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7" w:rsidRPr="00E96B07" w:rsidRDefault="00FB399A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1C0DA7">
        <w:rPr>
          <w:rFonts w:ascii="Arial" w:hAnsi="Arial" w:cs="Arial"/>
          <w:sz w:val="24"/>
          <w:szCs w:val="24"/>
        </w:rPr>
        <w:t>Texas City ISD</w:t>
      </w:r>
      <w:r w:rsidR="00E96B07" w:rsidRPr="00E96B07">
        <w:rPr>
          <w:rFonts w:ascii="Arial" w:hAnsi="Arial" w:cs="Arial"/>
          <w:sz w:val="24"/>
          <w:szCs w:val="24"/>
        </w:rPr>
        <w:t xml:space="preserve"> Community:</w:t>
      </w:r>
    </w:p>
    <w:p w:rsidR="00E96B07" w:rsidRPr="00E96B07" w:rsidRDefault="00E96B07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580" w:rsidRPr="00B67BAB" w:rsidRDefault="006F4A75" w:rsidP="00D913A0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67BAB">
        <w:rPr>
          <w:rFonts w:ascii="Arial" w:hAnsi="Arial" w:cs="Arial"/>
          <w:b/>
          <w:color w:val="C00000"/>
          <w:sz w:val="24"/>
          <w:szCs w:val="24"/>
        </w:rPr>
        <w:t xml:space="preserve">Did </w:t>
      </w:r>
      <w:r w:rsidR="000D5580" w:rsidRPr="00B67BAB">
        <w:rPr>
          <w:rFonts w:ascii="Arial" w:hAnsi="Arial" w:cs="Arial"/>
          <w:b/>
          <w:color w:val="C00000"/>
          <w:sz w:val="24"/>
          <w:szCs w:val="24"/>
        </w:rPr>
        <w:t>the legislature</w:t>
      </w:r>
      <w:r w:rsidR="006D0E27" w:rsidRPr="00B67BAB">
        <w:rPr>
          <w:rFonts w:ascii="Arial" w:hAnsi="Arial" w:cs="Arial"/>
          <w:b/>
          <w:color w:val="C00000"/>
          <w:sz w:val="24"/>
          <w:szCs w:val="24"/>
        </w:rPr>
        <w:t xml:space="preserve"> make a decision on </w:t>
      </w:r>
      <w:r w:rsidR="000D5580" w:rsidRPr="00B67BAB">
        <w:rPr>
          <w:rFonts w:ascii="Arial" w:hAnsi="Arial" w:cs="Arial"/>
          <w:b/>
          <w:color w:val="C00000"/>
          <w:sz w:val="24"/>
          <w:szCs w:val="24"/>
        </w:rPr>
        <w:t>ASATR (Addition</w:t>
      </w:r>
      <w:r w:rsidR="00BA7A41" w:rsidRPr="00B67BAB">
        <w:rPr>
          <w:rFonts w:ascii="Arial" w:hAnsi="Arial" w:cs="Arial"/>
          <w:b/>
          <w:color w:val="C00000"/>
          <w:sz w:val="24"/>
          <w:szCs w:val="24"/>
        </w:rPr>
        <w:t>al State Aid for Tax Reduc</w:t>
      </w:r>
      <w:r w:rsidRPr="00B67BAB">
        <w:rPr>
          <w:rFonts w:ascii="Arial" w:hAnsi="Arial" w:cs="Arial"/>
          <w:b/>
          <w:color w:val="C00000"/>
          <w:sz w:val="24"/>
          <w:szCs w:val="24"/>
        </w:rPr>
        <w:t>tion)</w:t>
      </w:r>
      <w:r w:rsidR="006D0E27" w:rsidRPr="00B67BA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913A0" w:rsidRPr="00B67BAB">
        <w:rPr>
          <w:rFonts w:ascii="Arial" w:hAnsi="Arial" w:cs="Arial"/>
          <w:b/>
          <w:color w:val="C00000"/>
          <w:sz w:val="24"/>
          <w:szCs w:val="24"/>
        </w:rPr>
        <w:t>funding?</w:t>
      </w:r>
    </w:p>
    <w:p w:rsidR="006D0E27" w:rsidRDefault="00A5652F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Unfortunately, </w:t>
      </w:r>
      <w:r w:rsidR="00D913A0" w:rsidRPr="00602FE1">
        <w:rPr>
          <w:rFonts w:ascii="Arial" w:hAnsi="Arial" w:cs="Arial"/>
          <w:sz w:val="24"/>
          <w:szCs w:val="24"/>
        </w:rPr>
        <w:t>the</w:t>
      </w:r>
      <w:r w:rsidR="006D0E27" w:rsidRPr="00602FE1">
        <w:rPr>
          <w:rFonts w:ascii="Arial" w:hAnsi="Arial" w:cs="Arial"/>
          <w:sz w:val="24"/>
          <w:szCs w:val="24"/>
        </w:rPr>
        <w:t xml:space="preserve"> inaction of the Texas Legislature has pushed </w:t>
      </w:r>
      <w:r w:rsidR="001C0DA7">
        <w:rPr>
          <w:rFonts w:ascii="Arial" w:hAnsi="Arial" w:cs="Arial"/>
          <w:sz w:val="24"/>
          <w:szCs w:val="24"/>
        </w:rPr>
        <w:t xml:space="preserve">Texas City </w:t>
      </w:r>
      <w:r w:rsidR="00D913A0" w:rsidRPr="00602FE1">
        <w:rPr>
          <w:rFonts w:ascii="Arial" w:hAnsi="Arial" w:cs="Arial"/>
          <w:sz w:val="24"/>
          <w:szCs w:val="24"/>
        </w:rPr>
        <w:t>ISD</w:t>
      </w:r>
      <w:r w:rsidR="006D0E27" w:rsidRPr="00602FE1">
        <w:rPr>
          <w:rFonts w:ascii="Arial" w:hAnsi="Arial" w:cs="Arial"/>
          <w:sz w:val="24"/>
          <w:szCs w:val="24"/>
        </w:rPr>
        <w:t xml:space="preserve"> over the fiscal cliff</w:t>
      </w:r>
      <w:r w:rsidR="008274DE">
        <w:rPr>
          <w:rFonts w:ascii="Arial" w:hAnsi="Arial" w:cs="Arial"/>
          <w:sz w:val="24"/>
          <w:szCs w:val="24"/>
        </w:rPr>
        <w:t>,</w:t>
      </w:r>
      <w:r w:rsidR="006D0E27" w:rsidRPr="00602FE1">
        <w:rPr>
          <w:rFonts w:ascii="Arial" w:hAnsi="Arial" w:cs="Arial"/>
          <w:sz w:val="24"/>
          <w:szCs w:val="24"/>
        </w:rPr>
        <w:t xml:space="preserve"> and we are scheduled</w:t>
      </w:r>
      <w:r w:rsidR="00D913A0">
        <w:rPr>
          <w:rFonts w:ascii="Arial" w:hAnsi="Arial" w:cs="Arial"/>
          <w:sz w:val="24"/>
          <w:szCs w:val="24"/>
        </w:rPr>
        <w:t xml:space="preserve"> to lose almost </w:t>
      </w:r>
      <w:r w:rsidR="00173AED">
        <w:rPr>
          <w:rFonts w:ascii="Arial" w:hAnsi="Arial" w:cs="Arial"/>
          <w:sz w:val="24"/>
          <w:szCs w:val="24"/>
        </w:rPr>
        <w:t>$11 million</w:t>
      </w:r>
      <w:r w:rsidR="00D913A0">
        <w:rPr>
          <w:rFonts w:ascii="Arial" w:hAnsi="Arial" w:cs="Arial"/>
          <w:sz w:val="24"/>
          <w:szCs w:val="24"/>
        </w:rPr>
        <w:t xml:space="preserve"> </w:t>
      </w:r>
      <w:r w:rsidR="000D5580" w:rsidRPr="00602FE1">
        <w:rPr>
          <w:rFonts w:ascii="Arial" w:hAnsi="Arial" w:cs="Arial"/>
          <w:sz w:val="24"/>
          <w:szCs w:val="24"/>
        </w:rPr>
        <w:t>in state</w:t>
      </w:r>
      <w:r w:rsidR="006D0E27" w:rsidRPr="00602FE1">
        <w:rPr>
          <w:rFonts w:ascii="Arial" w:hAnsi="Arial" w:cs="Arial"/>
          <w:sz w:val="24"/>
          <w:szCs w:val="24"/>
        </w:rPr>
        <w:t xml:space="preserve"> money</w:t>
      </w:r>
      <w:r w:rsidR="00ED0EA2">
        <w:rPr>
          <w:rFonts w:ascii="Arial" w:hAnsi="Arial" w:cs="Arial"/>
          <w:sz w:val="24"/>
          <w:szCs w:val="24"/>
        </w:rPr>
        <w:t xml:space="preserve"> for 2017-2018</w:t>
      </w:r>
      <w:r w:rsidR="000D5580" w:rsidRPr="00602FE1">
        <w:rPr>
          <w:rFonts w:ascii="Arial" w:hAnsi="Arial" w:cs="Arial"/>
          <w:sz w:val="24"/>
          <w:szCs w:val="24"/>
        </w:rPr>
        <w:t>.</w:t>
      </w:r>
      <w:r w:rsidR="00ED0EA2">
        <w:rPr>
          <w:rFonts w:ascii="Arial" w:hAnsi="Arial" w:cs="Arial"/>
          <w:sz w:val="24"/>
          <w:szCs w:val="24"/>
        </w:rPr>
        <w:t xml:space="preserve"> </w:t>
      </w:r>
      <w:r w:rsidR="00FA37CE">
        <w:rPr>
          <w:rFonts w:ascii="Arial" w:hAnsi="Arial" w:cs="Arial"/>
          <w:sz w:val="24"/>
          <w:szCs w:val="24"/>
        </w:rPr>
        <w:t>Funds</w:t>
      </w:r>
      <w:bookmarkStart w:id="0" w:name="_GoBack"/>
      <w:bookmarkEnd w:id="0"/>
      <w:r w:rsidR="00ED0EA2">
        <w:rPr>
          <w:rFonts w:ascii="Arial" w:hAnsi="Arial" w:cs="Arial"/>
          <w:sz w:val="24"/>
          <w:szCs w:val="24"/>
        </w:rPr>
        <w:t xml:space="preserve"> lost for 2018-19 is undetermined at this time but should be similar.</w:t>
      </w:r>
      <w:r w:rsidR="000D5580" w:rsidRPr="00602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</w:t>
      </w:r>
      <w:r w:rsidR="000D5580" w:rsidRPr="00602FE1">
        <w:rPr>
          <w:rFonts w:ascii="Arial" w:hAnsi="Arial" w:cs="Arial"/>
          <w:sz w:val="24"/>
          <w:szCs w:val="24"/>
        </w:rPr>
        <w:t xml:space="preserve"> finance bill </w:t>
      </w:r>
      <w:r>
        <w:rPr>
          <w:rFonts w:ascii="Arial" w:hAnsi="Arial" w:cs="Arial"/>
          <w:sz w:val="24"/>
          <w:szCs w:val="24"/>
        </w:rPr>
        <w:t>was connected to</w:t>
      </w:r>
      <w:r w:rsidR="000D5580" w:rsidRPr="00602FE1">
        <w:rPr>
          <w:rFonts w:ascii="Arial" w:hAnsi="Arial" w:cs="Arial"/>
          <w:sz w:val="24"/>
          <w:szCs w:val="24"/>
        </w:rPr>
        <w:t xml:space="preserve"> a voucher </w:t>
      </w:r>
      <w:r w:rsidR="008274DE">
        <w:rPr>
          <w:rFonts w:ascii="Arial" w:hAnsi="Arial" w:cs="Arial"/>
          <w:sz w:val="24"/>
          <w:szCs w:val="24"/>
        </w:rPr>
        <w:t xml:space="preserve">proposal </w:t>
      </w:r>
      <w:r>
        <w:rPr>
          <w:rFonts w:ascii="Arial" w:hAnsi="Arial" w:cs="Arial"/>
          <w:sz w:val="24"/>
          <w:szCs w:val="24"/>
        </w:rPr>
        <w:t xml:space="preserve">which </w:t>
      </w:r>
      <w:r w:rsidR="006D0E27" w:rsidRPr="00602FE1">
        <w:rPr>
          <w:rFonts w:ascii="Arial" w:hAnsi="Arial" w:cs="Arial"/>
          <w:sz w:val="24"/>
          <w:szCs w:val="24"/>
        </w:rPr>
        <w:t>would allow parents to use state money for p</w:t>
      </w:r>
      <w:r>
        <w:rPr>
          <w:rFonts w:ascii="Arial" w:hAnsi="Arial" w:cs="Arial"/>
          <w:sz w:val="24"/>
          <w:szCs w:val="24"/>
        </w:rPr>
        <w:t>rivate school tuition</w:t>
      </w:r>
      <w:r w:rsidR="008274DE">
        <w:rPr>
          <w:rFonts w:ascii="Arial" w:hAnsi="Arial" w:cs="Arial"/>
          <w:sz w:val="24"/>
          <w:szCs w:val="24"/>
        </w:rPr>
        <w:t>.</w:t>
      </w:r>
      <w:r w:rsidR="006D0E27" w:rsidRPr="00602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the voucher proposal failed, the possibility of school finance reform died.</w:t>
      </w:r>
      <w:r w:rsidR="006D0E27" w:rsidRPr="00602FE1">
        <w:rPr>
          <w:rFonts w:ascii="Arial" w:hAnsi="Arial" w:cs="Arial"/>
          <w:sz w:val="24"/>
          <w:szCs w:val="24"/>
        </w:rPr>
        <w:t xml:space="preserve"> </w:t>
      </w:r>
    </w:p>
    <w:p w:rsidR="00D913A0" w:rsidRPr="00602FE1" w:rsidRDefault="00D913A0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580" w:rsidRPr="00B67BAB" w:rsidRDefault="000D5580" w:rsidP="00D913A0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67BAB">
        <w:rPr>
          <w:rFonts w:ascii="Arial" w:hAnsi="Arial" w:cs="Arial"/>
          <w:b/>
          <w:color w:val="C00000"/>
          <w:sz w:val="24"/>
          <w:szCs w:val="24"/>
        </w:rPr>
        <w:t xml:space="preserve">How much money will </w:t>
      </w:r>
      <w:r w:rsidR="00173AED">
        <w:rPr>
          <w:rFonts w:ascii="Arial" w:hAnsi="Arial" w:cs="Arial"/>
          <w:b/>
          <w:color w:val="C00000"/>
          <w:sz w:val="24"/>
          <w:szCs w:val="24"/>
        </w:rPr>
        <w:t>Texas City ISD</w:t>
      </w:r>
      <w:r w:rsidRPr="00B67BAB">
        <w:rPr>
          <w:rFonts w:ascii="Arial" w:hAnsi="Arial" w:cs="Arial"/>
          <w:b/>
          <w:color w:val="C00000"/>
          <w:sz w:val="24"/>
          <w:szCs w:val="24"/>
        </w:rPr>
        <w:t xml:space="preserve"> lose on a per pupil basis?</w:t>
      </w:r>
    </w:p>
    <w:p w:rsidR="00D913A0" w:rsidRDefault="00D913A0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loss of </w:t>
      </w:r>
      <w:r w:rsidR="00173AED">
        <w:rPr>
          <w:rFonts w:ascii="Arial" w:hAnsi="Arial" w:cs="Arial"/>
          <w:sz w:val="24"/>
          <w:szCs w:val="24"/>
        </w:rPr>
        <w:t xml:space="preserve">$11 million </w:t>
      </w:r>
      <w:r w:rsidR="00BA7A41" w:rsidRPr="00602FE1">
        <w:rPr>
          <w:rFonts w:ascii="Arial" w:hAnsi="Arial" w:cs="Arial"/>
          <w:sz w:val="24"/>
          <w:szCs w:val="24"/>
        </w:rPr>
        <w:t xml:space="preserve">will mean we have approximately </w:t>
      </w:r>
      <w:r w:rsidR="00173AED">
        <w:rPr>
          <w:rFonts w:ascii="Arial" w:hAnsi="Arial" w:cs="Arial"/>
          <w:sz w:val="24"/>
          <w:szCs w:val="24"/>
        </w:rPr>
        <w:t>$1,200</w:t>
      </w:r>
      <w:r w:rsidR="00BA7A41" w:rsidRPr="00602FE1">
        <w:rPr>
          <w:rFonts w:ascii="Arial" w:hAnsi="Arial" w:cs="Arial"/>
          <w:sz w:val="24"/>
          <w:szCs w:val="24"/>
        </w:rPr>
        <w:t xml:space="preserve"> less to spend per student. </w:t>
      </w:r>
    </w:p>
    <w:p w:rsidR="00FC4F3D" w:rsidRPr="00602FE1" w:rsidRDefault="00FC4F3D" w:rsidP="00D91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7A41" w:rsidRPr="00B67BAB" w:rsidRDefault="00D913A0" w:rsidP="00D913A0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67BAB">
        <w:rPr>
          <w:rFonts w:ascii="Arial" w:hAnsi="Arial" w:cs="Arial"/>
          <w:b/>
          <w:color w:val="C00000"/>
          <w:sz w:val="24"/>
          <w:szCs w:val="24"/>
        </w:rPr>
        <w:t xml:space="preserve">How much is </w:t>
      </w:r>
      <w:r w:rsidR="00173AED">
        <w:rPr>
          <w:rFonts w:ascii="Arial" w:hAnsi="Arial" w:cs="Arial"/>
          <w:b/>
          <w:color w:val="C00000"/>
          <w:sz w:val="24"/>
          <w:szCs w:val="24"/>
        </w:rPr>
        <w:t>$11 million</w:t>
      </w:r>
      <w:r w:rsidR="00FC4F3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274DE">
        <w:rPr>
          <w:rFonts w:ascii="Arial" w:hAnsi="Arial" w:cs="Arial"/>
          <w:b/>
          <w:color w:val="C00000"/>
          <w:sz w:val="24"/>
          <w:szCs w:val="24"/>
        </w:rPr>
        <w:t>o</w:t>
      </w:r>
      <w:r w:rsidR="00BA7A41" w:rsidRPr="00B67BAB">
        <w:rPr>
          <w:rFonts w:ascii="Arial" w:hAnsi="Arial" w:cs="Arial"/>
          <w:b/>
          <w:color w:val="C00000"/>
          <w:sz w:val="24"/>
          <w:szCs w:val="24"/>
        </w:rPr>
        <w:t>f the total district operating budget?</w:t>
      </w:r>
    </w:p>
    <w:p w:rsidR="00FC4F3D" w:rsidRDefault="00173AED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$11 million</w:t>
      </w:r>
      <w:r w:rsidR="00FC4F3D" w:rsidRPr="00602FE1">
        <w:rPr>
          <w:rFonts w:ascii="Arial" w:hAnsi="Arial" w:cs="Arial"/>
          <w:sz w:val="24"/>
          <w:szCs w:val="24"/>
        </w:rPr>
        <w:t xml:space="preserve"> </w:t>
      </w:r>
      <w:r w:rsidR="00FC4F3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14</w:t>
      </w:r>
      <w:r w:rsidR="00FC4F3D">
        <w:rPr>
          <w:rFonts w:ascii="Arial" w:hAnsi="Arial" w:cs="Arial"/>
          <w:sz w:val="24"/>
          <w:szCs w:val="24"/>
        </w:rPr>
        <w:t>%</w:t>
      </w:r>
      <w:r w:rsidR="00FC4F3D" w:rsidRPr="00602FE1">
        <w:rPr>
          <w:rFonts w:ascii="Arial" w:hAnsi="Arial" w:cs="Arial"/>
          <w:sz w:val="24"/>
          <w:szCs w:val="24"/>
        </w:rPr>
        <w:t xml:space="preserve"> </w:t>
      </w:r>
      <w:r w:rsidR="00BA7A41" w:rsidRPr="00602FE1">
        <w:rPr>
          <w:rFonts w:ascii="Arial" w:hAnsi="Arial" w:cs="Arial"/>
          <w:sz w:val="24"/>
          <w:szCs w:val="24"/>
        </w:rPr>
        <w:t>of our total budget. As you know</w:t>
      </w:r>
      <w:r w:rsidR="008274DE">
        <w:rPr>
          <w:rFonts w:ascii="Arial" w:hAnsi="Arial" w:cs="Arial"/>
          <w:sz w:val="24"/>
          <w:szCs w:val="24"/>
        </w:rPr>
        <w:t>,</w:t>
      </w:r>
      <w:r w:rsidR="00BA7A41" w:rsidRPr="00602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</w:t>
      </w:r>
      <w:r w:rsidR="00FC4F3D">
        <w:rPr>
          <w:rFonts w:ascii="Arial" w:hAnsi="Arial" w:cs="Arial"/>
          <w:sz w:val="24"/>
          <w:szCs w:val="24"/>
        </w:rPr>
        <w:t>%</w:t>
      </w:r>
      <w:r w:rsidR="00BA7A41" w:rsidRPr="00602FE1">
        <w:rPr>
          <w:rFonts w:ascii="Arial" w:hAnsi="Arial" w:cs="Arial"/>
          <w:sz w:val="24"/>
          <w:szCs w:val="24"/>
        </w:rPr>
        <w:t xml:space="preserve"> of our budget is personnel (primarily teachers)</w:t>
      </w:r>
      <w:r w:rsidR="00B406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</w:t>
      </w:r>
      <w:r w:rsidR="00FC4F3D">
        <w:rPr>
          <w:rFonts w:ascii="Arial" w:hAnsi="Arial" w:cs="Arial"/>
          <w:sz w:val="24"/>
          <w:szCs w:val="24"/>
        </w:rPr>
        <w:t>%</w:t>
      </w:r>
      <w:r w:rsidR="00B40693">
        <w:rPr>
          <w:rFonts w:ascii="Arial" w:hAnsi="Arial" w:cs="Arial"/>
          <w:sz w:val="24"/>
          <w:szCs w:val="24"/>
        </w:rPr>
        <w:t xml:space="preserve"> is</w:t>
      </w:r>
      <w:r w:rsidR="006D0E27" w:rsidRPr="00602FE1">
        <w:rPr>
          <w:rFonts w:ascii="Arial" w:hAnsi="Arial" w:cs="Arial"/>
          <w:sz w:val="24"/>
          <w:szCs w:val="24"/>
        </w:rPr>
        <w:t xml:space="preserve"> non</w:t>
      </w:r>
      <w:r w:rsidR="00D913A0">
        <w:rPr>
          <w:rFonts w:ascii="Arial" w:hAnsi="Arial" w:cs="Arial"/>
          <w:sz w:val="24"/>
          <w:szCs w:val="24"/>
        </w:rPr>
        <w:t>-</w:t>
      </w:r>
      <w:r w:rsidR="006D0E27" w:rsidRPr="00602FE1">
        <w:rPr>
          <w:rFonts w:ascii="Arial" w:hAnsi="Arial" w:cs="Arial"/>
          <w:sz w:val="24"/>
          <w:szCs w:val="24"/>
        </w:rPr>
        <w:t>discretionary co</w:t>
      </w:r>
      <w:r w:rsidR="00D913A0">
        <w:rPr>
          <w:rFonts w:ascii="Arial" w:hAnsi="Arial" w:cs="Arial"/>
          <w:sz w:val="24"/>
          <w:szCs w:val="24"/>
        </w:rPr>
        <w:t>s</w:t>
      </w:r>
      <w:r w:rsidR="006D0E27" w:rsidRPr="00602FE1">
        <w:rPr>
          <w:rFonts w:ascii="Arial" w:hAnsi="Arial" w:cs="Arial"/>
          <w:sz w:val="24"/>
          <w:szCs w:val="24"/>
        </w:rPr>
        <w:t>t</w:t>
      </w:r>
      <w:r w:rsidR="00BA7A41" w:rsidRPr="00602FE1">
        <w:rPr>
          <w:rFonts w:ascii="Arial" w:hAnsi="Arial" w:cs="Arial"/>
          <w:sz w:val="24"/>
          <w:szCs w:val="24"/>
        </w:rPr>
        <w:t>s such as ut</w:t>
      </w:r>
      <w:r w:rsidR="006D0E27" w:rsidRPr="00602FE1">
        <w:rPr>
          <w:rFonts w:ascii="Arial" w:hAnsi="Arial" w:cs="Arial"/>
          <w:sz w:val="24"/>
          <w:szCs w:val="24"/>
        </w:rPr>
        <w:t xml:space="preserve">ilities and other mandatory </w:t>
      </w:r>
      <w:r w:rsidR="00D913A0">
        <w:rPr>
          <w:rFonts w:ascii="Arial" w:hAnsi="Arial" w:cs="Arial"/>
          <w:sz w:val="24"/>
          <w:szCs w:val="24"/>
        </w:rPr>
        <w:t>cost</w:t>
      </w:r>
      <w:r w:rsidR="008274DE">
        <w:rPr>
          <w:rFonts w:ascii="Arial" w:hAnsi="Arial" w:cs="Arial"/>
          <w:sz w:val="24"/>
          <w:szCs w:val="24"/>
        </w:rPr>
        <w:t>s</w:t>
      </w:r>
      <w:r w:rsidR="00D913A0">
        <w:rPr>
          <w:rFonts w:ascii="Arial" w:hAnsi="Arial" w:cs="Arial"/>
          <w:sz w:val="24"/>
          <w:szCs w:val="24"/>
        </w:rPr>
        <w:t xml:space="preserve"> of doing business</w:t>
      </w:r>
      <w:r w:rsidR="00BA7A41" w:rsidRPr="00602FE1">
        <w:rPr>
          <w:rFonts w:ascii="Arial" w:hAnsi="Arial" w:cs="Arial"/>
          <w:sz w:val="24"/>
          <w:szCs w:val="24"/>
        </w:rPr>
        <w:t>, which leaves</w:t>
      </w:r>
      <w:r w:rsidR="00344719">
        <w:rPr>
          <w:rFonts w:ascii="Arial" w:hAnsi="Arial" w:cs="Arial"/>
          <w:sz w:val="24"/>
          <w:szCs w:val="24"/>
        </w:rPr>
        <w:t xml:space="preserve"> approximately </w:t>
      </w:r>
      <w:r>
        <w:rPr>
          <w:rFonts w:ascii="Arial" w:hAnsi="Arial" w:cs="Arial"/>
          <w:sz w:val="24"/>
          <w:szCs w:val="24"/>
        </w:rPr>
        <w:t>4</w:t>
      </w:r>
      <w:r w:rsidR="00FC4F3D">
        <w:rPr>
          <w:rFonts w:ascii="Arial" w:hAnsi="Arial" w:cs="Arial"/>
          <w:sz w:val="24"/>
          <w:szCs w:val="24"/>
        </w:rPr>
        <w:t>%</w:t>
      </w:r>
      <w:r w:rsidR="00BA7A41" w:rsidRPr="00602FE1">
        <w:rPr>
          <w:rFonts w:ascii="Arial" w:hAnsi="Arial" w:cs="Arial"/>
          <w:sz w:val="24"/>
          <w:szCs w:val="24"/>
        </w:rPr>
        <w:t xml:space="preserve"> of discretionary costs</w:t>
      </w:r>
      <w:r w:rsidR="008274DE">
        <w:rPr>
          <w:rFonts w:ascii="Arial" w:hAnsi="Arial" w:cs="Arial"/>
          <w:sz w:val="24"/>
          <w:szCs w:val="24"/>
        </w:rPr>
        <w:t>,</w:t>
      </w:r>
      <w:r w:rsidR="00344719">
        <w:rPr>
          <w:rFonts w:ascii="Arial" w:hAnsi="Arial" w:cs="Arial"/>
          <w:sz w:val="24"/>
          <w:szCs w:val="24"/>
        </w:rPr>
        <w:t xml:space="preserve"> such as campus-</w:t>
      </w:r>
      <w:r w:rsidR="00BA7A41" w:rsidRPr="00602FE1">
        <w:rPr>
          <w:rFonts w:ascii="Arial" w:hAnsi="Arial" w:cs="Arial"/>
          <w:sz w:val="24"/>
          <w:szCs w:val="24"/>
        </w:rPr>
        <w:t>control</w:t>
      </w:r>
      <w:r w:rsidR="00344719">
        <w:rPr>
          <w:rFonts w:ascii="Arial" w:hAnsi="Arial" w:cs="Arial"/>
          <w:sz w:val="24"/>
          <w:szCs w:val="24"/>
        </w:rPr>
        <w:t>led budgets. If our district were</w:t>
      </w:r>
      <w:r w:rsidR="00BA7A41" w:rsidRPr="00602FE1">
        <w:rPr>
          <w:rFonts w:ascii="Arial" w:hAnsi="Arial" w:cs="Arial"/>
          <w:sz w:val="24"/>
          <w:szCs w:val="24"/>
        </w:rPr>
        <w:t xml:space="preserve"> </w:t>
      </w:r>
      <w:r w:rsidR="00D913A0">
        <w:rPr>
          <w:rFonts w:ascii="Arial" w:hAnsi="Arial" w:cs="Arial"/>
          <w:sz w:val="24"/>
          <w:szCs w:val="24"/>
        </w:rPr>
        <w:t>t</w:t>
      </w:r>
      <w:r w:rsidR="00BA7A41" w:rsidRPr="00602FE1">
        <w:rPr>
          <w:rFonts w:ascii="Arial" w:hAnsi="Arial" w:cs="Arial"/>
          <w:sz w:val="24"/>
          <w:szCs w:val="24"/>
        </w:rPr>
        <w:t xml:space="preserve">o cut costs to cover what </w:t>
      </w:r>
      <w:r w:rsidR="00D913A0">
        <w:rPr>
          <w:rFonts w:ascii="Arial" w:hAnsi="Arial" w:cs="Arial"/>
          <w:sz w:val="24"/>
          <w:szCs w:val="24"/>
        </w:rPr>
        <w:t xml:space="preserve">the </w:t>
      </w:r>
      <w:r w:rsidR="00BA7A41" w:rsidRPr="00602FE1">
        <w:rPr>
          <w:rFonts w:ascii="Arial" w:hAnsi="Arial" w:cs="Arial"/>
          <w:sz w:val="24"/>
          <w:szCs w:val="24"/>
        </w:rPr>
        <w:t>legislature has taken away, it would require</w:t>
      </w:r>
      <w:r w:rsidR="006F4A75" w:rsidRPr="00602FE1">
        <w:rPr>
          <w:rFonts w:ascii="Arial" w:hAnsi="Arial" w:cs="Arial"/>
          <w:sz w:val="24"/>
          <w:szCs w:val="24"/>
        </w:rPr>
        <w:t xml:space="preserve"> us </w:t>
      </w:r>
      <w:r>
        <w:rPr>
          <w:rFonts w:ascii="Arial" w:hAnsi="Arial" w:cs="Arial"/>
          <w:sz w:val="24"/>
          <w:szCs w:val="24"/>
        </w:rPr>
        <w:t>to increase class size and eliminate support positions.</w:t>
      </w:r>
      <w:r w:rsidR="006F4A75" w:rsidRPr="00602FE1">
        <w:rPr>
          <w:rFonts w:ascii="Arial" w:hAnsi="Arial" w:cs="Arial"/>
          <w:sz w:val="24"/>
          <w:szCs w:val="24"/>
        </w:rPr>
        <w:t xml:space="preserve"> To put this in perspective, we</w:t>
      </w:r>
      <w:r w:rsidR="00E51C24">
        <w:rPr>
          <w:rFonts w:ascii="Arial" w:hAnsi="Arial" w:cs="Arial"/>
          <w:sz w:val="24"/>
          <w:szCs w:val="24"/>
        </w:rPr>
        <w:t xml:space="preserve"> would have to eliminate almost 184</w:t>
      </w:r>
      <w:r w:rsidR="00FC4F3D">
        <w:rPr>
          <w:rFonts w:ascii="Arial" w:hAnsi="Arial" w:cs="Arial"/>
          <w:sz w:val="24"/>
          <w:szCs w:val="24"/>
        </w:rPr>
        <w:t xml:space="preserve"> </w:t>
      </w:r>
      <w:r w:rsidR="006F4A75" w:rsidRPr="00602FE1">
        <w:rPr>
          <w:rFonts w:ascii="Arial" w:hAnsi="Arial" w:cs="Arial"/>
          <w:sz w:val="24"/>
          <w:szCs w:val="24"/>
        </w:rPr>
        <w:t>of our teachin</w:t>
      </w:r>
      <w:r w:rsidR="00D913A0">
        <w:rPr>
          <w:rFonts w:ascii="Arial" w:hAnsi="Arial" w:cs="Arial"/>
          <w:sz w:val="24"/>
          <w:szCs w:val="24"/>
        </w:rPr>
        <w:t xml:space="preserve">g staff to reach a savings of </w:t>
      </w:r>
      <w:r w:rsidR="00ED0EA2">
        <w:rPr>
          <w:rFonts w:ascii="Arial" w:hAnsi="Arial" w:cs="Arial"/>
          <w:sz w:val="24"/>
          <w:szCs w:val="24"/>
        </w:rPr>
        <w:t>$11 million for next school year.</w:t>
      </w:r>
    </w:p>
    <w:p w:rsidR="00FC4F3D" w:rsidRDefault="00FC4F3D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A75" w:rsidRPr="00B67BAB" w:rsidRDefault="006F4A75" w:rsidP="00D913A0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67BAB">
        <w:rPr>
          <w:rFonts w:ascii="Arial" w:hAnsi="Arial" w:cs="Arial"/>
          <w:b/>
          <w:color w:val="C00000"/>
          <w:sz w:val="24"/>
          <w:szCs w:val="24"/>
        </w:rPr>
        <w:t>Is there anything we can do at this point?</w:t>
      </w:r>
    </w:p>
    <w:p w:rsidR="003C0071" w:rsidRDefault="006F4A75" w:rsidP="00975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4F3D">
        <w:rPr>
          <w:rFonts w:ascii="Arial" w:hAnsi="Arial" w:cs="Arial"/>
          <w:b/>
          <w:i/>
          <w:color w:val="000099"/>
          <w:sz w:val="24"/>
          <w:szCs w:val="24"/>
        </w:rPr>
        <w:t>Yes, our only avenue for the legislature to consider restoring ASATR funding lies in the hands of Governor Greg Abbott.</w:t>
      </w:r>
      <w:r w:rsidRPr="00FC4F3D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 w:rsidRPr="00A90AAD">
        <w:rPr>
          <w:rFonts w:ascii="Arial" w:hAnsi="Arial" w:cs="Arial"/>
          <w:sz w:val="24"/>
          <w:szCs w:val="24"/>
        </w:rPr>
        <w:t xml:space="preserve">The Governor </w:t>
      </w:r>
      <w:r w:rsidR="00D913A0" w:rsidRPr="00A90AAD">
        <w:rPr>
          <w:rFonts w:ascii="Arial" w:hAnsi="Arial" w:cs="Arial"/>
          <w:sz w:val="24"/>
          <w:szCs w:val="24"/>
        </w:rPr>
        <w:t>can</w:t>
      </w:r>
      <w:r w:rsidRPr="00A90AAD">
        <w:rPr>
          <w:rFonts w:ascii="Arial" w:hAnsi="Arial" w:cs="Arial"/>
          <w:sz w:val="24"/>
          <w:szCs w:val="24"/>
        </w:rPr>
        <w:t xml:space="preserve"> call a special session and include ASATR in the call for the special session.  It is my understanding the Lt. Governor is interested in a special </w:t>
      </w:r>
      <w:r w:rsidR="006D0E27" w:rsidRPr="00A90AAD">
        <w:rPr>
          <w:rFonts w:ascii="Arial" w:hAnsi="Arial" w:cs="Arial"/>
          <w:sz w:val="24"/>
          <w:szCs w:val="24"/>
        </w:rPr>
        <w:t xml:space="preserve">session to consider </w:t>
      </w:r>
      <w:r w:rsidR="00D913A0" w:rsidRPr="00A90AAD">
        <w:rPr>
          <w:rFonts w:ascii="Arial" w:hAnsi="Arial" w:cs="Arial"/>
          <w:sz w:val="24"/>
          <w:szCs w:val="24"/>
        </w:rPr>
        <w:t>vouchers.</w:t>
      </w:r>
      <w:r w:rsidRPr="00A90AAD">
        <w:rPr>
          <w:rFonts w:ascii="Arial" w:hAnsi="Arial" w:cs="Arial"/>
          <w:sz w:val="24"/>
          <w:szCs w:val="24"/>
        </w:rPr>
        <w:t xml:space="preserve"> If there </w:t>
      </w:r>
      <w:r w:rsidR="006D0E27" w:rsidRPr="00A90AAD">
        <w:rPr>
          <w:rFonts w:ascii="Arial" w:hAnsi="Arial" w:cs="Arial"/>
          <w:sz w:val="24"/>
          <w:szCs w:val="24"/>
        </w:rPr>
        <w:t>is a special session, the taxpayer</w:t>
      </w:r>
      <w:r w:rsidRPr="00A90AAD">
        <w:rPr>
          <w:rFonts w:ascii="Arial" w:hAnsi="Arial" w:cs="Arial"/>
          <w:sz w:val="24"/>
          <w:szCs w:val="24"/>
        </w:rPr>
        <w:t xml:space="preserve"> communities of the approximate</w:t>
      </w:r>
      <w:r w:rsidR="008274DE" w:rsidRPr="00A90AAD">
        <w:rPr>
          <w:rFonts w:ascii="Arial" w:hAnsi="Arial" w:cs="Arial"/>
          <w:sz w:val="24"/>
          <w:szCs w:val="24"/>
        </w:rPr>
        <w:t>ly</w:t>
      </w:r>
      <w:r w:rsidRPr="00A90AAD">
        <w:rPr>
          <w:rFonts w:ascii="Arial" w:hAnsi="Arial" w:cs="Arial"/>
          <w:sz w:val="24"/>
          <w:szCs w:val="24"/>
        </w:rPr>
        <w:t xml:space="preserve"> 200 districts currently receiving</w:t>
      </w:r>
      <w:r w:rsidR="008274DE" w:rsidRPr="00A90AAD">
        <w:rPr>
          <w:rFonts w:ascii="Arial" w:hAnsi="Arial" w:cs="Arial"/>
          <w:sz w:val="24"/>
          <w:szCs w:val="24"/>
        </w:rPr>
        <w:t xml:space="preserve"> ASATR funds must</w:t>
      </w:r>
      <w:r w:rsidRPr="00A90AAD">
        <w:rPr>
          <w:rFonts w:ascii="Arial" w:hAnsi="Arial" w:cs="Arial"/>
          <w:sz w:val="24"/>
          <w:szCs w:val="24"/>
        </w:rPr>
        <w:t xml:space="preserve"> communicate to Governor Abbott to affirm the importance of retaining </w:t>
      </w:r>
      <w:r w:rsidR="00D913A0" w:rsidRPr="00A90AAD">
        <w:rPr>
          <w:rFonts w:ascii="Arial" w:hAnsi="Arial" w:cs="Arial"/>
          <w:sz w:val="24"/>
          <w:szCs w:val="24"/>
        </w:rPr>
        <w:t xml:space="preserve">the </w:t>
      </w:r>
      <w:r w:rsidRPr="00A90AAD">
        <w:rPr>
          <w:rFonts w:ascii="Arial" w:hAnsi="Arial" w:cs="Arial"/>
          <w:sz w:val="24"/>
          <w:szCs w:val="24"/>
        </w:rPr>
        <w:t>ASATR funding we have been receiving since 2006 when the legisla</w:t>
      </w:r>
      <w:r w:rsidR="006D0E27" w:rsidRPr="00A90AAD">
        <w:rPr>
          <w:rFonts w:ascii="Arial" w:hAnsi="Arial" w:cs="Arial"/>
          <w:sz w:val="24"/>
          <w:szCs w:val="24"/>
        </w:rPr>
        <w:t xml:space="preserve">ture </w:t>
      </w:r>
      <w:r w:rsidR="00C76E2A" w:rsidRPr="00A90AAD">
        <w:rPr>
          <w:rFonts w:ascii="Arial" w:hAnsi="Arial" w:cs="Arial"/>
          <w:sz w:val="24"/>
          <w:szCs w:val="24"/>
        </w:rPr>
        <w:t xml:space="preserve">mandated </w:t>
      </w:r>
      <w:r w:rsidR="006D0E27" w:rsidRPr="00A90AAD">
        <w:rPr>
          <w:rFonts w:ascii="Arial" w:hAnsi="Arial" w:cs="Arial"/>
          <w:sz w:val="24"/>
          <w:szCs w:val="24"/>
        </w:rPr>
        <w:t>compressed</w:t>
      </w:r>
      <w:r w:rsidRPr="00A90AAD">
        <w:rPr>
          <w:rFonts w:ascii="Arial" w:hAnsi="Arial" w:cs="Arial"/>
          <w:sz w:val="24"/>
          <w:szCs w:val="24"/>
        </w:rPr>
        <w:t xml:space="preserve"> tax rates and </w:t>
      </w:r>
      <w:r w:rsidRPr="00A90AAD">
        <w:rPr>
          <w:rFonts w:ascii="Arial" w:hAnsi="Arial" w:cs="Arial"/>
          <w:sz w:val="24"/>
          <w:szCs w:val="24"/>
          <w:u w:val="single"/>
        </w:rPr>
        <w:t>promised</w:t>
      </w:r>
      <w:r w:rsidRPr="00A90AAD">
        <w:rPr>
          <w:rFonts w:ascii="Arial" w:hAnsi="Arial" w:cs="Arial"/>
          <w:sz w:val="24"/>
          <w:szCs w:val="24"/>
        </w:rPr>
        <w:t xml:space="preserve"> to keep all districts whole through ASATR funds.</w:t>
      </w:r>
      <w:r w:rsidR="009752AC" w:rsidRPr="00A90AAD">
        <w:rPr>
          <w:rFonts w:ascii="Arial" w:hAnsi="Arial" w:cs="Arial"/>
          <w:sz w:val="24"/>
          <w:szCs w:val="24"/>
        </w:rPr>
        <w:t xml:space="preserve">  </w:t>
      </w:r>
    </w:p>
    <w:p w:rsidR="004E54B6" w:rsidRDefault="004E54B6" w:rsidP="00975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52AC" w:rsidRPr="00A90AAD" w:rsidRDefault="009752AC" w:rsidP="00975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AAD">
        <w:rPr>
          <w:rFonts w:ascii="Arial" w:hAnsi="Arial" w:cs="Arial"/>
          <w:sz w:val="24"/>
          <w:szCs w:val="24"/>
        </w:rPr>
        <w:t xml:space="preserve">One of the many blessings we enjoy in </w:t>
      </w:r>
      <w:r w:rsidR="00E51C24" w:rsidRPr="00A90AAD">
        <w:rPr>
          <w:rFonts w:ascii="Arial" w:hAnsi="Arial" w:cs="Arial"/>
          <w:sz w:val="24"/>
          <w:szCs w:val="24"/>
        </w:rPr>
        <w:t>Texas City ISD</w:t>
      </w:r>
      <w:r w:rsidRPr="00A90AAD">
        <w:rPr>
          <w:rFonts w:ascii="Arial" w:hAnsi="Arial" w:cs="Arial"/>
          <w:sz w:val="24"/>
          <w:szCs w:val="24"/>
        </w:rPr>
        <w:t xml:space="preserve"> is a community </w:t>
      </w:r>
      <w:r w:rsidR="00364016" w:rsidRPr="00A90AAD">
        <w:rPr>
          <w:rFonts w:ascii="Arial" w:hAnsi="Arial" w:cs="Arial"/>
          <w:sz w:val="24"/>
          <w:szCs w:val="24"/>
        </w:rPr>
        <w:t xml:space="preserve">focused on and </w:t>
      </w:r>
      <w:r w:rsidRPr="00A90AAD">
        <w:rPr>
          <w:rFonts w:ascii="Arial" w:hAnsi="Arial" w:cs="Arial"/>
          <w:sz w:val="24"/>
          <w:szCs w:val="24"/>
        </w:rPr>
        <w:t xml:space="preserve">supportive of education.  If you have any direct or indirect connections to Gov. Abbott, please leverage those connections to communicate the critical importance of continuing ASATR funding for </w:t>
      </w:r>
      <w:r w:rsidR="00E51C24" w:rsidRPr="00A90AAD">
        <w:rPr>
          <w:rFonts w:ascii="Arial" w:hAnsi="Arial" w:cs="Arial"/>
          <w:sz w:val="24"/>
          <w:szCs w:val="24"/>
        </w:rPr>
        <w:t>Texas City ISD</w:t>
      </w:r>
      <w:r w:rsidR="00182470" w:rsidRPr="00A90AAD">
        <w:rPr>
          <w:rFonts w:ascii="Arial" w:hAnsi="Arial" w:cs="Arial"/>
          <w:sz w:val="24"/>
          <w:szCs w:val="24"/>
        </w:rPr>
        <w:t xml:space="preserve"> </w:t>
      </w:r>
      <w:r w:rsidRPr="00A90AAD">
        <w:rPr>
          <w:rFonts w:ascii="Arial" w:hAnsi="Arial" w:cs="Arial"/>
          <w:sz w:val="24"/>
          <w:szCs w:val="24"/>
        </w:rPr>
        <w:t>and the other ASATR districts in Texas.</w:t>
      </w:r>
    </w:p>
    <w:p w:rsidR="006F4A75" w:rsidRDefault="006F4A75" w:rsidP="00D91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A75" w:rsidRPr="00602FE1" w:rsidRDefault="006F4A75" w:rsidP="00D91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4A75" w:rsidRPr="00B67BAB" w:rsidRDefault="006F4A75" w:rsidP="00D913A0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B67BAB">
        <w:rPr>
          <w:rFonts w:ascii="Arial" w:hAnsi="Arial" w:cs="Arial"/>
          <w:b/>
          <w:color w:val="C00000"/>
          <w:sz w:val="24"/>
          <w:szCs w:val="24"/>
        </w:rPr>
        <w:t>How do I communicate with the Governor’s Office?</w:t>
      </w:r>
    </w:p>
    <w:p w:rsidR="009752AC" w:rsidRPr="00A90AAD" w:rsidRDefault="006F4A75" w:rsidP="00D9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AAD">
        <w:rPr>
          <w:rFonts w:ascii="Arial" w:hAnsi="Arial" w:cs="Arial"/>
          <w:sz w:val="24"/>
          <w:szCs w:val="24"/>
        </w:rPr>
        <w:t xml:space="preserve">The Governor will likely make a decision regarding a special session this week. Time is of the essence. </w:t>
      </w:r>
      <w:r w:rsidR="007A298A" w:rsidRPr="00A90AAD">
        <w:rPr>
          <w:rFonts w:ascii="Arial" w:hAnsi="Arial" w:cs="Arial"/>
          <w:sz w:val="24"/>
          <w:szCs w:val="24"/>
        </w:rPr>
        <w:t>Please contact the Governor’s office</w:t>
      </w:r>
      <w:r w:rsidR="00C76E2A" w:rsidRPr="00A90AAD">
        <w:rPr>
          <w:rFonts w:ascii="Arial" w:hAnsi="Arial" w:cs="Arial"/>
          <w:sz w:val="24"/>
          <w:szCs w:val="24"/>
        </w:rPr>
        <w:t xml:space="preserve"> in writing</w:t>
      </w:r>
      <w:r w:rsidR="007A298A" w:rsidRPr="00A90AAD">
        <w:rPr>
          <w:rFonts w:ascii="Arial" w:hAnsi="Arial" w:cs="Arial"/>
          <w:sz w:val="24"/>
          <w:szCs w:val="24"/>
        </w:rPr>
        <w:t xml:space="preserve"> re</w:t>
      </w:r>
      <w:r w:rsidR="00D913A0" w:rsidRPr="00A90AAD">
        <w:rPr>
          <w:rFonts w:ascii="Arial" w:hAnsi="Arial" w:cs="Arial"/>
          <w:sz w:val="24"/>
          <w:szCs w:val="24"/>
        </w:rPr>
        <w:t xml:space="preserve">garding </w:t>
      </w:r>
      <w:r w:rsidRPr="00A90AAD">
        <w:rPr>
          <w:rFonts w:ascii="Arial" w:hAnsi="Arial" w:cs="Arial"/>
          <w:sz w:val="24"/>
          <w:szCs w:val="24"/>
        </w:rPr>
        <w:t xml:space="preserve">the importance of ASATR for the </w:t>
      </w:r>
      <w:r w:rsidR="00E51C24" w:rsidRPr="00A90AAD">
        <w:rPr>
          <w:rFonts w:ascii="Arial" w:hAnsi="Arial" w:cs="Arial"/>
          <w:sz w:val="24"/>
          <w:szCs w:val="24"/>
        </w:rPr>
        <w:t>Texas City ISD</w:t>
      </w:r>
      <w:r w:rsidR="008274DE" w:rsidRPr="00A90AAD">
        <w:rPr>
          <w:rFonts w:ascii="Arial" w:hAnsi="Arial" w:cs="Arial"/>
          <w:sz w:val="24"/>
          <w:szCs w:val="24"/>
        </w:rPr>
        <w:t>,</w:t>
      </w:r>
      <w:r w:rsidRPr="00A90AAD">
        <w:rPr>
          <w:rFonts w:ascii="Arial" w:hAnsi="Arial" w:cs="Arial"/>
          <w:sz w:val="24"/>
          <w:szCs w:val="24"/>
        </w:rPr>
        <w:t xml:space="preserve"> and ask</w:t>
      </w:r>
      <w:r w:rsidR="00344719" w:rsidRPr="00A90AAD">
        <w:rPr>
          <w:rFonts w:ascii="Arial" w:hAnsi="Arial" w:cs="Arial"/>
          <w:sz w:val="24"/>
          <w:szCs w:val="24"/>
        </w:rPr>
        <w:t xml:space="preserve"> that</w:t>
      </w:r>
      <w:r w:rsidR="00D913A0" w:rsidRPr="00A90AAD">
        <w:rPr>
          <w:rFonts w:ascii="Arial" w:hAnsi="Arial" w:cs="Arial"/>
          <w:sz w:val="24"/>
          <w:szCs w:val="24"/>
        </w:rPr>
        <w:t xml:space="preserve"> ASATR </w:t>
      </w:r>
      <w:r w:rsidRPr="00A90AAD">
        <w:rPr>
          <w:rFonts w:ascii="Arial" w:hAnsi="Arial" w:cs="Arial"/>
          <w:sz w:val="24"/>
          <w:szCs w:val="24"/>
        </w:rPr>
        <w:t>be included in a special session since the legislature was unable or unwilling t</w:t>
      </w:r>
      <w:r w:rsidR="00D913A0" w:rsidRPr="00A90AAD">
        <w:rPr>
          <w:rFonts w:ascii="Arial" w:hAnsi="Arial" w:cs="Arial"/>
          <w:sz w:val="24"/>
          <w:szCs w:val="24"/>
        </w:rPr>
        <w:t>o</w:t>
      </w:r>
      <w:r w:rsidRPr="00A90AAD">
        <w:rPr>
          <w:rFonts w:ascii="Arial" w:hAnsi="Arial" w:cs="Arial"/>
          <w:sz w:val="24"/>
          <w:szCs w:val="24"/>
        </w:rPr>
        <w:t xml:space="preserve"> resolve the ASATR issue during the regular session.</w:t>
      </w:r>
      <w:r w:rsidR="009752AC" w:rsidRPr="00A90AAD">
        <w:rPr>
          <w:rFonts w:ascii="Arial" w:hAnsi="Arial" w:cs="Arial"/>
          <w:sz w:val="24"/>
          <w:szCs w:val="24"/>
        </w:rPr>
        <w:t xml:space="preserve"> </w:t>
      </w:r>
      <w:r w:rsidR="00B04442" w:rsidRPr="00A90AAD">
        <w:rPr>
          <w:rFonts w:ascii="Arial" w:hAnsi="Arial" w:cs="Arial"/>
          <w:sz w:val="24"/>
          <w:szCs w:val="24"/>
        </w:rPr>
        <w:t xml:space="preserve"> </w:t>
      </w:r>
    </w:p>
    <w:p w:rsidR="009752AC" w:rsidRDefault="009752AC" w:rsidP="00D913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6C48" w:rsidRDefault="00B04442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8274DE">
        <w:rPr>
          <w:rFonts w:ascii="Arial" w:hAnsi="Arial" w:cs="Arial"/>
          <w:b/>
          <w:i/>
          <w:color w:val="C00000"/>
          <w:sz w:val="24"/>
          <w:szCs w:val="24"/>
        </w:rPr>
        <w:t>We are on a short timeline</w:t>
      </w:r>
      <w:r w:rsidR="007A298A">
        <w:rPr>
          <w:rFonts w:ascii="Arial" w:hAnsi="Arial" w:cs="Arial"/>
          <w:b/>
          <w:i/>
          <w:color w:val="C00000"/>
          <w:sz w:val="24"/>
          <w:szCs w:val="24"/>
        </w:rPr>
        <w:t xml:space="preserve">.  You may </w:t>
      </w:r>
      <w:r w:rsidR="006D6C48">
        <w:rPr>
          <w:rFonts w:ascii="Arial" w:hAnsi="Arial" w:cs="Arial"/>
          <w:b/>
          <w:i/>
          <w:color w:val="C00000"/>
          <w:sz w:val="24"/>
          <w:szCs w:val="24"/>
        </w:rPr>
        <w:t>contact the Governor in one of the following ways:</w:t>
      </w:r>
    </w:p>
    <w:p w:rsidR="006D6C48" w:rsidRDefault="006D6C48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414AD4" w:rsidRDefault="00414AD4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Online Contact Form for the Governor’s Office:</w:t>
      </w:r>
    </w:p>
    <w:p w:rsidR="006D6C48" w:rsidRDefault="00FA37CE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hyperlink r:id="rId5" w:history="1">
        <w:r w:rsidR="006D6C48" w:rsidRPr="00A126D1">
          <w:rPr>
            <w:rStyle w:val="Hyperlink"/>
            <w:rFonts w:ascii="Arial" w:hAnsi="Arial" w:cs="Arial"/>
            <w:b/>
            <w:i/>
            <w:sz w:val="24"/>
            <w:szCs w:val="24"/>
          </w:rPr>
          <w:t>https://gov.texas.gov/contact/</w:t>
        </w:r>
      </w:hyperlink>
    </w:p>
    <w:p w:rsidR="006D6C48" w:rsidRDefault="006D6C48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BF05DE" w:rsidRPr="00BF05DE" w:rsidRDefault="00BF05DE" w:rsidP="00BF05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F05DE">
        <w:rPr>
          <w:rFonts w:ascii="Arial" w:eastAsia="Times New Roman" w:hAnsi="Arial" w:cs="Arial"/>
          <w:sz w:val="24"/>
          <w:szCs w:val="24"/>
        </w:rPr>
        <w:t xml:space="preserve">Governor's Phone #:  </w:t>
      </w:r>
      <w:r>
        <w:rPr>
          <w:rFonts w:ascii="Arial" w:eastAsia="Times New Roman" w:hAnsi="Arial" w:cs="Arial"/>
          <w:sz w:val="24"/>
          <w:szCs w:val="24"/>
        </w:rPr>
        <w:tab/>
      </w:r>
      <w:r w:rsidRPr="00BF05DE">
        <w:rPr>
          <w:rFonts w:ascii="Arial" w:eastAsia="Times New Roman" w:hAnsi="Arial" w:cs="Arial"/>
          <w:sz w:val="24"/>
          <w:szCs w:val="24"/>
        </w:rPr>
        <w:t>512.463.1800</w:t>
      </w:r>
    </w:p>
    <w:p w:rsidR="00BF05DE" w:rsidRPr="00BF05DE" w:rsidRDefault="00BF05DE" w:rsidP="00BF05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F05DE">
        <w:rPr>
          <w:rFonts w:ascii="Arial" w:eastAsia="Times New Roman" w:hAnsi="Arial" w:cs="Arial"/>
          <w:sz w:val="24"/>
          <w:szCs w:val="24"/>
        </w:rPr>
        <w:t xml:space="preserve">Governor's Fax #: 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F05DE">
        <w:rPr>
          <w:rFonts w:ascii="Arial" w:eastAsia="Times New Roman" w:hAnsi="Arial" w:cs="Arial"/>
          <w:sz w:val="24"/>
          <w:szCs w:val="24"/>
        </w:rPr>
        <w:t>512.463.1849</w:t>
      </w:r>
    </w:p>
    <w:p w:rsidR="004E54B6" w:rsidRDefault="004E54B6" w:rsidP="00D913A0">
      <w:pPr>
        <w:spacing w:after="0" w:line="240" w:lineRule="auto"/>
        <w:jc w:val="both"/>
        <w:rPr>
          <w:rFonts w:ascii="Arial" w:hAnsi="Arial" w:cs="Arial"/>
          <w:b/>
          <w:i/>
          <w:color w:val="000099"/>
          <w:sz w:val="24"/>
          <w:szCs w:val="24"/>
        </w:rPr>
      </w:pPr>
    </w:p>
    <w:p w:rsidR="004E54B6" w:rsidRPr="008274DE" w:rsidRDefault="004E54B6" w:rsidP="00D913A0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</w:p>
    <w:sectPr w:rsidR="004E54B6" w:rsidRPr="008274DE" w:rsidSect="00CF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80"/>
    <w:rsid w:val="000D5580"/>
    <w:rsid w:val="00173AED"/>
    <w:rsid w:val="00182470"/>
    <w:rsid w:val="001C0DA7"/>
    <w:rsid w:val="00226E0D"/>
    <w:rsid w:val="00344719"/>
    <w:rsid w:val="00364016"/>
    <w:rsid w:val="003C0071"/>
    <w:rsid w:val="00414AD4"/>
    <w:rsid w:val="004E54B6"/>
    <w:rsid w:val="00602FE1"/>
    <w:rsid w:val="006D0E27"/>
    <w:rsid w:val="006D6C48"/>
    <w:rsid w:val="006F4A75"/>
    <w:rsid w:val="007928C0"/>
    <w:rsid w:val="007A298A"/>
    <w:rsid w:val="008274DE"/>
    <w:rsid w:val="008A3701"/>
    <w:rsid w:val="009752AC"/>
    <w:rsid w:val="00A5652F"/>
    <w:rsid w:val="00A90AAD"/>
    <w:rsid w:val="00B04442"/>
    <w:rsid w:val="00B40693"/>
    <w:rsid w:val="00B67BAB"/>
    <w:rsid w:val="00BA7A41"/>
    <w:rsid w:val="00BF05DE"/>
    <w:rsid w:val="00C43C58"/>
    <w:rsid w:val="00C76E2A"/>
    <w:rsid w:val="00CF175A"/>
    <w:rsid w:val="00D55EB2"/>
    <w:rsid w:val="00D913A0"/>
    <w:rsid w:val="00E51C24"/>
    <w:rsid w:val="00E96B07"/>
    <w:rsid w:val="00ED0EA2"/>
    <w:rsid w:val="00FA37CE"/>
    <w:rsid w:val="00FA7B25"/>
    <w:rsid w:val="00FB399A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texas.gov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ted_moore</dc:creator>
  <cp:lastModifiedBy>MTortorici</cp:lastModifiedBy>
  <cp:revision>5</cp:revision>
  <cp:lastPrinted>2017-05-30T16:47:00Z</cp:lastPrinted>
  <dcterms:created xsi:type="dcterms:W3CDTF">2017-06-05T16:31:00Z</dcterms:created>
  <dcterms:modified xsi:type="dcterms:W3CDTF">2017-06-05T18:38:00Z</dcterms:modified>
</cp:coreProperties>
</file>