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6992" w14:textId="3779E6E2" w:rsidR="00F8687A" w:rsidRPr="00F8687A" w:rsidRDefault="00F8687A" w:rsidP="00430729">
      <w:pPr>
        <w:pStyle w:val="Heading1"/>
        <w:rPr>
          <w:rFonts w:asciiTheme="minorHAnsi" w:hAnsiTheme="minorHAnsi" w:cstheme="minorHAnsi"/>
        </w:rPr>
      </w:pPr>
      <w:proofErr w:type="spellStart"/>
      <w:r w:rsidRPr="00F8687A">
        <w:rPr>
          <w:shd w:val="clear" w:color="auto" w:fill="FFFFFF"/>
        </w:rPr>
        <w:t>Prácticas</w:t>
      </w:r>
      <w:proofErr w:type="spellEnd"/>
      <w:r w:rsidRPr="00F8687A">
        <w:rPr>
          <w:shd w:val="clear" w:color="auto" w:fill="FFFFFF"/>
        </w:rPr>
        <w:t xml:space="preserve"> de </w:t>
      </w:r>
      <w:proofErr w:type="spellStart"/>
      <w:r w:rsidRPr="00F8687A">
        <w:rPr>
          <w:shd w:val="clear" w:color="auto" w:fill="FFFFFF"/>
        </w:rPr>
        <w:t>salud</w:t>
      </w:r>
      <w:proofErr w:type="spellEnd"/>
      <w:r w:rsidRPr="00F8687A">
        <w:rPr>
          <w:shd w:val="clear" w:color="auto" w:fill="FFFFFF"/>
        </w:rPr>
        <w:t xml:space="preserve"> del Texas City ISD 2021-2022</w:t>
      </w:r>
    </w:p>
    <w:p w14:paraId="5C9CF1B2" w14:textId="265877D8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Como </w:t>
      </w:r>
      <w:proofErr w:type="spellStart"/>
      <w:r w:rsidRPr="00F8687A">
        <w:rPr>
          <w:rFonts w:asciiTheme="minorHAnsi" w:hAnsiTheme="minorHAnsi" w:cstheme="minorHAnsi"/>
          <w:color w:val="5F5F5F"/>
        </w:rPr>
        <w:t>siempre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Texas City ISD </w:t>
      </w:r>
      <w:proofErr w:type="spellStart"/>
      <w:r w:rsidRPr="00F8687A">
        <w:rPr>
          <w:rFonts w:asciiTheme="minorHAnsi" w:hAnsiTheme="minorHAnsi" w:cstheme="minorHAnsi"/>
          <w:color w:val="5F5F5F"/>
        </w:rPr>
        <w:t>continúa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monitoreando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cualquier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riesgo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salud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</w:t>
      </w:r>
      <w:proofErr w:type="spellStart"/>
      <w:r w:rsidRPr="00F8687A">
        <w:rPr>
          <w:rFonts w:asciiTheme="minorHAnsi" w:hAnsiTheme="minorHAnsi" w:cstheme="minorHAnsi"/>
          <w:color w:val="5F5F5F"/>
        </w:rPr>
        <w:t>surja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nuestra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comunidad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. El </w:t>
      </w:r>
      <w:proofErr w:type="spellStart"/>
      <w:r w:rsidRPr="00F8687A">
        <w:rPr>
          <w:rFonts w:asciiTheme="minorHAnsi" w:hAnsiTheme="minorHAnsi" w:cstheme="minorHAnsi"/>
          <w:color w:val="5F5F5F"/>
        </w:rPr>
        <w:t>distrito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recibe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regularmente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actualizaciones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orientación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del </w:t>
      </w:r>
      <w:proofErr w:type="spellStart"/>
      <w:r w:rsidRPr="00F8687A">
        <w:rPr>
          <w:rFonts w:asciiTheme="minorHAnsi" w:hAnsiTheme="minorHAnsi" w:cstheme="minorHAnsi"/>
          <w:color w:val="5F5F5F"/>
        </w:rPr>
        <w:t>Gobernador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Texas Greg Abbott,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Comisionado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la </w:t>
      </w:r>
      <w:proofErr w:type="spellStart"/>
      <w:r w:rsidRPr="00F8687A">
        <w:rPr>
          <w:rFonts w:asciiTheme="minorHAnsi" w:hAnsiTheme="minorHAnsi" w:cstheme="minorHAnsi"/>
          <w:color w:val="5F5F5F"/>
        </w:rPr>
        <w:t>Agencia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Educación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Texas (TEA) Mike Morath, la </w:t>
      </w:r>
      <w:proofErr w:type="spellStart"/>
      <w:r w:rsidRPr="00F8687A">
        <w:rPr>
          <w:rFonts w:asciiTheme="minorHAnsi" w:hAnsiTheme="minorHAnsi" w:cstheme="minorHAnsi"/>
          <w:color w:val="5F5F5F"/>
        </w:rPr>
        <w:t>Autoridad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Salud Local del Distrito de Salud del Condado de Galveston Dr. Philip Kaiser y </w:t>
      </w:r>
      <w:proofErr w:type="spellStart"/>
      <w:r w:rsidRPr="00F8687A">
        <w:rPr>
          <w:rFonts w:asciiTheme="minorHAnsi" w:hAnsiTheme="minorHAnsi" w:cstheme="minorHAnsi"/>
          <w:color w:val="5F5F5F"/>
        </w:rPr>
        <w:t>otras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agencias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locales, </w:t>
      </w:r>
      <w:proofErr w:type="spellStart"/>
      <w:r w:rsidRPr="00F8687A">
        <w:rPr>
          <w:rFonts w:asciiTheme="minorHAnsi" w:hAnsiTheme="minorHAnsi" w:cstheme="minorHAnsi"/>
          <w:color w:val="5F5F5F"/>
        </w:rPr>
        <w:t>estatales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federales con </w:t>
      </w:r>
      <w:proofErr w:type="spellStart"/>
      <w:r w:rsidRPr="00F8687A">
        <w:rPr>
          <w:rFonts w:asciiTheme="minorHAnsi" w:hAnsiTheme="minorHAnsi" w:cstheme="minorHAnsi"/>
          <w:color w:val="5F5F5F"/>
        </w:rPr>
        <w:t>respecto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los </w:t>
      </w:r>
      <w:proofErr w:type="spellStart"/>
      <w:r w:rsidRPr="00F8687A">
        <w:rPr>
          <w:rFonts w:asciiTheme="minorHAnsi" w:hAnsiTheme="minorHAnsi" w:cstheme="minorHAnsi"/>
          <w:color w:val="5F5F5F"/>
        </w:rPr>
        <w:t>esfuerzos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respuesta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prevención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mitigación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. A </w:t>
      </w:r>
      <w:proofErr w:type="spellStart"/>
      <w:r w:rsidRPr="00F8687A">
        <w:rPr>
          <w:rFonts w:asciiTheme="minorHAnsi" w:hAnsiTheme="minorHAnsi" w:cstheme="minorHAnsi"/>
          <w:color w:val="5F5F5F"/>
        </w:rPr>
        <w:t>continuación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nuestras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prácticas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salud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para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año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escolar 2021-2022. El plan </w:t>
      </w:r>
      <w:proofErr w:type="spellStart"/>
      <w:r w:rsidRPr="00F8687A">
        <w:rPr>
          <w:rFonts w:asciiTheme="minorHAnsi" w:hAnsiTheme="minorHAnsi" w:cstheme="minorHAnsi"/>
          <w:color w:val="5F5F5F"/>
        </w:rPr>
        <w:t>está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sujeto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</w:t>
      </w:r>
      <w:proofErr w:type="spellStart"/>
      <w:r w:rsidRPr="00F8687A">
        <w:rPr>
          <w:rFonts w:asciiTheme="minorHAnsi" w:hAnsiTheme="minorHAnsi" w:cstheme="minorHAnsi"/>
          <w:color w:val="5F5F5F"/>
        </w:rPr>
        <w:t>cambios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basados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información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adicional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orientación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cualquiera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las </w:t>
      </w:r>
      <w:proofErr w:type="spellStart"/>
      <w:r w:rsidRPr="00F8687A">
        <w:rPr>
          <w:rFonts w:asciiTheme="minorHAnsi" w:hAnsiTheme="minorHAnsi" w:cstheme="minorHAnsi"/>
          <w:color w:val="5F5F5F"/>
        </w:rPr>
        <w:t>agencias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mencionadas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0BF1165B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</w:t>
      </w:r>
      <w:proofErr w:type="spellStart"/>
      <w:r w:rsidRPr="00F8687A">
        <w:rPr>
          <w:rStyle w:val="BookTitle"/>
        </w:rPr>
        <w:t>el</w:t>
      </w:r>
      <w:proofErr w:type="spellEnd"/>
      <w:r w:rsidRPr="00F8687A">
        <w:rPr>
          <w:rStyle w:val="BookTitle"/>
        </w:rPr>
        <w:t xml:space="preserve"> </w:t>
      </w:r>
      <w:proofErr w:type="spellStart"/>
      <w:r w:rsidRPr="00F8687A">
        <w:rPr>
          <w:rStyle w:val="BookTitle"/>
        </w:rPr>
        <w:t>cribado</w:t>
      </w:r>
      <w:proofErr w:type="spellEnd"/>
    </w:p>
    <w:p w14:paraId="3AF3489F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Prácticas</w:t>
      </w:r>
      <w:proofErr w:type="spellEnd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 xml:space="preserve"> de </w:t>
      </w: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cribado</w:t>
      </w:r>
      <w:proofErr w:type="spellEnd"/>
    </w:p>
    <w:p w14:paraId="2235D202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El personal debe </w:t>
      </w:r>
      <w:proofErr w:type="spellStart"/>
      <w:r w:rsidRPr="00F8687A">
        <w:rPr>
          <w:rFonts w:asciiTheme="minorHAnsi" w:hAnsiTheme="minorHAnsi" w:cstheme="minorHAnsi"/>
          <w:color w:val="5F5F5F"/>
        </w:rPr>
        <w:t>autoexaminarse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para </w:t>
      </w:r>
      <w:proofErr w:type="spellStart"/>
      <w:r w:rsidRPr="00F8687A">
        <w:rPr>
          <w:rFonts w:asciiTheme="minorHAnsi" w:hAnsiTheme="minorHAnsi" w:cstheme="minorHAnsi"/>
          <w:color w:val="5F5F5F"/>
        </w:rPr>
        <w:t>detectar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síntomas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enfermedad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como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fiebre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vómitos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o </w:t>
      </w:r>
      <w:proofErr w:type="spellStart"/>
      <w:r w:rsidRPr="00F8687A">
        <w:rPr>
          <w:rFonts w:asciiTheme="minorHAnsi" w:hAnsiTheme="minorHAnsi" w:cstheme="minorHAnsi"/>
          <w:color w:val="5F5F5F"/>
        </w:rPr>
        <w:t>diarrea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antes de </w:t>
      </w:r>
      <w:proofErr w:type="spellStart"/>
      <w:r w:rsidRPr="00F8687A">
        <w:rPr>
          <w:rFonts w:asciiTheme="minorHAnsi" w:hAnsiTheme="minorHAnsi" w:cstheme="minorHAnsi"/>
          <w:color w:val="5F5F5F"/>
        </w:rPr>
        <w:t>presentarse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</w:t>
      </w:r>
      <w:proofErr w:type="spellStart"/>
      <w:r w:rsidRPr="00F8687A">
        <w:rPr>
          <w:rFonts w:asciiTheme="minorHAnsi" w:hAnsiTheme="minorHAnsi" w:cstheme="minorHAnsi"/>
          <w:color w:val="5F5F5F"/>
        </w:rPr>
        <w:t>trabajar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cada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día.</w:t>
      </w:r>
    </w:p>
    <w:p w14:paraId="05C64CD4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Se </w:t>
      </w:r>
      <w:proofErr w:type="spellStart"/>
      <w:r w:rsidRPr="00F8687A">
        <w:rPr>
          <w:rFonts w:asciiTheme="minorHAnsi" w:hAnsiTheme="minorHAnsi" w:cstheme="minorHAnsi"/>
          <w:color w:val="5F5F5F"/>
        </w:rPr>
        <w:t>espera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los padres/</w:t>
      </w:r>
      <w:proofErr w:type="spellStart"/>
      <w:r w:rsidRPr="00F8687A">
        <w:rPr>
          <w:rFonts w:asciiTheme="minorHAnsi" w:hAnsiTheme="minorHAnsi" w:cstheme="minorHAnsi"/>
          <w:color w:val="5F5F5F"/>
        </w:rPr>
        <w:t>tutores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revisen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sus </w:t>
      </w:r>
      <w:proofErr w:type="spellStart"/>
      <w:r w:rsidRPr="00F8687A">
        <w:rPr>
          <w:rFonts w:asciiTheme="minorHAnsi" w:hAnsiTheme="minorHAnsi" w:cstheme="minorHAnsi"/>
          <w:color w:val="5F5F5F"/>
        </w:rPr>
        <w:t>alumnos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para </w:t>
      </w:r>
      <w:proofErr w:type="spellStart"/>
      <w:r w:rsidRPr="00F8687A">
        <w:rPr>
          <w:rFonts w:asciiTheme="minorHAnsi" w:hAnsiTheme="minorHAnsi" w:cstheme="minorHAnsi"/>
          <w:color w:val="5F5F5F"/>
        </w:rPr>
        <w:t>detectar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síntomas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enfermedad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como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fiebre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vómitos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o </w:t>
      </w:r>
      <w:proofErr w:type="spellStart"/>
      <w:r w:rsidRPr="00F8687A">
        <w:rPr>
          <w:rFonts w:asciiTheme="minorHAnsi" w:hAnsiTheme="minorHAnsi" w:cstheme="minorHAnsi"/>
          <w:color w:val="5F5F5F"/>
        </w:rPr>
        <w:t>diarrea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antes de </w:t>
      </w:r>
      <w:proofErr w:type="spellStart"/>
      <w:r w:rsidRPr="00F8687A">
        <w:rPr>
          <w:rFonts w:asciiTheme="minorHAnsi" w:hAnsiTheme="minorHAnsi" w:cstheme="minorHAnsi"/>
          <w:color w:val="5F5F5F"/>
        </w:rPr>
        <w:t>enviar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sus </w:t>
      </w:r>
      <w:proofErr w:type="spellStart"/>
      <w:r w:rsidRPr="00F8687A">
        <w:rPr>
          <w:rFonts w:asciiTheme="minorHAnsi" w:hAnsiTheme="minorHAnsi" w:cstheme="minorHAnsi"/>
          <w:color w:val="5F5F5F"/>
        </w:rPr>
        <w:t>hijos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la </w:t>
      </w:r>
      <w:proofErr w:type="spellStart"/>
      <w:r w:rsidRPr="00F8687A">
        <w:rPr>
          <w:rFonts w:asciiTheme="minorHAnsi" w:hAnsiTheme="minorHAnsi" w:cstheme="minorHAnsi"/>
          <w:color w:val="5F5F5F"/>
        </w:rPr>
        <w:t>escuela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237E1A0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Todos los </w:t>
      </w:r>
      <w:proofErr w:type="spellStart"/>
      <w:r w:rsidRPr="00F8687A">
        <w:rPr>
          <w:rFonts w:asciiTheme="minorHAnsi" w:hAnsiTheme="minorHAnsi" w:cstheme="minorHAnsi"/>
          <w:color w:val="5F5F5F"/>
        </w:rPr>
        <w:t>visitantes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tendrán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</w:t>
      </w:r>
      <w:proofErr w:type="spellStart"/>
      <w:r w:rsidRPr="00F8687A">
        <w:rPr>
          <w:rFonts w:asciiTheme="minorHAnsi" w:hAnsiTheme="minorHAnsi" w:cstheme="minorHAnsi"/>
          <w:color w:val="5F5F5F"/>
        </w:rPr>
        <w:t>comprobar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si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tienen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síntomas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enfermedad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incluida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 </w:t>
      </w:r>
      <w:proofErr w:type="spellStart"/>
      <w:r w:rsidRPr="00F8687A">
        <w:rPr>
          <w:rFonts w:asciiTheme="minorHAnsi" w:hAnsiTheme="minorHAnsi" w:cstheme="minorHAnsi"/>
          <w:color w:val="5F5F5F"/>
        </w:rPr>
        <w:t>comprobación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la </w:t>
      </w:r>
      <w:proofErr w:type="spellStart"/>
      <w:r w:rsidRPr="00F8687A">
        <w:rPr>
          <w:rFonts w:asciiTheme="minorHAnsi" w:hAnsiTheme="minorHAnsi" w:cstheme="minorHAnsi"/>
          <w:color w:val="5F5F5F"/>
        </w:rPr>
        <w:t>temperatura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al </w:t>
      </w:r>
      <w:proofErr w:type="spellStart"/>
      <w:r w:rsidRPr="00F8687A">
        <w:rPr>
          <w:rFonts w:asciiTheme="minorHAnsi" w:hAnsiTheme="minorHAnsi" w:cstheme="minorHAnsi"/>
          <w:color w:val="5F5F5F"/>
        </w:rPr>
        <w:t>llegar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al colegio.</w:t>
      </w:r>
    </w:p>
    <w:p w14:paraId="37B9ADE0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Prácticas</w:t>
      </w:r>
      <w:proofErr w:type="spellEnd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 xml:space="preserve"> de </w:t>
      </w: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aislamiento</w:t>
      </w:r>
      <w:proofErr w:type="spellEnd"/>
    </w:p>
    <w:p w14:paraId="695045B6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Los </w:t>
      </w:r>
      <w:proofErr w:type="spellStart"/>
      <w:r w:rsidRPr="00F8687A">
        <w:rPr>
          <w:rFonts w:asciiTheme="minorHAnsi" w:hAnsiTheme="minorHAnsi" w:cstheme="minorHAnsi"/>
          <w:color w:val="5F5F5F"/>
        </w:rPr>
        <w:t>estudiantes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</w:t>
      </w:r>
      <w:proofErr w:type="spellStart"/>
      <w:r w:rsidRPr="00F8687A">
        <w:rPr>
          <w:rFonts w:asciiTheme="minorHAnsi" w:hAnsiTheme="minorHAnsi" w:cstheme="minorHAnsi"/>
          <w:color w:val="5F5F5F"/>
        </w:rPr>
        <w:t>estén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enfermos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serán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separados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sus </w:t>
      </w:r>
      <w:proofErr w:type="spellStart"/>
      <w:r w:rsidRPr="00F8687A">
        <w:rPr>
          <w:rFonts w:asciiTheme="minorHAnsi" w:hAnsiTheme="minorHAnsi" w:cstheme="minorHAnsi"/>
          <w:color w:val="5F5F5F"/>
        </w:rPr>
        <w:t>compañeros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deberán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ser </w:t>
      </w:r>
      <w:proofErr w:type="spellStart"/>
      <w:r w:rsidRPr="00F8687A">
        <w:rPr>
          <w:rFonts w:asciiTheme="minorHAnsi" w:hAnsiTheme="minorHAnsi" w:cstheme="minorHAnsi"/>
          <w:color w:val="5F5F5F"/>
        </w:rPr>
        <w:t>recogidos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un </w:t>
      </w:r>
      <w:proofErr w:type="spellStart"/>
      <w:r w:rsidRPr="00F8687A">
        <w:rPr>
          <w:rFonts w:asciiTheme="minorHAnsi" w:hAnsiTheme="minorHAnsi" w:cstheme="minorHAnsi"/>
          <w:color w:val="5F5F5F"/>
        </w:rPr>
        <w:t>plazo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30 </w:t>
      </w:r>
      <w:proofErr w:type="spellStart"/>
      <w:r w:rsidRPr="00F8687A">
        <w:rPr>
          <w:rFonts w:asciiTheme="minorHAnsi" w:hAnsiTheme="minorHAnsi" w:cstheme="minorHAnsi"/>
          <w:color w:val="5F5F5F"/>
        </w:rPr>
        <w:t>minutos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no </w:t>
      </w:r>
      <w:proofErr w:type="spellStart"/>
      <w:r w:rsidRPr="00F8687A">
        <w:rPr>
          <w:rFonts w:asciiTheme="minorHAnsi" w:hAnsiTheme="minorHAnsi" w:cstheme="minorHAnsi"/>
          <w:color w:val="5F5F5F"/>
        </w:rPr>
        <w:t>más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tarde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1 hora </w:t>
      </w:r>
      <w:proofErr w:type="spellStart"/>
      <w:r w:rsidRPr="00F8687A">
        <w:rPr>
          <w:rFonts w:asciiTheme="minorHAnsi" w:hAnsiTheme="minorHAnsi" w:cstheme="minorHAnsi"/>
          <w:color w:val="5F5F5F"/>
        </w:rPr>
        <w:t>desde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momento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campus se </w:t>
      </w:r>
      <w:proofErr w:type="spellStart"/>
      <w:r w:rsidRPr="00F8687A">
        <w:rPr>
          <w:rFonts w:asciiTheme="minorHAnsi" w:hAnsiTheme="minorHAnsi" w:cstheme="minorHAnsi"/>
          <w:color w:val="5F5F5F"/>
        </w:rPr>
        <w:t>puso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contacto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con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padre/tutor del </w:t>
      </w:r>
      <w:proofErr w:type="spellStart"/>
      <w:r w:rsidRPr="00F8687A">
        <w:rPr>
          <w:rFonts w:asciiTheme="minorHAnsi" w:hAnsiTheme="minorHAnsi" w:cstheme="minorHAnsi"/>
          <w:color w:val="5F5F5F"/>
        </w:rPr>
        <w:t>estudiante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478F4111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la </w:t>
      </w:r>
      <w:proofErr w:type="spellStart"/>
      <w:r w:rsidRPr="00F8687A">
        <w:rPr>
          <w:rStyle w:val="BookTitle"/>
        </w:rPr>
        <w:t>salud</w:t>
      </w:r>
      <w:proofErr w:type="spellEnd"/>
      <w:r w:rsidRPr="00F8687A">
        <w:rPr>
          <w:rStyle w:val="BookTitle"/>
        </w:rPr>
        <w:t xml:space="preserve"> personal</w:t>
      </w:r>
    </w:p>
    <w:p w14:paraId="5DBFFCDF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General</w:t>
      </w:r>
    </w:p>
    <w:p w14:paraId="2954CCBB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</w:t>
      </w:r>
      <w:proofErr w:type="spellStart"/>
      <w:r w:rsidRPr="00F8687A">
        <w:rPr>
          <w:rFonts w:asciiTheme="minorHAnsi" w:hAnsiTheme="minorHAnsi" w:cstheme="minorHAnsi"/>
          <w:color w:val="5F5F5F"/>
        </w:rPr>
        <w:t>Lavarse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las manos con </w:t>
      </w:r>
      <w:proofErr w:type="spellStart"/>
      <w:r w:rsidRPr="00F8687A">
        <w:rPr>
          <w:rFonts w:asciiTheme="minorHAnsi" w:hAnsiTheme="minorHAnsi" w:cstheme="minorHAnsi"/>
          <w:color w:val="5F5F5F"/>
        </w:rPr>
        <w:t>frecuencia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desinfectarlas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ayudará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</w:t>
      </w:r>
      <w:proofErr w:type="spellStart"/>
      <w:r w:rsidRPr="00F8687A">
        <w:rPr>
          <w:rFonts w:asciiTheme="minorHAnsi" w:hAnsiTheme="minorHAnsi" w:cstheme="minorHAnsi"/>
          <w:color w:val="5F5F5F"/>
        </w:rPr>
        <w:t>garantizar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 </w:t>
      </w:r>
      <w:proofErr w:type="spellStart"/>
      <w:r w:rsidRPr="00F8687A">
        <w:rPr>
          <w:rFonts w:asciiTheme="minorHAnsi" w:hAnsiTheme="minorHAnsi" w:cstheme="minorHAnsi"/>
          <w:color w:val="5F5F5F"/>
        </w:rPr>
        <w:t>salud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bienestar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los </w:t>
      </w:r>
      <w:proofErr w:type="spellStart"/>
      <w:r w:rsidRPr="00F8687A">
        <w:rPr>
          <w:rFonts w:asciiTheme="minorHAnsi" w:hAnsiTheme="minorHAnsi" w:cstheme="minorHAnsi"/>
          <w:color w:val="5F5F5F"/>
        </w:rPr>
        <w:t>alumnos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del personal.</w:t>
      </w:r>
    </w:p>
    <w:p w14:paraId="353EF3FB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</w:t>
      </w:r>
      <w:proofErr w:type="spellStart"/>
      <w:r w:rsidRPr="00F8687A">
        <w:rPr>
          <w:rFonts w:asciiTheme="minorHAnsi" w:hAnsiTheme="minorHAnsi" w:cstheme="minorHAnsi"/>
          <w:color w:val="5F5F5F"/>
        </w:rPr>
        <w:t>Cubrirse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 </w:t>
      </w:r>
      <w:proofErr w:type="spellStart"/>
      <w:r w:rsidRPr="00F8687A">
        <w:rPr>
          <w:rFonts w:asciiTheme="minorHAnsi" w:hAnsiTheme="minorHAnsi" w:cstheme="minorHAnsi"/>
          <w:color w:val="5F5F5F"/>
        </w:rPr>
        <w:t>tos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los </w:t>
      </w:r>
      <w:proofErr w:type="spellStart"/>
      <w:r w:rsidRPr="00F8687A">
        <w:rPr>
          <w:rFonts w:asciiTheme="minorHAnsi" w:hAnsiTheme="minorHAnsi" w:cstheme="minorHAnsi"/>
          <w:color w:val="5F5F5F"/>
        </w:rPr>
        <w:t>estornudos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con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codo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o con un </w:t>
      </w:r>
      <w:proofErr w:type="spellStart"/>
      <w:r w:rsidRPr="00F8687A">
        <w:rPr>
          <w:rFonts w:asciiTheme="minorHAnsi" w:hAnsiTheme="minorHAnsi" w:cstheme="minorHAnsi"/>
          <w:color w:val="5F5F5F"/>
        </w:rPr>
        <w:t>pañuelo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papel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es la </w:t>
      </w:r>
      <w:proofErr w:type="spellStart"/>
      <w:r w:rsidRPr="00F8687A">
        <w:rPr>
          <w:rFonts w:asciiTheme="minorHAnsi" w:hAnsiTheme="minorHAnsi" w:cstheme="minorHAnsi"/>
          <w:color w:val="5F5F5F"/>
        </w:rPr>
        <w:t>mejor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práctica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6E38BDB4" w14:textId="77777777" w:rsidR="00E10634" w:rsidRPr="00E10634" w:rsidRDefault="00F8687A" w:rsidP="00E106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4"/>
          <w:szCs w:val="24"/>
        </w:rPr>
      </w:pPr>
      <w:r w:rsidRPr="00F8687A">
        <w:rPr>
          <w:rFonts w:cstheme="minorHAnsi"/>
          <w:color w:val="5F5F5F"/>
        </w:rPr>
        <w:t xml:space="preserve">- </w:t>
      </w:r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El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distrito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exige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uso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máscaras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faciales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todas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las personas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los autobuses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escolares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y dentro de las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instalaciones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del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distrito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>.</w:t>
      </w:r>
    </w:p>
    <w:p w14:paraId="4B22BA0D" w14:textId="11D28752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</w:p>
    <w:p w14:paraId="0E4864B6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lastRenderedPageBreak/>
        <w:t xml:space="preserve">- El </w:t>
      </w:r>
      <w:proofErr w:type="spellStart"/>
      <w:r w:rsidRPr="00F8687A">
        <w:rPr>
          <w:rFonts w:asciiTheme="minorHAnsi" w:hAnsiTheme="minorHAnsi" w:cstheme="minorHAnsi"/>
          <w:color w:val="5F5F5F"/>
        </w:rPr>
        <w:t>distanciamiento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social de hasta un metro se </w:t>
      </w:r>
      <w:proofErr w:type="spellStart"/>
      <w:r w:rsidRPr="00F8687A">
        <w:rPr>
          <w:rFonts w:asciiTheme="minorHAnsi" w:hAnsiTheme="minorHAnsi" w:cstheme="minorHAnsi"/>
          <w:color w:val="5F5F5F"/>
        </w:rPr>
        <w:t>llevará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 </w:t>
      </w:r>
      <w:proofErr w:type="spellStart"/>
      <w:r w:rsidRPr="00F8687A">
        <w:rPr>
          <w:rFonts w:asciiTheme="minorHAnsi" w:hAnsiTheme="minorHAnsi" w:cstheme="minorHAnsi"/>
          <w:color w:val="5F5F5F"/>
        </w:rPr>
        <w:t>cabo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todos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los </w:t>
      </w:r>
      <w:proofErr w:type="spellStart"/>
      <w:r w:rsidRPr="00F8687A">
        <w:rPr>
          <w:rFonts w:asciiTheme="minorHAnsi" w:hAnsiTheme="minorHAnsi" w:cstheme="minorHAnsi"/>
          <w:color w:val="5F5F5F"/>
        </w:rPr>
        <w:t>lugares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posibles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</w:t>
      </w:r>
      <w:proofErr w:type="spellStart"/>
      <w:r w:rsidRPr="00F8687A">
        <w:rPr>
          <w:rFonts w:asciiTheme="minorHAnsi" w:hAnsiTheme="minorHAnsi" w:cstheme="minorHAnsi"/>
          <w:color w:val="5F5F5F"/>
        </w:rPr>
        <w:t>según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espacio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disponible.</w:t>
      </w:r>
    </w:p>
    <w:p w14:paraId="0A4C4162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 xml:space="preserve">Lavado de manos y </w:t>
      </w: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desinfección</w:t>
      </w:r>
      <w:proofErr w:type="spellEnd"/>
    </w:p>
    <w:p w14:paraId="2A7506F9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</w:t>
      </w:r>
      <w:proofErr w:type="spellStart"/>
      <w:r w:rsidRPr="00F8687A">
        <w:rPr>
          <w:rFonts w:asciiTheme="minorHAnsi" w:hAnsiTheme="minorHAnsi" w:cstheme="minorHAnsi"/>
          <w:color w:val="5F5F5F"/>
        </w:rPr>
        <w:t>En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todas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las </w:t>
      </w:r>
      <w:proofErr w:type="spellStart"/>
      <w:r w:rsidRPr="00F8687A">
        <w:rPr>
          <w:rFonts w:asciiTheme="minorHAnsi" w:hAnsiTheme="minorHAnsi" w:cstheme="minorHAnsi"/>
          <w:color w:val="5F5F5F"/>
        </w:rPr>
        <w:t>instalaciones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del </w:t>
      </w:r>
      <w:proofErr w:type="spellStart"/>
      <w:r w:rsidRPr="00F8687A">
        <w:rPr>
          <w:rFonts w:asciiTheme="minorHAnsi" w:hAnsiTheme="minorHAnsi" w:cstheme="minorHAnsi"/>
          <w:color w:val="5F5F5F"/>
        </w:rPr>
        <w:t>distrito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hay </w:t>
      </w:r>
      <w:proofErr w:type="spellStart"/>
      <w:r w:rsidRPr="00F8687A">
        <w:rPr>
          <w:rFonts w:asciiTheme="minorHAnsi" w:hAnsiTheme="minorHAnsi" w:cstheme="minorHAnsi"/>
          <w:color w:val="5F5F5F"/>
        </w:rPr>
        <w:t>estaciones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manos.</w:t>
      </w:r>
    </w:p>
    <w:p w14:paraId="6699450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Como </w:t>
      </w:r>
      <w:proofErr w:type="spellStart"/>
      <w:r w:rsidRPr="00F8687A">
        <w:rPr>
          <w:rFonts w:asciiTheme="minorHAnsi" w:hAnsiTheme="minorHAnsi" w:cstheme="minorHAnsi"/>
          <w:color w:val="5F5F5F"/>
        </w:rPr>
        <w:t>siempre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se </w:t>
      </w:r>
      <w:proofErr w:type="spellStart"/>
      <w:r w:rsidRPr="00F8687A">
        <w:rPr>
          <w:rFonts w:asciiTheme="minorHAnsi" w:hAnsiTheme="minorHAnsi" w:cstheme="minorHAnsi"/>
          <w:color w:val="5F5F5F"/>
        </w:rPr>
        <w:t>espera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que el personal se lave o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desinfecte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las manos </w:t>
      </w:r>
      <w:proofErr w:type="spellStart"/>
      <w:r w:rsidRPr="00F8687A">
        <w:rPr>
          <w:rFonts w:asciiTheme="minorHAnsi" w:hAnsiTheme="minorHAnsi" w:cstheme="minorHAnsi"/>
          <w:color w:val="5F5F5F"/>
        </w:rPr>
        <w:t>regularmente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20FA6E85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Como </w:t>
      </w:r>
      <w:proofErr w:type="spellStart"/>
      <w:r w:rsidRPr="00F8687A">
        <w:rPr>
          <w:rFonts w:asciiTheme="minorHAnsi" w:hAnsiTheme="minorHAnsi" w:cstheme="minorHAnsi"/>
          <w:color w:val="5F5F5F"/>
        </w:rPr>
        <w:t>siempre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, los </w:t>
      </w:r>
      <w:proofErr w:type="spellStart"/>
      <w:r w:rsidRPr="00F8687A">
        <w:rPr>
          <w:rFonts w:asciiTheme="minorHAnsi" w:hAnsiTheme="minorHAnsi" w:cstheme="minorHAnsi"/>
          <w:color w:val="5F5F5F"/>
        </w:rPr>
        <w:t>alumnos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deberán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lavarse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las manos </w:t>
      </w:r>
      <w:proofErr w:type="spellStart"/>
      <w:r w:rsidRPr="00F8687A">
        <w:rPr>
          <w:rFonts w:asciiTheme="minorHAnsi" w:hAnsiTheme="minorHAnsi" w:cstheme="minorHAnsi"/>
          <w:color w:val="5F5F5F"/>
        </w:rPr>
        <w:t>regularmente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durante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toda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la jornada escolar.</w:t>
      </w:r>
    </w:p>
    <w:p w14:paraId="426EAEA5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Cubiertas</w:t>
      </w:r>
      <w:proofErr w:type="spellEnd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 xml:space="preserve"> </w:t>
      </w:r>
      <w:proofErr w:type="spellStart"/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faciales</w:t>
      </w:r>
      <w:proofErr w:type="spellEnd"/>
    </w:p>
    <w:p w14:paraId="60DA0801" w14:textId="49211637" w:rsidR="0054659F" w:rsidRPr="00E10634" w:rsidRDefault="00F8687A" w:rsidP="00E106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</w:rPr>
      </w:pPr>
      <w:r w:rsidRPr="00E10634">
        <w:rPr>
          <w:rFonts w:cstheme="minorHAnsi"/>
          <w:color w:val="5F5F5F"/>
        </w:rPr>
        <w:t xml:space="preserve">- </w:t>
      </w:r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Los CDC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recomiendan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que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todos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usen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mascarillas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mientras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estén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interior. Por lo tanto, Texas City ISD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está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requiriendo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que se usen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cubiertas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para la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cara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. Por favor,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socialmente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distancia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cuando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sea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posible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, y le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pedimos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todos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cubrir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su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boca /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nariz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al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toser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/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estornudar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y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lavarse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las manos con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frecuencia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>.</w:t>
      </w:r>
    </w:p>
    <w:p w14:paraId="3E13C2E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los autobuses</w:t>
      </w:r>
    </w:p>
    <w:p w14:paraId="041206DB" w14:textId="77777777" w:rsidR="00E10634" w:rsidRPr="00E10634" w:rsidRDefault="00F8687A" w:rsidP="00E106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</w:rPr>
      </w:pPr>
      <w:r w:rsidRPr="00E10634">
        <w:rPr>
          <w:rFonts w:cstheme="minorHAnsi"/>
          <w:color w:val="5F5F5F"/>
        </w:rPr>
        <w:t xml:space="preserve">- </w:t>
      </w:r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Es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obligatorio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que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todos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los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pasajeros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del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autobús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se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cubran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="00E10634" w:rsidRPr="00E10634">
        <w:rPr>
          <w:rFonts w:eastAsia="Times New Roman" w:cstheme="minorHAnsi"/>
          <w:color w:val="5F5F5F"/>
          <w:sz w:val="24"/>
          <w:szCs w:val="24"/>
        </w:rPr>
        <w:t>cara</w:t>
      </w:r>
      <w:proofErr w:type="spellEnd"/>
      <w:r w:rsidR="00E10634" w:rsidRPr="00E10634">
        <w:rPr>
          <w:rFonts w:eastAsia="Times New Roman" w:cstheme="minorHAnsi"/>
          <w:color w:val="5F5F5F"/>
          <w:sz w:val="24"/>
          <w:szCs w:val="24"/>
        </w:rPr>
        <w:t>.</w:t>
      </w:r>
    </w:p>
    <w:p w14:paraId="54366C72" w14:textId="1FD85E3E" w:rsidR="0054659F" w:rsidRPr="0054659F" w:rsidRDefault="0054659F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79565068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Se </w:t>
      </w:r>
      <w:proofErr w:type="spellStart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utilizarán</w:t>
      </w:r>
      <w:proofErr w:type="spellEnd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tablas</w:t>
      </w:r>
      <w:proofErr w:type="spellEnd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asientos para </w:t>
      </w:r>
      <w:proofErr w:type="spellStart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el</w:t>
      </w:r>
      <w:proofErr w:type="spellEnd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seguimiento</w:t>
      </w:r>
      <w:proofErr w:type="spellEnd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los </w:t>
      </w:r>
      <w:proofErr w:type="spellStart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contactos</w:t>
      </w:r>
      <w:proofErr w:type="spellEnd"/>
      <w:r w:rsidRPr="005465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bookmarkEnd w:id="0"/>
    </w:p>
    <w:p w14:paraId="28317FF9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Se </w:t>
      </w:r>
      <w:proofErr w:type="spellStart"/>
      <w:r w:rsidRPr="00F8687A">
        <w:rPr>
          <w:rFonts w:asciiTheme="minorHAnsi" w:hAnsiTheme="minorHAnsi" w:cstheme="minorHAnsi"/>
          <w:color w:val="5F5F5F"/>
        </w:rPr>
        <w:t>utilizarán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tablas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asientos.</w:t>
      </w:r>
    </w:p>
    <w:p w14:paraId="0E074668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Las </w:t>
      </w:r>
      <w:proofErr w:type="spellStart"/>
      <w:r w:rsidRPr="00F8687A">
        <w:rPr>
          <w:rFonts w:asciiTheme="minorHAnsi" w:hAnsiTheme="minorHAnsi" w:cstheme="minorHAnsi"/>
          <w:color w:val="5F5F5F"/>
        </w:rPr>
        <w:t>ventanas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estarán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abiertas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para </w:t>
      </w:r>
      <w:proofErr w:type="spellStart"/>
      <w:r w:rsidRPr="00F8687A">
        <w:rPr>
          <w:rFonts w:asciiTheme="minorHAnsi" w:hAnsiTheme="minorHAnsi" w:cstheme="minorHAnsi"/>
          <w:color w:val="5F5F5F"/>
        </w:rPr>
        <w:t>ventilar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todo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lo </w:t>
      </w:r>
      <w:proofErr w:type="spellStart"/>
      <w:r w:rsidRPr="00F8687A">
        <w:rPr>
          <w:rFonts w:asciiTheme="minorHAnsi" w:hAnsiTheme="minorHAnsi" w:cstheme="minorHAnsi"/>
          <w:color w:val="5F5F5F"/>
        </w:rPr>
        <w:t>posible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4824BA2E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Los autobuses </w:t>
      </w:r>
      <w:proofErr w:type="spellStart"/>
      <w:r w:rsidRPr="00F8687A">
        <w:rPr>
          <w:rFonts w:asciiTheme="minorHAnsi" w:hAnsiTheme="minorHAnsi" w:cstheme="minorHAnsi"/>
          <w:color w:val="5F5F5F"/>
        </w:rPr>
        <w:t>escolares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se </w:t>
      </w:r>
      <w:proofErr w:type="spellStart"/>
      <w:r w:rsidRPr="00F8687A">
        <w:rPr>
          <w:rFonts w:asciiTheme="minorHAnsi" w:hAnsiTheme="minorHAnsi" w:cstheme="minorHAnsi"/>
          <w:color w:val="5F5F5F"/>
        </w:rPr>
        <w:t>limpiarán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desinfectarán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diariamente</w:t>
      </w:r>
      <w:proofErr w:type="spellEnd"/>
      <w:r w:rsidRPr="00F8687A">
        <w:rPr>
          <w:rFonts w:asciiTheme="minorHAnsi" w:hAnsiTheme="minorHAnsi" w:cstheme="minorHAnsi"/>
          <w:color w:val="5F5F5F"/>
        </w:rPr>
        <w:t>.</w:t>
      </w:r>
    </w:p>
    <w:p w14:paraId="44074B9B" w14:textId="77777777" w:rsidR="00F8687A" w:rsidRPr="00430729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430729">
        <w:rPr>
          <w:rStyle w:val="BookTitle"/>
        </w:rPr>
        <w:t>Prácticas</w:t>
      </w:r>
      <w:proofErr w:type="spellEnd"/>
      <w:r w:rsidRPr="00430729">
        <w:rPr>
          <w:rStyle w:val="BookTitle"/>
        </w:rPr>
        <w:t xml:space="preserve"> para </w:t>
      </w:r>
      <w:proofErr w:type="spellStart"/>
      <w:r w:rsidRPr="00430729">
        <w:rPr>
          <w:rStyle w:val="BookTitle"/>
        </w:rPr>
        <w:t>cafeterías</w:t>
      </w:r>
      <w:proofErr w:type="spellEnd"/>
    </w:p>
    <w:p w14:paraId="13C5AB02" w14:textId="4941CAB4" w:rsidR="0054659F" w:rsidRPr="0054659F" w:rsidRDefault="0054659F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  <w:sz w:val="22"/>
          <w:szCs w:val="22"/>
        </w:rPr>
      </w:pPr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- Se </w:t>
      </w:r>
      <w:proofErr w:type="spellStart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utilizarán</w:t>
      </w:r>
      <w:proofErr w:type="spellEnd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</w:t>
      </w:r>
      <w:proofErr w:type="spellStart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tablas</w:t>
      </w:r>
      <w:proofErr w:type="spellEnd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de asientos para </w:t>
      </w:r>
      <w:proofErr w:type="spellStart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el</w:t>
      </w:r>
      <w:proofErr w:type="spellEnd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</w:t>
      </w:r>
      <w:proofErr w:type="spellStart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seguimiento</w:t>
      </w:r>
      <w:proofErr w:type="spellEnd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de los </w:t>
      </w:r>
      <w:proofErr w:type="spellStart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contactos</w:t>
      </w:r>
      <w:proofErr w:type="spellEnd"/>
      <w:r w:rsidRPr="0054659F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.</w:t>
      </w:r>
    </w:p>
    <w:p w14:paraId="5E251232" w14:textId="77777777" w:rsidR="00E10634" w:rsidRDefault="00F8687A" w:rsidP="00E1063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</w:t>
      </w:r>
      <w:r w:rsidR="00E10634" w:rsidRPr="00E10634">
        <w:rPr>
          <w:rFonts w:asciiTheme="minorHAnsi" w:hAnsiTheme="minorHAnsi" w:cstheme="minorHAnsi"/>
          <w:color w:val="5F5F5F"/>
        </w:rPr>
        <w:t xml:space="preserve">La </w:t>
      </w:r>
      <w:proofErr w:type="spellStart"/>
      <w:r w:rsidR="00E10634" w:rsidRPr="00E10634">
        <w:rPr>
          <w:rFonts w:asciiTheme="minorHAnsi" w:hAnsiTheme="minorHAnsi" w:cstheme="minorHAnsi"/>
          <w:color w:val="5F5F5F"/>
        </w:rPr>
        <w:t>cafetería</w:t>
      </w:r>
      <w:proofErr w:type="spellEnd"/>
      <w:r w:rsidR="00E10634" w:rsidRPr="00E10634">
        <w:rPr>
          <w:rFonts w:asciiTheme="minorHAnsi" w:hAnsiTheme="minorHAnsi" w:cstheme="minorHAnsi"/>
          <w:color w:val="5F5F5F"/>
        </w:rPr>
        <w:t xml:space="preserve"> se </w:t>
      </w:r>
      <w:proofErr w:type="spellStart"/>
      <w:r w:rsidR="00E10634" w:rsidRPr="00E10634">
        <w:rPr>
          <w:rFonts w:asciiTheme="minorHAnsi" w:hAnsiTheme="minorHAnsi" w:cstheme="minorHAnsi"/>
          <w:color w:val="5F5F5F"/>
        </w:rPr>
        <w:t>desinfectará</w:t>
      </w:r>
      <w:proofErr w:type="spellEnd"/>
      <w:r w:rsidR="00E10634" w:rsidRPr="00E10634">
        <w:rPr>
          <w:rFonts w:asciiTheme="minorHAnsi" w:hAnsiTheme="minorHAnsi" w:cstheme="minorHAnsi"/>
          <w:color w:val="5F5F5F"/>
        </w:rPr>
        <w:t xml:space="preserve"> entre </w:t>
      </w:r>
      <w:proofErr w:type="spellStart"/>
      <w:r w:rsidR="00E10634" w:rsidRPr="00E10634">
        <w:rPr>
          <w:rFonts w:asciiTheme="minorHAnsi" w:hAnsiTheme="minorHAnsi" w:cstheme="minorHAnsi"/>
          <w:color w:val="5F5F5F"/>
        </w:rPr>
        <w:t>cada</w:t>
      </w:r>
      <w:proofErr w:type="spellEnd"/>
      <w:r w:rsidR="00E10634" w:rsidRPr="00E10634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="00E10634" w:rsidRPr="00E10634">
        <w:rPr>
          <w:rFonts w:asciiTheme="minorHAnsi" w:hAnsiTheme="minorHAnsi" w:cstheme="minorHAnsi"/>
          <w:color w:val="5F5F5F"/>
        </w:rPr>
        <w:t>uso</w:t>
      </w:r>
      <w:proofErr w:type="spellEnd"/>
      <w:r w:rsidR="00E10634" w:rsidRPr="00E10634">
        <w:rPr>
          <w:rFonts w:asciiTheme="minorHAnsi" w:hAnsiTheme="minorHAnsi" w:cstheme="minorHAnsi"/>
          <w:color w:val="5F5F5F"/>
        </w:rPr>
        <w:t>.</w:t>
      </w:r>
    </w:p>
    <w:p w14:paraId="121697CD" w14:textId="4F37F077" w:rsidR="00F8687A" w:rsidRPr="00430729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430729">
        <w:rPr>
          <w:rStyle w:val="BookTitle"/>
        </w:rPr>
        <w:t>Prácticas</w:t>
      </w:r>
      <w:proofErr w:type="spellEnd"/>
      <w:r w:rsidRPr="00430729">
        <w:rPr>
          <w:rStyle w:val="BookTitle"/>
        </w:rPr>
        <w:t xml:space="preserve"> para las aulas</w:t>
      </w:r>
    </w:p>
    <w:p w14:paraId="07CA48F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Style w:val="Strong"/>
          <w:rFonts w:asciiTheme="minorHAnsi" w:eastAsiaTheme="majorEastAsia" w:hAnsiTheme="minorHAnsi" w:cstheme="minorHAnsi"/>
          <w:color w:val="5F5F5F"/>
        </w:rPr>
        <w:t>General</w:t>
      </w:r>
    </w:p>
    <w:p w14:paraId="765E4674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t xml:space="preserve">- La </w:t>
      </w:r>
      <w:proofErr w:type="spellStart"/>
      <w:r w:rsidRPr="00F8687A">
        <w:rPr>
          <w:rFonts w:asciiTheme="minorHAnsi" w:hAnsiTheme="minorHAnsi" w:cstheme="minorHAnsi"/>
          <w:color w:val="5F5F5F"/>
        </w:rPr>
        <w:t>limpieza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frecuentes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promoverán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un </w:t>
      </w:r>
      <w:proofErr w:type="spellStart"/>
      <w:r w:rsidRPr="00F8687A">
        <w:rPr>
          <w:rFonts w:asciiTheme="minorHAnsi" w:hAnsiTheme="minorHAnsi" w:cstheme="minorHAnsi"/>
          <w:color w:val="5F5F5F"/>
        </w:rPr>
        <w:t>entorno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aprendizaje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trabajo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</w:t>
      </w:r>
      <w:proofErr w:type="spellStart"/>
      <w:r w:rsidRPr="00F8687A">
        <w:rPr>
          <w:rFonts w:asciiTheme="minorHAnsi" w:hAnsiTheme="minorHAnsi" w:cstheme="minorHAnsi"/>
          <w:color w:val="5F5F5F"/>
        </w:rPr>
        <w:t>saludable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para los </w:t>
      </w:r>
      <w:proofErr w:type="spellStart"/>
      <w:r w:rsidRPr="00F8687A">
        <w:rPr>
          <w:rFonts w:asciiTheme="minorHAnsi" w:hAnsiTheme="minorHAnsi" w:cstheme="minorHAnsi"/>
          <w:color w:val="5F5F5F"/>
        </w:rPr>
        <w:t>estudiantes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y </w:t>
      </w:r>
      <w:proofErr w:type="spellStart"/>
      <w:r w:rsidRPr="00F8687A">
        <w:rPr>
          <w:rFonts w:asciiTheme="minorHAnsi" w:hAnsiTheme="minorHAnsi" w:cstheme="minorHAnsi"/>
          <w:color w:val="5F5F5F"/>
        </w:rPr>
        <w:t>el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personal.</w:t>
      </w:r>
    </w:p>
    <w:p w14:paraId="19C1D3B8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</w:rPr>
      </w:pPr>
      <w:r w:rsidRPr="00F8687A">
        <w:rPr>
          <w:rFonts w:asciiTheme="minorHAnsi" w:hAnsiTheme="minorHAnsi" w:cstheme="minorHAnsi"/>
          <w:color w:val="5F5F5F"/>
        </w:rPr>
        <w:lastRenderedPageBreak/>
        <w:t xml:space="preserve">- </w:t>
      </w:r>
      <w:proofErr w:type="spellStart"/>
      <w:r w:rsidRPr="00F8687A">
        <w:rPr>
          <w:rFonts w:asciiTheme="minorHAnsi" w:hAnsiTheme="minorHAnsi" w:cstheme="minorHAnsi"/>
          <w:color w:val="5F5F5F"/>
        </w:rPr>
        <w:t>Cada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aula </w:t>
      </w:r>
      <w:proofErr w:type="spellStart"/>
      <w:r w:rsidRPr="00F8687A">
        <w:rPr>
          <w:rFonts w:asciiTheme="minorHAnsi" w:hAnsiTheme="minorHAnsi" w:cstheme="minorHAnsi"/>
          <w:color w:val="5F5F5F"/>
        </w:rPr>
        <w:t>tendrá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una </w:t>
      </w:r>
      <w:proofErr w:type="spellStart"/>
      <w:r w:rsidRPr="00F8687A">
        <w:rPr>
          <w:rFonts w:asciiTheme="minorHAnsi" w:hAnsiTheme="minorHAnsi" w:cstheme="minorHAnsi"/>
          <w:color w:val="5F5F5F"/>
        </w:rPr>
        <w:t>estación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</w:t>
      </w:r>
      <w:proofErr w:type="spellStart"/>
      <w:r w:rsidRPr="00F8687A">
        <w:rPr>
          <w:rFonts w:asciiTheme="minorHAnsi" w:hAnsiTheme="minorHAnsi" w:cstheme="minorHAnsi"/>
          <w:color w:val="5F5F5F"/>
        </w:rPr>
        <w:t>desinfección</w:t>
      </w:r>
      <w:proofErr w:type="spellEnd"/>
      <w:r w:rsidRPr="00F8687A">
        <w:rPr>
          <w:rFonts w:asciiTheme="minorHAnsi" w:hAnsiTheme="minorHAnsi" w:cstheme="minorHAnsi"/>
          <w:color w:val="5F5F5F"/>
        </w:rPr>
        <w:t xml:space="preserve"> de manos.</w:t>
      </w:r>
    </w:p>
    <w:p w14:paraId="3BE3EBD2" w14:textId="0BFEC923" w:rsid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</w:t>
      </w:r>
      <w:proofErr w:type="spellStart"/>
      <w:r w:rsidRPr="00F8687A">
        <w:rPr>
          <w:rFonts w:ascii="Calibri" w:hAnsi="Calibri" w:cs="Calibri"/>
          <w:color w:val="5F5F5F"/>
        </w:rPr>
        <w:t>Siempre</w:t>
      </w:r>
      <w:proofErr w:type="spellEnd"/>
      <w:r w:rsidRPr="00F8687A">
        <w:rPr>
          <w:rFonts w:ascii="Calibri" w:hAnsi="Calibri" w:cs="Calibri"/>
          <w:color w:val="5F5F5F"/>
        </w:rPr>
        <w:t xml:space="preserve"> que </w:t>
      </w:r>
      <w:proofErr w:type="spellStart"/>
      <w:r w:rsidRPr="00F8687A">
        <w:rPr>
          <w:rFonts w:ascii="Calibri" w:hAnsi="Calibri" w:cs="Calibri"/>
          <w:color w:val="5F5F5F"/>
        </w:rPr>
        <w:t>sea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posible</w:t>
      </w:r>
      <w:proofErr w:type="spellEnd"/>
      <w:r w:rsidRPr="00F8687A">
        <w:rPr>
          <w:rFonts w:ascii="Calibri" w:hAnsi="Calibri" w:cs="Calibri"/>
          <w:color w:val="5F5F5F"/>
        </w:rPr>
        <w:t xml:space="preserve">, se </w:t>
      </w:r>
      <w:proofErr w:type="spellStart"/>
      <w:r w:rsidRPr="00F8687A">
        <w:rPr>
          <w:rFonts w:ascii="Calibri" w:hAnsi="Calibri" w:cs="Calibri"/>
          <w:color w:val="5F5F5F"/>
        </w:rPr>
        <w:t>establecerá</w:t>
      </w:r>
      <w:proofErr w:type="spellEnd"/>
      <w:r w:rsidRPr="00F8687A">
        <w:rPr>
          <w:rFonts w:ascii="Calibri" w:hAnsi="Calibri" w:cs="Calibri"/>
          <w:color w:val="5F5F5F"/>
        </w:rPr>
        <w:t xml:space="preserve"> un </w:t>
      </w:r>
      <w:proofErr w:type="spellStart"/>
      <w:r w:rsidRPr="00F8687A">
        <w:rPr>
          <w:rFonts w:ascii="Calibri" w:hAnsi="Calibri" w:cs="Calibri"/>
          <w:color w:val="5F5F5F"/>
        </w:rPr>
        <w:t>distanciamiento</w:t>
      </w:r>
      <w:proofErr w:type="spellEnd"/>
      <w:r w:rsidRPr="00F8687A">
        <w:rPr>
          <w:rFonts w:ascii="Calibri" w:hAnsi="Calibri" w:cs="Calibri"/>
          <w:color w:val="5F5F5F"/>
        </w:rPr>
        <w:t xml:space="preserve"> social de 1 metro.</w:t>
      </w:r>
    </w:p>
    <w:p w14:paraId="0FF7C859" w14:textId="77777777" w:rsidR="00677ABA" w:rsidRPr="00677ABA" w:rsidRDefault="00677ABA" w:rsidP="00677ABA">
      <w:pPr>
        <w:shd w:val="clear" w:color="auto" w:fill="FFFFFF"/>
        <w:spacing w:after="300" w:line="240" w:lineRule="auto"/>
        <w:rPr>
          <w:rFonts w:eastAsia="Times New Roman" w:cstheme="minorHAnsi"/>
          <w:color w:val="5F5F5F"/>
        </w:rPr>
      </w:pPr>
      <w:r w:rsidRPr="00677ABA">
        <w:rPr>
          <w:rFonts w:eastAsia="Times New Roman" w:cstheme="minorHAnsi"/>
          <w:color w:val="5F5F5F"/>
        </w:rPr>
        <w:t xml:space="preserve">- Para </w:t>
      </w:r>
      <w:proofErr w:type="spellStart"/>
      <w:r w:rsidRPr="00677ABA">
        <w:rPr>
          <w:rFonts w:eastAsia="Times New Roman" w:cstheme="minorHAnsi"/>
          <w:color w:val="5F5F5F"/>
        </w:rPr>
        <w:t>minimizar</w:t>
      </w:r>
      <w:proofErr w:type="spellEnd"/>
      <w:r w:rsidRPr="00677ABA">
        <w:rPr>
          <w:rFonts w:eastAsia="Times New Roman" w:cstheme="minorHAnsi"/>
          <w:color w:val="5F5F5F"/>
        </w:rPr>
        <w:t xml:space="preserve"> la </w:t>
      </w:r>
      <w:proofErr w:type="spellStart"/>
      <w:r w:rsidRPr="00677ABA">
        <w:rPr>
          <w:rFonts w:eastAsia="Times New Roman" w:cstheme="minorHAnsi"/>
          <w:color w:val="5F5F5F"/>
        </w:rPr>
        <w:t>exposición</w:t>
      </w:r>
      <w:proofErr w:type="spellEnd"/>
      <w:r w:rsidRPr="00677ABA">
        <w:rPr>
          <w:rFonts w:eastAsia="Times New Roman" w:cstheme="minorHAnsi"/>
          <w:color w:val="5F5F5F"/>
        </w:rPr>
        <w:t xml:space="preserve">, los </w:t>
      </w:r>
      <w:proofErr w:type="spellStart"/>
      <w:r w:rsidRPr="00677ABA">
        <w:rPr>
          <w:rFonts w:eastAsia="Times New Roman" w:cstheme="minorHAnsi"/>
          <w:color w:val="5F5F5F"/>
        </w:rPr>
        <w:t>alumnos</w:t>
      </w:r>
      <w:proofErr w:type="spellEnd"/>
      <w:r w:rsidRPr="00677ABA">
        <w:rPr>
          <w:rFonts w:eastAsia="Times New Roman" w:cstheme="minorHAnsi"/>
          <w:color w:val="5F5F5F"/>
        </w:rPr>
        <w:t xml:space="preserve"> que </w:t>
      </w:r>
      <w:proofErr w:type="spellStart"/>
      <w:r w:rsidRPr="00677ABA">
        <w:rPr>
          <w:rFonts w:eastAsia="Times New Roman" w:cstheme="minorHAnsi"/>
          <w:color w:val="5F5F5F"/>
        </w:rPr>
        <w:t>lleven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mascarilla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durante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el</w:t>
      </w:r>
      <w:proofErr w:type="spellEnd"/>
      <w:r w:rsidRPr="00677ABA">
        <w:rPr>
          <w:rFonts w:eastAsia="Times New Roman" w:cstheme="minorHAnsi"/>
          <w:color w:val="5F5F5F"/>
        </w:rPr>
        <w:t xml:space="preserve"> día se </w:t>
      </w:r>
      <w:proofErr w:type="spellStart"/>
      <w:r w:rsidRPr="00677ABA">
        <w:rPr>
          <w:rFonts w:eastAsia="Times New Roman" w:cstheme="minorHAnsi"/>
          <w:color w:val="5F5F5F"/>
        </w:rPr>
        <w:t>sentarán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en</w:t>
      </w:r>
      <w:proofErr w:type="spellEnd"/>
      <w:r w:rsidRPr="00677ABA">
        <w:rPr>
          <w:rFonts w:eastAsia="Times New Roman" w:cstheme="minorHAnsi"/>
          <w:color w:val="5F5F5F"/>
        </w:rPr>
        <w:t xml:space="preserve"> la </w:t>
      </w:r>
      <w:proofErr w:type="spellStart"/>
      <w:r w:rsidRPr="00677ABA">
        <w:rPr>
          <w:rFonts w:eastAsia="Times New Roman" w:cstheme="minorHAnsi"/>
          <w:color w:val="5F5F5F"/>
        </w:rPr>
        <w:t>misma</w:t>
      </w:r>
      <w:proofErr w:type="spellEnd"/>
      <w:r w:rsidRPr="00677ABA">
        <w:rPr>
          <w:rFonts w:eastAsia="Times New Roman" w:cstheme="minorHAnsi"/>
          <w:color w:val="5F5F5F"/>
        </w:rPr>
        <w:t xml:space="preserve"> zona del aula.</w:t>
      </w:r>
    </w:p>
    <w:p w14:paraId="4876F072" w14:textId="6A30CDAD" w:rsidR="00677ABA" w:rsidRPr="00677ABA" w:rsidRDefault="00677ABA" w:rsidP="00677ABA">
      <w:pPr>
        <w:shd w:val="clear" w:color="auto" w:fill="FFFFFF"/>
        <w:spacing w:after="300" w:line="240" w:lineRule="auto"/>
        <w:rPr>
          <w:rFonts w:eastAsia="Times New Roman" w:cstheme="minorHAnsi"/>
          <w:color w:val="5F5F5F"/>
        </w:rPr>
      </w:pPr>
      <w:r w:rsidRPr="00677ABA">
        <w:rPr>
          <w:rFonts w:eastAsia="Times New Roman" w:cstheme="minorHAnsi"/>
          <w:color w:val="5F5F5F"/>
        </w:rPr>
        <w:t xml:space="preserve">- Se </w:t>
      </w:r>
      <w:proofErr w:type="spellStart"/>
      <w:r w:rsidRPr="00677ABA">
        <w:rPr>
          <w:rFonts w:eastAsia="Times New Roman" w:cstheme="minorHAnsi"/>
          <w:color w:val="5F5F5F"/>
        </w:rPr>
        <w:t>utilizarán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tablas</w:t>
      </w:r>
      <w:proofErr w:type="spellEnd"/>
      <w:r w:rsidRPr="00677ABA">
        <w:rPr>
          <w:rFonts w:eastAsia="Times New Roman" w:cstheme="minorHAnsi"/>
          <w:color w:val="5F5F5F"/>
        </w:rPr>
        <w:t xml:space="preserve"> de asientos para </w:t>
      </w:r>
      <w:proofErr w:type="spellStart"/>
      <w:r w:rsidRPr="00677ABA">
        <w:rPr>
          <w:rFonts w:eastAsia="Times New Roman" w:cstheme="minorHAnsi"/>
          <w:color w:val="5F5F5F"/>
        </w:rPr>
        <w:t>el</w:t>
      </w:r>
      <w:proofErr w:type="spellEnd"/>
      <w:r w:rsidRPr="00677ABA">
        <w:rPr>
          <w:rFonts w:eastAsia="Times New Roman" w:cstheme="minorHAnsi"/>
          <w:color w:val="5F5F5F"/>
        </w:rPr>
        <w:t xml:space="preserve"> </w:t>
      </w:r>
      <w:proofErr w:type="spellStart"/>
      <w:r w:rsidRPr="00677ABA">
        <w:rPr>
          <w:rFonts w:eastAsia="Times New Roman" w:cstheme="minorHAnsi"/>
          <w:color w:val="5F5F5F"/>
        </w:rPr>
        <w:t>seguimiento</w:t>
      </w:r>
      <w:proofErr w:type="spellEnd"/>
      <w:r w:rsidRPr="00677ABA">
        <w:rPr>
          <w:rFonts w:eastAsia="Times New Roman" w:cstheme="minorHAnsi"/>
          <w:color w:val="5F5F5F"/>
        </w:rPr>
        <w:t xml:space="preserve"> de los </w:t>
      </w:r>
      <w:proofErr w:type="spellStart"/>
      <w:r w:rsidRPr="00677ABA">
        <w:rPr>
          <w:rFonts w:eastAsia="Times New Roman" w:cstheme="minorHAnsi"/>
          <w:color w:val="5F5F5F"/>
        </w:rPr>
        <w:t>contactos</w:t>
      </w:r>
      <w:proofErr w:type="spellEnd"/>
      <w:r w:rsidRPr="00677ABA">
        <w:rPr>
          <w:rFonts w:eastAsia="Times New Roman" w:cstheme="minorHAnsi"/>
          <w:color w:val="5F5F5F"/>
        </w:rPr>
        <w:t>.</w:t>
      </w:r>
    </w:p>
    <w:p w14:paraId="31DAB70C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proofErr w:type="spellStart"/>
      <w:r w:rsidRPr="00F8687A">
        <w:rPr>
          <w:rStyle w:val="Strong"/>
          <w:rFonts w:ascii="Calibri" w:eastAsiaTheme="majorEastAsia" w:hAnsi="Calibri" w:cs="Calibri"/>
          <w:color w:val="5F5F5F"/>
        </w:rPr>
        <w:t>Limpieza</w:t>
      </w:r>
      <w:proofErr w:type="spellEnd"/>
      <w:r w:rsidRPr="00F8687A">
        <w:rPr>
          <w:rStyle w:val="Strong"/>
          <w:rFonts w:ascii="Calibri" w:eastAsiaTheme="majorEastAsia" w:hAnsi="Calibri" w:cs="Calibri"/>
          <w:color w:val="5F5F5F"/>
        </w:rPr>
        <w:t xml:space="preserve"> </w:t>
      </w:r>
      <w:proofErr w:type="spellStart"/>
      <w:r w:rsidRPr="00F8687A">
        <w:rPr>
          <w:rStyle w:val="Strong"/>
          <w:rFonts w:ascii="Calibri" w:eastAsiaTheme="majorEastAsia" w:hAnsi="Calibri" w:cs="Calibri"/>
          <w:color w:val="5F5F5F"/>
        </w:rPr>
        <w:t>diaria</w:t>
      </w:r>
      <w:proofErr w:type="spellEnd"/>
      <w:r w:rsidRPr="00F8687A">
        <w:rPr>
          <w:rStyle w:val="Strong"/>
          <w:rFonts w:ascii="Calibri" w:eastAsiaTheme="majorEastAsia" w:hAnsi="Calibri" w:cs="Calibri"/>
          <w:color w:val="5F5F5F"/>
        </w:rPr>
        <w:t xml:space="preserve"> del campus</w:t>
      </w:r>
    </w:p>
    <w:p w14:paraId="2EAD2672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</w:t>
      </w:r>
      <w:proofErr w:type="gramStart"/>
      <w:r w:rsidRPr="00F8687A">
        <w:rPr>
          <w:rFonts w:ascii="Calibri" w:hAnsi="Calibri" w:cs="Calibri"/>
          <w:color w:val="5F5F5F"/>
        </w:rPr>
        <w:t>Las</w:t>
      </w:r>
      <w:proofErr w:type="gramEnd"/>
      <w:r w:rsidRPr="00F8687A">
        <w:rPr>
          <w:rFonts w:ascii="Calibri" w:hAnsi="Calibri" w:cs="Calibri"/>
          <w:color w:val="5F5F5F"/>
        </w:rPr>
        <w:t xml:space="preserve"> aulas y los </w:t>
      </w:r>
      <w:proofErr w:type="spellStart"/>
      <w:r w:rsidRPr="00F8687A">
        <w:rPr>
          <w:rFonts w:ascii="Calibri" w:hAnsi="Calibri" w:cs="Calibri"/>
          <w:color w:val="5F5F5F"/>
        </w:rPr>
        <w:t>baños</w:t>
      </w:r>
      <w:proofErr w:type="spellEnd"/>
      <w:r w:rsidRPr="00F8687A">
        <w:rPr>
          <w:rFonts w:ascii="Calibri" w:hAnsi="Calibri" w:cs="Calibri"/>
          <w:color w:val="5F5F5F"/>
        </w:rPr>
        <w:t xml:space="preserve"> se </w:t>
      </w:r>
      <w:proofErr w:type="spellStart"/>
      <w:r w:rsidRPr="00F8687A">
        <w:rPr>
          <w:rFonts w:ascii="Calibri" w:hAnsi="Calibri" w:cs="Calibri"/>
          <w:color w:val="5F5F5F"/>
        </w:rPr>
        <w:t>desinfectarán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regularmente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43A8AA25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</w:t>
      </w:r>
      <w:proofErr w:type="spellStart"/>
      <w:r w:rsidRPr="00F8687A">
        <w:rPr>
          <w:rFonts w:ascii="Calibri" w:hAnsi="Calibri" w:cs="Calibri"/>
          <w:color w:val="5F5F5F"/>
        </w:rPr>
        <w:t>Todas</w:t>
      </w:r>
      <w:proofErr w:type="spellEnd"/>
      <w:r w:rsidRPr="00F8687A">
        <w:rPr>
          <w:rFonts w:ascii="Calibri" w:hAnsi="Calibri" w:cs="Calibri"/>
          <w:color w:val="5F5F5F"/>
        </w:rPr>
        <w:t xml:space="preserve"> las zonas de alto </w:t>
      </w:r>
      <w:proofErr w:type="spellStart"/>
      <w:r w:rsidRPr="00F8687A">
        <w:rPr>
          <w:rFonts w:ascii="Calibri" w:hAnsi="Calibri" w:cs="Calibri"/>
          <w:color w:val="5F5F5F"/>
        </w:rPr>
        <w:t>contacto</w:t>
      </w:r>
      <w:proofErr w:type="spellEnd"/>
      <w:r w:rsidRPr="00F8687A">
        <w:rPr>
          <w:rFonts w:ascii="Calibri" w:hAnsi="Calibri" w:cs="Calibri"/>
          <w:color w:val="5F5F5F"/>
        </w:rPr>
        <w:t xml:space="preserve"> se </w:t>
      </w:r>
      <w:proofErr w:type="spellStart"/>
      <w:r w:rsidRPr="00F8687A">
        <w:rPr>
          <w:rFonts w:ascii="Calibri" w:hAnsi="Calibri" w:cs="Calibri"/>
          <w:color w:val="5F5F5F"/>
        </w:rPr>
        <w:t>desinfectarán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regularmente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38943944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El personal </w:t>
      </w:r>
      <w:proofErr w:type="spellStart"/>
      <w:r w:rsidRPr="00F8687A">
        <w:rPr>
          <w:rFonts w:ascii="Calibri" w:hAnsi="Calibri" w:cs="Calibri"/>
          <w:color w:val="5F5F5F"/>
        </w:rPr>
        <w:t>tendrá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acceso</w:t>
      </w:r>
      <w:proofErr w:type="spellEnd"/>
      <w:r w:rsidRPr="00F8687A">
        <w:rPr>
          <w:rFonts w:ascii="Calibri" w:hAnsi="Calibri" w:cs="Calibri"/>
          <w:color w:val="5F5F5F"/>
        </w:rPr>
        <w:t xml:space="preserve"> a </w:t>
      </w:r>
      <w:proofErr w:type="spellStart"/>
      <w:r w:rsidRPr="00F8687A">
        <w:rPr>
          <w:rFonts w:ascii="Calibri" w:hAnsi="Calibri" w:cs="Calibri"/>
          <w:color w:val="5F5F5F"/>
        </w:rPr>
        <w:t>desinfectantes</w:t>
      </w:r>
      <w:proofErr w:type="spellEnd"/>
      <w:r w:rsidRPr="00F8687A">
        <w:rPr>
          <w:rFonts w:ascii="Calibri" w:hAnsi="Calibri" w:cs="Calibri"/>
          <w:color w:val="5F5F5F"/>
        </w:rPr>
        <w:t xml:space="preserve"> y </w:t>
      </w:r>
      <w:proofErr w:type="spellStart"/>
      <w:r w:rsidRPr="00F8687A">
        <w:rPr>
          <w:rFonts w:ascii="Calibri" w:hAnsi="Calibri" w:cs="Calibri"/>
          <w:color w:val="5F5F5F"/>
        </w:rPr>
        <w:t>desinfectará</w:t>
      </w:r>
      <w:proofErr w:type="spellEnd"/>
      <w:r w:rsidRPr="00F8687A">
        <w:rPr>
          <w:rFonts w:ascii="Calibri" w:hAnsi="Calibri" w:cs="Calibri"/>
          <w:color w:val="5F5F5F"/>
        </w:rPr>
        <w:t xml:space="preserve"> las superficies de </w:t>
      </w:r>
      <w:proofErr w:type="spellStart"/>
      <w:r w:rsidRPr="00F8687A">
        <w:rPr>
          <w:rFonts w:ascii="Calibri" w:hAnsi="Calibri" w:cs="Calibri"/>
          <w:color w:val="5F5F5F"/>
        </w:rPr>
        <w:t>trabajo</w:t>
      </w:r>
      <w:proofErr w:type="spellEnd"/>
      <w:r w:rsidRPr="00F8687A">
        <w:rPr>
          <w:rFonts w:ascii="Calibri" w:hAnsi="Calibri" w:cs="Calibri"/>
          <w:color w:val="5F5F5F"/>
        </w:rPr>
        <w:t xml:space="preserve"> y los </w:t>
      </w:r>
      <w:proofErr w:type="spellStart"/>
      <w:r w:rsidRPr="00F8687A">
        <w:rPr>
          <w:rFonts w:ascii="Calibri" w:hAnsi="Calibri" w:cs="Calibri"/>
          <w:color w:val="5F5F5F"/>
        </w:rPr>
        <w:t>objetos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compartidos</w:t>
      </w:r>
      <w:proofErr w:type="spellEnd"/>
      <w:r w:rsidRPr="00F8687A">
        <w:rPr>
          <w:rFonts w:ascii="Calibri" w:hAnsi="Calibri" w:cs="Calibri"/>
          <w:color w:val="5F5F5F"/>
        </w:rPr>
        <w:t xml:space="preserve">, </w:t>
      </w:r>
      <w:proofErr w:type="spellStart"/>
      <w:r w:rsidRPr="00F8687A">
        <w:rPr>
          <w:rFonts w:ascii="Calibri" w:hAnsi="Calibri" w:cs="Calibri"/>
          <w:color w:val="5F5F5F"/>
        </w:rPr>
        <w:t>según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proceda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2965A7CB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las zonas </w:t>
      </w:r>
      <w:proofErr w:type="spellStart"/>
      <w:r w:rsidRPr="00F8687A">
        <w:rPr>
          <w:rStyle w:val="BookTitle"/>
        </w:rPr>
        <w:t>comunes</w:t>
      </w:r>
      <w:proofErr w:type="spellEnd"/>
    </w:p>
    <w:p w14:paraId="3BE2D22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Los campus </w:t>
      </w:r>
      <w:proofErr w:type="spellStart"/>
      <w:r w:rsidRPr="00F8687A">
        <w:rPr>
          <w:rFonts w:ascii="Calibri" w:hAnsi="Calibri" w:cs="Calibri"/>
          <w:color w:val="5F5F5F"/>
        </w:rPr>
        <w:t>desarrollarán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horarios</w:t>
      </w:r>
      <w:proofErr w:type="spellEnd"/>
      <w:r w:rsidRPr="00F8687A">
        <w:rPr>
          <w:rFonts w:ascii="Calibri" w:hAnsi="Calibri" w:cs="Calibri"/>
          <w:color w:val="5F5F5F"/>
        </w:rPr>
        <w:t xml:space="preserve"> y </w:t>
      </w:r>
      <w:proofErr w:type="spellStart"/>
      <w:r w:rsidRPr="00F8687A">
        <w:rPr>
          <w:rFonts w:ascii="Calibri" w:hAnsi="Calibri" w:cs="Calibri"/>
          <w:color w:val="5F5F5F"/>
        </w:rPr>
        <w:t>prácticas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uso</w:t>
      </w:r>
      <w:proofErr w:type="spellEnd"/>
      <w:r w:rsidRPr="00F8687A">
        <w:rPr>
          <w:rFonts w:ascii="Calibri" w:hAnsi="Calibri" w:cs="Calibri"/>
          <w:color w:val="5F5F5F"/>
        </w:rPr>
        <w:t xml:space="preserve"> de las zonas </w:t>
      </w:r>
      <w:proofErr w:type="spellStart"/>
      <w:r w:rsidRPr="00F8687A">
        <w:rPr>
          <w:rFonts w:ascii="Calibri" w:hAnsi="Calibri" w:cs="Calibri"/>
          <w:color w:val="5F5F5F"/>
        </w:rPr>
        <w:t>comunes</w:t>
      </w:r>
      <w:proofErr w:type="spellEnd"/>
      <w:r w:rsidRPr="00F8687A">
        <w:rPr>
          <w:rFonts w:ascii="Calibri" w:hAnsi="Calibri" w:cs="Calibri"/>
          <w:color w:val="5F5F5F"/>
        </w:rPr>
        <w:t xml:space="preserve"> que </w:t>
      </w:r>
      <w:proofErr w:type="spellStart"/>
      <w:r w:rsidRPr="00F8687A">
        <w:rPr>
          <w:rFonts w:ascii="Calibri" w:hAnsi="Calibri" w:cs="Calibri"/>
          <w:color w:val="5F5F5F"/>
        </w:rPr>
        <w:t>favorezcan</w:t>
      </w:r>
      <w:proofErr w:type="spellEnd"/>
      <w:r w:rsidRPr="00F8687A">
        <w:rPr>
          <w:rFonts w:ascii="Calibri" w:hAnsi="Calibri" w:cs="Calibri"/>
          <w:color w:val="5F5F5F"/>
        </w:rPr>
        <w:t xml:space="preserve"> la </w:t>
      </w:r>
      <w:proofErr w:type="spellStart"/>
      <w:r w:rsidRPr="00F8687A">
        <w:rPr>
          <w:rFonts w:ascii="Calibri" w:hAnsi="Calibri" w:cs="Calibri"/>
          <w:color w:val="5F5F5F"/>
        </w:rPr>
        <w:t>salud</w:t>
      </w:r>
      <w:proofErr w:type="spellEnd"/>
      <w:r w:rsidRPr="00F8687A">
        <w:rPr>
          <w:rFonts w:ascii="Calibri" w:hAnsi="Calibri" w:cs="Calibri"/>
          <w:color w:val="5F5F5F"/>
        </w:rPr>
        <w:t xml:space="preserve"> de los </w:t>
      </w:r>
      <w:proofErr w:type="spellStart"/>
      <w:r w:rsidRPr="00F8687A">
        <w:rPr>
          <w:rFonts w:ascii="Calibri" w:hAnsi="Calibri" w:cs="Calibri"/>
          <w:color w:val="5F5F5F"/>
        </w:rPr>
        <w:t>estudiantes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07A570AD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Los </w:t>
      </w:r>
      <w:proofErr w:type="spellStart"/>
      <w:r w:rsidRPr="00F8687A">
        <w:rPr>
          <w:rFonts w:ascii="Calibri" w:hAnsi="Calibri" w:cs="Calibri"/>
          <w:color w:val="5F5F5F"/>
        </w:rPr>
        <w:t>purificadores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aire</w:t>
      </w:r>
      <w:proofErr w:type="spellEnd"/>
      <w:r w:rsidRPr="00F8687A">
        <w:rPr>
          <w:rFonts w:ascii="Calibri" w:hAnsi="Calibri" w:cs="Calibri"/>
          <w:color w:val="5F5F5F"/>
        </w:rPr>
        <w:t xml:space="preserve"> se </w:t>
      </w:r>
      <w:proofErr w:type="spellStart"/>
      <w:r w:rsidRPr="00F8687A">
        <w:rPr>
          <w:rFonts w:ascii="Calibri" w:hAnsi="Calibri" w:cs="Calibri"/>
          <w:color w:val="5F5F5F"/>
        </w:rPr>
        <w:t>utilizarán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en</w:t>
      </w:r>
      <w:proofErr w:type="spellEnd"/>
      <w:r w:rsidRPr="00F8687A">
        <w:rPr>
          <w:rFonts w:ascii="Calibri" w:hAnsi="Calibri" w:cs="Calibri"/>
          <w:color w:val="5F5F5F"/>
        </w:rPr>
        <w:t xml:space="preserve"> las </w:t>
      </w:r>
      <w:proofErr w:type="spellStart"/>
      <w:r w:rsidRPr="00F8687A">
        <w:rPr>
          <w:rFonts w:ascii="Calibri" w:hAnsi="Calibri" w:cs="Calibri"/>
          <w:color w:val="5F5F5F"/>
        </w:rPr>
        <w:t>cafeterías</w:t>
      </w:r>
      <w:proofErr w:type="spellEnd"/>
      <w:r w:rsidRPr="00F8687A">
        <w:rPr>
          <w:rFonts w:ascii="Calibri" w:hAnsi="Calibri" w:cs="Calibri"/>
          <w:color w:val="5F5F5F"/>
        </w:rPr>
        <w:t xml:space="preserve">, las </w:t>
      </w:r>
      <w:proofErr w:type="spellStart"/>
      <w:r w:rsidRPr="00F8687A">
        <w:rPr>
          <w:rFonts w:ascii="Calibri" w:hAnsi="Calibri" w:cs="Calibri"/>
          <w:color w:val="5F5F5F"/>
        </w:rPr>
        <w:t>enfermerías</w:t>
      </w:r>
      <w:proofErr w:type="spellEnd"/>
      <w:r w:rsidRPr="00F8687A">
        <w:rPr>
          <w:rFonts w:ascii="Calibri" w:hAnsi="Calibri" w:cs="Calibri"/>
          <w:color w:val="5F5F5F"/>
        </w:rPr>
        <w:t xml:space="preserve">, las </w:t>
      </w:r>
      <w:proofErr w:type="spellStart"/>
      <w:r w:rsidRPr="00F8687A">
        <w:rPr>
          <w:rFonts w:ascii="Calibri" w:hAnsi="Calibri" w:cs="Calibri"/>
          <w:color w:val="5F5F5F"/>
        </w:rPr>
        <w:t>salas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banda</w:t>
      </w:r>
      <w:proofErr w:type="spellEnd"/>
      <w:r w:rsidRPr="00F8687A">
        <w:rPr>
          <w:rFonts w:ascii="Calibri" w:hAnsi="Calibri" w:cs="Calibri"/>
          <w:color w:val="5F5F5F"/>
        </w:rPr>
        <w:t xml:space="preserve">, las </w:t>
      </w:r>
      <w:proofErr w:type="spellStart"/>
      <w:r w:rsidRPr="00F8687A">
        <w:rPr>
          <w:rFonts w:ascii="Calibri" w:hAnsi="Calibri" w:cs="Calibri"/>
          <w:color w:val="5F5F5F"/>
        </w:rPr>
        <w:t>salas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coro</w:t>
      </w:r>
      <w:proofErr w:type="spellEnd"/>
      <w:r w:rsidRPr="00F8687A">
        <w:rPr>
          <w:rFonts w:ascii="Calibri" w:hAnsi="Calibri" w:cs="Calibri"/>
          <w:color w:val="5F5F5F"/>
        </w:rPr>
        <w:t xml:space="preserve"> y las </w:t>
      </w:r>
      <w:proofErr w:type="spellStart"/>
      <w:r w:rsidRPr="00F8687A">
        <w:rPr>
          <w:rFonts w:ascii="Calibri" w:hAnsi="Calibri" w:cs="Calibri"/>
          <w:color w:val="5F5F5F"/>
        </w:rPr>
        <w:t>salas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pesas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70E04109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los </w:t>
      </w:r>
      <w:proofErr w:type="spellStart"/>
      <w:r w:rsidRPr="00F8687A">
        <w:rPr>
          <w:rStyle w:val="BookTitle"/>
        </w:rPr>
        <w:t>baños</w:t>
      </w:r>
      <w:proofErr w:type="spellEnd"/>
    </w:p>
    <w:p w14:paraId="662BEC34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Las </w:t>
      </w:r>
      <w:proofErr w:type="spellStart"/>
      <w:r w:rsidRPr="00F8687A">
        <w:rPr>
          <w:rFonts w:ascii="Calibri" w:hAnsi="Calibri" w:cs="Calibri"/>
          <w:color w:val="5F5F5F"/>
        </w:rPr>
        <w:t>técnicas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lavado</w:t>
      </w:r>
      <w:proofErr w:type="spellEnd"/>
      <w:r w:rsidRPr="00F8687A">
        <w:rPr>
          <w:rFonts w:ascii="Calibri" w:hAnsi="Calibri" w:cs="Calibri"/>
          <w:color w:val="5F5F5F"/>
        </w:rPr>
        <w:t xml:space="preserve"> de manos </w:t>
      </w:r>
      <w:proofErr w:type="spellStart"/>
      <w:r w:rsidRPr="00F8687A">
        <w:rPr>
          <w:rFonts w:ascii="Calibri" w:hAnsi="Calibri" w:cs="Calibri"/>
          <w:color w:val="5F5F5F"/>
        </w:rPr>
        <w:t>adecuadas</w:t>
      </w:r>
      <w:proofErr w:type="spellEnd"/>
      <w:r w:rsidRPr="00F8687A">
        <w:rPr>
          <w:rFonts w:ascii="Calibri" w:hAnsi="Calibri" w:cs="Calibri"/>
          <w:color w:val="5F5F5F"/>
        </w:rPr>
        <w:t xml:space="preserve"> se </w:t>
      </w:r>
      <w:proofErr w:type="spellStart"/>
      <w:r w:rsidRPr="00F8687A">
        <w:rPr>
          <w:rFonts w:ascii="Calibri" w:hAnsi="Calibri" w:cs="Calibri"/>
          <w:color w:val="5F5F5F"/>
        </w:rPr>
        <w:t>enseñarán</w:t>
      </w:r>
      <w:proofErr w:type="spellEnd"/>
      <w:r w:rsidRPr="00F8687A">
        <w:rPr>
          <w:rFonts w:ascii="Calibri" w:hAnsi="Calibri" w:cs="Calibri"/>
          <w:color w:val="5F5F5F"/>
        </w:rPr>
        <w:t xml:space="preserve"> a </w:t>
      </w:r>
      <w:proofErr w:type="spellStart"/>
      <w:r w:rsidRPr="00F8687A">
        <w:rPr>
          <w:rFonts w:ascii="Calibri" w:hAnsi="Calibri" w:cs="Calibri"/>
          <w:color w:val="5F5F5F"/>
        </w:rPr>
        <w:t>todos</w:t>
      </w:r>
      <w:proofErr w:type="spellEnd"/>
      <w:r w:rsidRPr="00F8687A">
        <w:rPr>
          <w:rFonts w:ascii="Calibri" w:hAnsi="Calibri" w:cs="Calibri"/>
          <w:color w:val="5F5F5F"/>
        </w:rPr>
        <w:t xml:space="preserve"> los </w:t>
      </w:r>
      <w:proofErr w:type="spellStart"/>
      <w:r w:rsidRPr="00F8687A">
        <w:rPr>
          <w:rFonts w:ascii="Calibri" w:hAnsi="Calibri" w:cs="Calibri"/>
          <w:color w:val="5F5F5F"/>
        </w:rPr>
        <w:t>alumnos</w:t>
      </w:r>
      <w:proofErr w:type="spellEnd"/>
      <w:r w:rsidRPr="00F8687A">
        <w:rPr>
          <w:rFonts w:ascii="Calibri" w:hAnsi="Calibri" w:cs="Calibri"/>
          <w:color w:val="5F5F5F"/>
        </w:rPr>
        <w:t xml:space="preserve"> y se </w:t>
      </w:r>
      <w:proofErr w:type="spellStart"/>
      <w:r w:rsidRPr="00F8687A">
        <w:rPr>
          <w:rFonts w:ascii="Calibri" w:hAnsi="Calibri" w:cs="Calibri"/>
          <w:color w:val="5F5F5F"/>
        </w:rPr>
        <w:t>reforzarán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constantemente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3E11837F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Se </w:t>
      </w:r>
      <w:proofErr w:type="spellStart"/>
      <w:r w:rsidRPr="00F8687A">
        <w:rPr>
          <w:rFonts w:ascii="Calibri" w:hAnsi="Calibri" w:cs="Calibri"/>
          <w:color w:val="5F5F5F"/>
        </w:rPr>
        <w:t>colocarán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carteles</w:t>
      </w:r>
      <w:proofErr w:type="spellEnd"/>
      <w:r w:rsidRPr="00F8687A">
        <w:rPr>
          <w:rFonts w:ascii="Calibri" w:hAnsi="Calibri" w:cs="Calibri"/>
          <w:color w:val="5F5F5F"/>
        </w:rPr>
        <w:t xml:space="preserve"> para </w:t>
      </w:r>
      <w:proofErr w:type="spellStart"/>
      <w:r w:rsidRPr="00F8687A">
        <w:rPr>
          <w:rFonts w:ascii="Calibri" w:hAnsi="Calibri" w:cs="Calibri"/>
          <w:color w:val="5F5F5F"/>
        </w:rPr>
        <w:t>recordar</w:t>
      </w:r>
      <w:proofErr w:type="spellEnd"/>
      <w:r w:rsidRPr="00F8687A">
        <w:rPr>
          <w:rFonts w:ascii="Calibri" w:hAnsi="Calibri" w:cs="Calibri"/>
          <w:color w:val="5F5F5F"/>
        </w:rPr>
        <w:t xml:space="preserve"> a los </w:t>
      </w:r>
      <w:proofErr w:type="spellStart"/>
      <w:r w:rsidRPr="00F8687A">
        <w:rPr>
          <w:rFonts w:ascii="Calibri" w:hAnsi="Calibri" w:cs="Calibri"/>
          <w:color w:val="5F5F5F"/>
        </w:rPr>
        <w:t>alumnos</w:t>
      </w:r>
      <w:proofErr w:type="spellEnd"/>
      <w:r w:rsidRPr="00F8687A">
        <w:rPr>
          <w:rFonts w:ascii="Calibri" w:hAnsi="Calibri" w:cs="Calibri"/>
          <w:color w:val="5F5F5F"/>
        </w:rPr>
        <w:t xml:space="preserve"> las </w:t>
      </w:r>
      <w:proofErr w:type="spellStart"/>
      <w:r w:rsidRPr="00F8687A">
        <w:rPr>
          <w:rFonts w:ascii="Calibri" w:hAnsi="Calibri" w:cs="Calibri"/>
          <w:color w:val="5F5F5F"/>
        </w:rPr>
        <w:t>mejores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prácticas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higiene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40EE7B99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la </w:t>
      </w:r>
      <w:proofErr w:type="spellStart"/>
      <w:r w:rsidRPr="00F8687A">
        <w:rPr>
          <w:rStyle w:val="BookTitle"/>
        </w:rPr>
        <w:t>educación</w:t>
      </w:r>
      <w:proofErr w:type="spellEnd"/>
      <w:r w:rsidRPr="00F8687A">
        <w:rPr>
          <w:rStyle w:val="BookTitle"/>
        </w:rPr>
        <w:t xml:space="preserve"> especial</w:t>
      </w:r>
    </w:p>
    <w:p w14:paraId="18087BF8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El </w:t>
      </w:r>
      <w:proofErr w:type="spellStart"/>
      <w:r w:rsidRPr="00F8687A">
        <w:rPr>
          <w:rFonts w:ascii="Calibri" w:hAnsi="Calibri" w:cs="Calibri"/>
          <w:color w:val="5F5F5F"/>
        </w:rPr>
        <w:t>equipo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utilizado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en</w:t>
      </w:r>
      <w:proofErr w:type="spellEnd"/>
      <w:r w:rsidRPr="00F8687A">
        <w:rPr>
          <w:rFonts w:ascii="Calibri" w:hAnsi="Calibri" w:cs="Calibri"/>
          <w:color w:val="5F5F5F"/>
        </w:rPr>
        <w:t xml:space="preserve"> las aulas de </w:t>
      </w:r>
      <w:proofErr w:type="spellStart"/>
      <w:r w:rsidRPr="00F8687A">
        <w:rPr>
          <w:rFonts w:ascii="Calibri" w:hAnsi="Calibri" w:cs="Calibri"/>
          <w:color w:val="5F5F5F"/>
        </w:rPr>
        <w:t>Educación</w:t>
      </w:r>
      <w:proofErr w:type="spellEnd"/>
      <w:r w:rsidRPr="00F8687A">
        <w:rPr>
          <w:rFonts w:ascii="Calibri" w:hAnsi="Calibri" w:cs="Calibri"/>
          <w:color w:val="5F5F5F"/>
        </w:rPr>
        <w:t xml:space="preserve"> Especial se </w:t>
      </w:r>
      <w:proofErr w:type="spellStart"/>
      <w:r w:rsidRPr="00F8687A">
        <w:rPr>
          <w:rFonts w:ascii="Calibri" w:hAnsi="Calibri" w:cs="Calibri"/>
          <w:color w:val="5F5F5F"/>
        </w:rPr>
        <w:t>limpiará</w:t>
      </w:r>
      <w:proofErr w:type="spellEnd"/>
      <w:r w:rsidRPr="00F8687A">
        <w:rPr>
          <w:rFonts w:ascii="Calibri" w:hAnsi="Calibri" w:cs="Calibri"/>
          <w:color w:val="5F5F5F"/>
        </w:rPr>
        <w:t xml:space="preserve"> y </w:t>
      </w:r>
      <w:proofErr w:type="spellStart"/>
      <w:r w:rsidRPr="00F8687A">
        <w:rPr>
          <w:rFonts w:ascii="Calibri" w:hAnsi="Calibri" w:cs="Calibri"/>
          <w:color w:val="5F5F5F"/>
        </w:rPr>
        <w:t>desinfectará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diariamente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18889557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</w:t>
      </w:r>
      <w:proofErr w:type="spellStart"/>
      <w:r w:rsidRPr="00F8687A">
        <w:rPr>
          <w:rStyle w:val="BookTitle"/>
        </w:rPr>
        <w:t>casos</w:t>
      </w:r>
      <w:proofErr w:type="spellEnd"/>
      <w:r w:rsidRPr="00F8687A">
        <w:rPr>
          <w:rStyle w:val="BookTitle"/>
        </w:rPr>
        <w:t xml:space="preserve"> </w:t>
      </w:r>
      <w:proofErr w:type="spellStart"/>
      <w:r w:rsidRPr="00F8687A">
        <w:rPr>
          <w:rStyle w:val="BookTitle"/>
        </w:rPr>
        <w:t>positivos</w:t>
      </w:r>
      <w:proofErr w:type="spellEnd"/>
    </w:p>
    <w:p w14:paraId="673DA43C" w14:textId="2D2E3523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Se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espera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que los padres y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empleados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informen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casos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COVID-19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su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hogar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 las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enfermeras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su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campus.</w:t>
      </w:r>
    </w:p>
    <w:p w14:paraId="42D27AD9" w14:textId="60B95176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casos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serán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notificados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Distrito de Salud del Condado de Galveston.</w:t>
      </w:r>
    </w:p>
    <w:p w14:paraId="1FBFA3A3" w14:textId="4076FC3A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lastRenderedPageBreak/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El personal y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estudiantes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hayan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dado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deben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aislarse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durante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10 días.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Pueden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volver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campus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después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10 días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si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síntomas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disminuido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no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tenido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fiebre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últimas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48 horas.</w:t>
      </w:r>
    </w:p>
    <w:p w14:paraId="15F55EA9" w14:textId="2FB7072D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estudiantes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(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vacunados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o no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vacunados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)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tengan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exposición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hogar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o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deban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cuarentena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según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orientación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un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proveedor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atención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médica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o del Distrito de Salud del Condado de Galveston,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deben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cuarentena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hacerse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PCR COVID-19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Día 6 o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Día 7. Si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resultados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son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negativos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pueden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regresar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campus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Día 8 con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negativa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. Si no se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hace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estarán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cuarentena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durante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10 días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completos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>.</w:t>
      </w:r>
    </w:p>
    <w:p w14:paraId="013D46F3" w14:textId="1B9B157A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El personal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totalmente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vacunado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haya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estado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expuesto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hogar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o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cumpla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definición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contacto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estrecho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con un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individuo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 COVID-19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podrá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trabajar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si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puede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autoaislarse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individuo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someterse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rápida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comienzo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día, 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menos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vez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dos días hasta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final del día 10.</w:t>
      </w:r>
    </w:p>
    <w:p w14:paraId="26D78BAE" w14:textId="2793B1C7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caso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del personal que no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esté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totalmente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vacunado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tenga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exposición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doméstica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o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cumpla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definición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contacto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estrecho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, con un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individuo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 COVID-19, se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recomienda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que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personal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permanezca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fuera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del campus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durante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periodo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10 días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permanencia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casa. Sin embargo, se les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permitirá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trabajar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si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pueden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autoaislarse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individuo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positivo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hacerse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prueba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rápida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comienzo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cada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día, al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menos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una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vez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día hasta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final del día 10.</w:t>
      </w:r>
    </w:p>
    <w:p w14:paraId="36165CEB" w14:textId="6817EB91" w:rsidR="00E10634" w:rsidRPr="00E10634" w:rsidRDefault="00E10634" w:rsidP="00E1063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F5F5F"/>
          <w:sz w:val="24"/>
          <w:szCs w:val="24"/>
        </w:rPr>
      </w:pPr>
      <w:r>
        <w:rPr>
          <w:rFonts w:eastAsia="Times New Roman" w:cstheme="minorHAnsi"/>
          <w:color w:val="5F5F5F"/>
          <w:sz w:val="24"/>
          <w:szCs w:val="24"/>
        </w:rPr>
        <w:t>-</w:t>
      </w:r>
      <w:r w:rsidRPr="00E10634">
        <w:rPr>
          <w:rFonts w:eastAsia="Times New Roman" w:cstheme="minorHAnsi"/>
          <w:color w:val="5F5F5F"/>
          <w:sz w:val="24"/>
          <w:szCs w:val="24"/>
        </w:rPr>
        <w:t xml:space="preserve">El Texas City ISD se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pondrá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en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contacto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con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el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rastro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para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identificar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los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contactos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cercanos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y </w:t>
      </w:r>
      <w:proofErr w:type="spellStart"/>
      <w:r w:rsidRPr="00E10634">
        <w:rPr>
          <w:rFonts w:eastAsia="Times New Roman" w:cstheme="minorHAnsi"/>
          <w:color w:val="5F5F5F"/>
          <w:sz w:val="24"/>
          <w:szCs w:val="24"/>
        </w:rPr>
        <w:t>reportarlos</w:t>
      </w:r>
      <w:proofErr w:type="spellEnd"/>
      <w:r w:rsidRPr="00E10634">
        <w:rPr>
          <w:rFonts w:eastAsia="Times New Roman" w:cstheme="minorHAnsi"/>
          <w:color w:val="5F5F5F"/>
          <w:sz w:val="24"/>
          <w:szCs w:val="24"/>
        </w:rPr>
        <w:t xml:space="preserve"> al Distrito de Salud del Condado de Galveston.</w:t>
      </w:r>
    </w:p>
    <w:p w14:paraId="0EF9E43A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para la </w:t>
      </w:r>
      <w:proofErr w:type="spellStart"/>
      <w:r w:rsidRPr="00F8687A">
        <w:rPr>
          <w:rStyle w:val="BookTitle"/>
        </w:rPr>
        <w:t>instrucción</w:t>
      </w:r>
      <w:proofErr w:type="spellEnd"/>
      <w:r w:rsidRPr="00F8687A">
        <w:rPr>
          <w:rStyle w:val="BookTitle"/>
        </w:rPr>
        <w:t xml:space="preserve"> </w:t>
      </w:r>
      <w:proofErr w:type="spellStart"/>
      <w:r w:rsidRPr="00F8687A">
        <w:rPr>
          <w:rStyle w:val="BookTitle"/>
        </w:rPr>
        <w:t>perdida</w:t>
      </w:r>
      <w:proofErr w:type="spellEnd"/>
    </w:p>
    <w:p w14:paraId="23B53494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Texas City ISD no </w:t>
      </w:r>
      <w:proofErr w:type="spellStart"/>
      <w:r w:rsidRPr="00F8687A">
        <w:rPr>
          <w:rFonts w:ascii="Calibri" w:hAnsi="Calibri" w:cs="Calibri"/>
          <w:color w:val="5F5F5F"/>
        </w:rPr>
        <w:t>tendrá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instrucción</w:t>
      </w:r>
      <w:proofErr w:type="spellEnd"/>
      <w:r w:rsidRPr="00F8687A">
        <w:rPr>
          <w:rFonts w:ascii="Calibri" w:hAnsi="Calibri" w:cs="Calibri"/>
          <w:color w:val="5F5F5F"/>
        </w:rPr>
        <w:t xml:space="preserve"> virtual.</w:t>
      </w:r>
    </w:p>
    <w:p w14:paraId="79AECB62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Los </w:t>
      </w:r>
      <w:proofErr w:type="spellStart"/>
      <w:r w:rsidRPr="00F8687A">
        <w:rPr>
          <w:rFonts w:ascii="Calibri" w:hAnsi="Calibri" w:cs="Calibri"/>
          <w:color w:val="5F5F5F"/>
        </w:rPr>
        <w:t>profesores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pueden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enviar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trabajos</w:t>
      </w:r>
      <w:proofErr w:type="spellEnd"/>
      <w:r w:rsidRPr="00F8687A">
        <w:rPr>
          <w:rFonts w:ascii="Calibri" w:hAnsi="Calibri" w:cs="Calibri"/>
          <w:color w:val="5F5F5F"/>
        </w:rPr>
        <w:t xml:space="preserve"> a casa para que los </w:t>
      </w:r>
      <w:proofErr w:type="spellStart"/>
      <w:r w:rsidRPr="00F8687A">
        <w:rPr>
          <w:rFonts w:ascii="Calibri" w:hAnsi="Calibri" w:cs="Calibri"/>
          <w:color w:val="5F5F5F"/>
        </w:rPr>
        <w:t>alumnos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trabajen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mientras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están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fuera</w:t>
      </w:r>
      <w:proofErr w:type="spellEnd"/>
      <w:r w:rsidRPr="00F8687A">
        <w:rPr>
          <w:rFonts w:ascii="Calibri" w:hAnsi="Calibri" w:cs="Calibri"/>
          <w:color w:val="5F5F5F"/>
        </w:rPr>
        <w:t xml:space="preserve">. Si un </w:t>
      </w:r>
      <w:proofErr w:type="spellStart"/>
      <w:r w:rsidRPr="00F8687A">
        <w:rPr>
          <w:rFonts w:ascii="Calibri" w:hAnsi="Calibri" w:cs="Calibri"/>
          <w:color w:val="5F5F5F"/>
        </w:rPr>
        <w:t>estudiante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necesita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apoyo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adicional</w:t>
      </w:r>
      <w:proofErr w:type="spellEnd"/>
      <w:r w:rsidRPr="00F8687A">
        <w:rPr>
          <w:rFonts w:ascii="Calibri" w:hAnsi="Calibri" w:cs="Calibri"/>
          <w:color w:val="5F5F5F"/>
        </w:rPr>
        <w:t xml:space="preserve"> para </w:t>
      </w:r>
      <w:proofErr w:type="spellStart"/>
      <w:r w:rsidRPr="00F8687A">
        <w:rPr>
          <w:rFonts w:ascii="Calibri" w:hAnsi="Calibri" w:cs="Calibri"/>
          <w:color w:val="5F5F5F"/>
        </w:rPr>
        <w:t>completar</w:t>
      </w:r>
      <w:proofErr w:type="spellEnd"/>
      <w:r w:rsidRPr="00F8687A">
        <w:rPr>
          <w:rFonts w:ascii="Calibri" w:hAnsi="Calibri" w:cs="Calibri"/>
          <w:color w:val="5F5F5F"/>
        </w:rPr>
        <w:t xml:space="preserve"> las </w:t>
      </w:r>
      <w:proofErr w:type="spellStart"/>
      <w:r w:rsidRPr="00F8687A">
        <w:rPr>
          <w:rFonts w:ascii="Calibri" w:hAnsi="Calibri" w:cs="Calibri"/>
          <w:color w:val="5F5F5F"/>
        </w:rPr>
        <w:t>tareas</w:t>
      </w:r>
      <w:proofErr w:type="spellEnd"/>
      <w:r w:rsidRPr="00F8687A">
        <w:rPr>
          <w:rFonts w:ascii="Calibri" w:hAnsi="Calibri" w:cs="Calibri"/>
          <w:color w:val="5F5F5F"/>
        </w:rPr>
        <w:t xml:space="preserve">,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estudiante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puede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esperar</w:t>
      </w:r>
      <w:proofErr w:type="spellEnd"/>
      <w:r w:rsidRPr="00F8687A">
        <w:rPr>
          <w:rFonts w:ascii="Calibri" w:hAnsi="Calibri" w:cs="Calibri"/>
          <w:color w:val="5F5F5F"/>
        </w:rPr>
        <w:t xml:space="preserve"> hasta que </w:t>
      </w:r>
      <w:proofErr w:type="spellStart"/>
      <w:r w:rsidRPr="00F8687A">
        <w:rPr>
          <w:rFonts w:ascii="Calibri" w:hAnsi="Calibri" w:cs="Calibri"/>
          <w:color w:val="5F5F5F"/>
        </w:rPr>
        <w:t>regrese</w:t>
      </w:r>
      <w:proofErr w:type="spellEnd"/>
      <w:r w:rsidRPr="00F8687A">
        <w:rPr>
          <w:rFonts w:ascii="Calibri" w:hAnsi="Calibri" w:cs="Calibri"/>
          <w:color w:val="5F5F5F"/>
        </w:rPr>
        <w:t xml:space="preserve"> al campus.</w:t>
      </w:r>
    </w:p>
    <w:p w14:paraId="41BD6297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Una </w:t>
      </w:r>
      <w:proofErr w:type="spellStart"/>
      <w:r w:rsidRPr="00F8687A">
        <w:rPr>
          <w:rFonts w:ascii="Calibri" w:hAnsi="Calibri" w:cs="Calibri"/>
          <w:color w:val="5F5F5F"/>
        </w:rPr>
        <w:t>vez</w:t>
      </w:r>
      <w:proofErr w:type="spellEnd"/>
      <w:r w:rsidRPr="00F8687A">
        <w:rPr>
          <w:rFonts w:ascii="Calibri" w:hAnsi="Calibri" w:cs="Calibri"/>
          <w:color w:val="5F5F5F"/>
        </w:rPr>
        <w:t xml:space="preserve"> que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estudiante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regresa</w:t>
      </w:r>
      <w:proofErr w:type="spellEnd"/>
      <w:r w:rsidRPr="00F8687A">
        <w:rPr>
          <w:rFonts w:ascii="Calibri" w:hAnsi="Calibri" w:cs="Calibri"/>
          <w:color w:val="5F5F5F"/>
        </w:rPr>
        <w:t xml:space="preserve"> a la </w:t>
      </w:r>
      <w:proofErr w:type="spellStart"/>
      <w:r w:rsidRPr="00F8687A">
        <w:rPr>
          <w:rFonts w:ascii="Calibri" w:hAnsi="Calibri" w:cs="Calibri"/>
          <w:color w:val="5F5F5F"/>
        </w:rPr>
        <w:t>escuela</w:t>
      </w:r>
      <w:proofErr w:type="spellEnd"/>
      <w:r w:rsidRPr="00F8687A">
        <w:rPr>
          <w:rFonts w:ascii="Calibri" w:hAnsi="Calibri" w:cs="Calibri"/>
          <w:color w:val="5F5F5F"/>
        </w:rPr>
        <w:t xml:space="preserve">, debe </w:t>
      </w:r>
      <w:proofErr w:type="spellStart"/>
      <w:r w:rsidRPr="00F8687A">
        <w:rPr>
          <w:rFonts w:ascii="Calibri" w:hAnsi="Calibri" w:cs="Calibri"/>
          <w:color w:val="5F5F5F"/>
        </w:rPr>
        <w:t>asistir</w:t>
      </w:r>
      <w:proofErr w:type="spellEnd"/>
      <w:r w:rsidRPr="00F8687A">
        <w:rPr>
          <w:rFonts w:ascii="Calibri" w:hAnsi="Calibri" w:cs="Calibri"/>
          <w:color w:val="5F5F5F"/>
        </w:rPr>
        <w:t xml:space="preserve"> a las </w:t>
      </w:r>
      <w:proofErr w:type="spellStart"/>
      <w:r w:rsidRPr="00F8687A">
        <w:rPr>
          <w:rFonts w:ascii="Calibri" w:hAnsi="Calibri" w:cs="Calibri"/>
          <w:color w:val="5F5F5F"/>
        </w:rPr>
        <w:t>tutorías</w:t>
      </w:r>
      <w:proofErr w:type="spellEnd"/>
      <w:r w:rsidRPr="00F8687A">
        <w:rPr>
          <w:rFonts w:ascii="Calibri" w:hAnsi="Calibri" w:cs="Calibri"/>
          <w:color w:val="5F5F5F"/>
        </w:rPr>
        <w:t xml:space="preserve"> para la </w:t>
      </w:r>
      <w:proofErr w:type="spellStart"/>
      <w:r w:rsidRPr="00F8687A">
        <w:rPr>
          <w:rFonts w:ascii="Calibri" w:hAnsi="Calibri" w:cs="Calibri"/>
          <w:color w:val="5F5F5F"/>
        </w:rPr>
        <w:t>instrucción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perdida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197C1B97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Los </w:t>
      </w:r>
      <w:proofErr w:type="spellStart"/>
      <w:r w:rsidRPr="00F8687A">
        <w:rPr>
          <w:rFonts w:ascii="Calibri" w:hAnsi="Calibri" w:cs="Calibri"/>
          <w:color w:val="5F5F5F"/>
        </w:rPr>
        <w:t>estudiantes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dispondrán</w:t>
      </w:r>
      <w:proofErr w:type="spellEnd"/>
      <w:r w:rsidRPr="00F8687A">
        <w:rPr>
          <w:rFonts w:ascii="Calibri" w:hAnsi="Calibri" w:cs="Calibri"/>
          <w:color w:val="5F5F5F"/>
        </w:rPr>
        <w:t xml:space="preserve"> de un </w:t>
      </w:r>
      <w:proofErr w:type="spellStart"/>
      <w:r w:rsidRPr="00F8687A">
        <w:rPr>
          <w:rFonts w:ascii="Calibri" w:hAnsi="Calibri" w:cs="Calibri"/>
          <w:color w:val="5F5F5F"/>
        </w:rPr>
        <w:t>tiempo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prolongado</w:t>
      </w:r>
      <w:proofErr w:type="spellEnd"/>
      <w:r w:rsidRPr="00F8687A">
        <w:rPr>
          <w:rFonts w:ascii="Calibri" w:hAnsi="Calibri" w:cs="Calibri"/>
          <w:color w:val="5F5F5F"/>
        </w:rPr>
        <w:t xml:space="preserve"> para </w:t>
      </w:r>
      <w:proofErr w:type="spellStart"/>
      <w:r w:rsidRPr="00F8687A">
        <w:rPr>
          <w:rFonts w:ascii="Calibri" w:hAnsi="Calibri" w:cs="Calibri"/>
          <w:color w:val="5F5F5F"/>
        </w:rPr>
        <w:t>presentar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trabajo</w:t>
      </w:r>
      <w:proofErr w:type="spellEnd"/>
      <w:r w:rsidRPr="00F8687A">
        <w:rPr>
          <w:rFonts w:ascii="Calibri" w:hAnsi="Calibri" w:cs="Calibri"/>
          <w:color w:val="5F5F5F"/>
        </w:rPr>
        <w:t xml:space="preserve"> de </w:t>
      </w:r>
      <w:proofErr w:type="spellStart"/>
      <w:r w:rsidRPr="00F8687A">
        <w:rPr>
          <w:rFonts w:ascii="Calibri" w:hAnsi="Calibri" w:cs="Calibri"/>
          <w:color w:val="5F5F5F"/>
        </w:rPr>
        <w:t>recuperación</w:t>
      </w:r>
      <w:proofErr w:type="spellEnd"/>
      <w:r w:rsidRPr="00F8687A">
        <w:rPr>
          <w:rFonts w:ascii="Calibri" w:hAnsi="Calibri" w:cs="Calibri"/>
          <w:color w:val="5F5F5F"/>
        </w:rPr>
        <w:t xml:space="preserve"> para </w:t>
      </w:r>
      <w:proofErr w:type="spellStart"/>
      <w:r w:rsidRPr="00F8687A">
        <w:rPr>
          <w:rFonts w:ascii="Calibri" w:hAnsi="Calibri" w:cs="Calibri"/>
          <w:color w:val="5F5F5F"/>
        </w:rPr>
        <w:t>su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calificación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493B3670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Style w:val="BookTitle"/>
        </w:rPr>
      </w:pPr>
      <w:proofErr w:type="spellStart"/>
      <w:r w:rsidRPr="00F8687A">
        <w:rPr>
          <w:rStyle w:val="BookTitle"/>
        </w:rPr>
        <w:t>Prácticas</w:t>
      </w:r>
      <w:proofErr w:type="spellEnd"/>
      <w:r w:rsidRPr="00F8687A">
        <w:rPr>
          <w:rStyle w:val="BookTitle"/>
        </w:rPr>
        <w:t xml:space="preserve"> de </w:t>
      </w:r>
      <w:proofErr w:type="spellStart"/>
      <w:r w:rsidRPr="00F8687A">
        <w:rPr>
          <w:rStyle w:val="BookTitle"/>
        </w:rPr>
        <w:t>comunicación</w:t>
      </w:r>
      <w:proofErr w:type="spellEnd"/>
    </w:p>
    <w:p w14:paraId="7FA44492" w14:textId="1D4D496B" w:rsid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lastRenderedPageBreak/>
        <w:t xml:space="preserve">- Los padres y los </w:t>
      </w:r>
      <w:proofErr w:type="spellStart"/>
      <w:r w:rsidRPr="00F8687A">
        <w:rPr>
          <w:rFonts w:ascii="Calibri" w:hAnsi="Calibri" w:cs="Calibri"/>
          <w:color w:val="5F5F5F"/>
        </w:rPr>
        <w:t>empleados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serán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notificados</w:t>
      </w:r>
      <w:proofErr w:type="spellEnd"/>
      <w:r w:rsidRPr="00F8687A">
        <w:rPr>
          <w:rFonts w:ascii="Calibri" w:hAnsi="Calibri" w:cs="Calibri"/>
          <w:color w:val="5F5F5F"/>
        </w:rPr>
        <w:t xml:space="preserve"> por carta </w:t>
      </w:r>
      <w:proofErr w:type="spellStart"/>
      <w:r w:rsidRPr="00F8687A">
        <w:rPr>
          <w:rFonts w:ascii="Calibri" w:hAnsi="Calibri" w:cs="Calibri"/>
          <w:color w:val="5F5F5F"/>
        </w:rPr>
        <w:t>cuando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haya</w:t>
      </w:r>
      <w:proofErr w:type="spellEnd"/>
      <w:r w:rsidRPr="00F8687A">
        <w:rPr>
          <w:rFonts w:ascii="Calibri" w:hAnsi="Calibri" w:cs="Calibri"/>
          <w:color w:val="5F5F5F"/>
        </w:rPr>
        <w:t xml:space="preserve"> un </w:t>
      </w:r>
      <w:proofErr w:type="spellStart"/>
      <w:r w:rsidRPr="00F8687A">
        <w:rPr>
          <w:rFonts w:ascii="Calibri" w:hAnsi="Calibri" w:cs="Calibri"/>
          <w:color w:val="5F5F5F"/>
        </w:rPr>
        <w:t>caso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positivo</w:t>
      </w:r>
      <w:proofErr w:type="spellEnd"/>
      <w:r w:rsidRPr="00F8687A">
        <w:rPr>
          <w:rFonts w:ascii="Calibri" w:hAnsi="Calibri" w:cs="Calibri"/>
          <w:color w:val="5F5F5F"/>
        </w:rPr>
        <w:t xml:space="preserve"> con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que </w:t>
      </w:r>
      <w:proofErr w:type="spellStart"/>
      <w:r w:rsidRPr="00F8687A">
        <w:rPr>
          <w:rFonts w:ascii="Calibri" w:hAnsi="Calibri" w:cs="Calibri"/>
          <w:color w:val="5F5F5F"/>
        </w:rPr>
        <w:t>hayan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estado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contacto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en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campus.</w:t>
      </w:r>
    </w:p>
    <w:p w14:paraId="390643F8" w14:textId="059AFF59" w:rsidR="007F3F90" w:rsidRPr="007F3F90" w:rsidRDefault="007F3F90" w:rsidP="00F8687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F5F5F"/>
          <w:sz w:val="22"/>
          <w:szCs w:val="22"/>
        </w:rPr>
      </w:pPr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- El Distrito </w:t>
      </w:r>
      <w:proofErr w:type="spellStart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informará</w:t>
      </w:r>
      <w:proofErr w:type="spellEnd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al Distrito de Salud del Condado de Galveston de los </w:t>
      </w:r>
      <w:proofErr w:type="spellStart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casos</w:t>
      </w:r>
      <w:proofErr w:type="spellEnd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 xml:space="preserve"> </w:t>
      </w:r>
      <w:proofErr w:type="spellStart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positivos</w:t>
      </w:r>
      <w:proofErr w:type="spellEnd"/>
      <w:r w:rsidRPr="007F3F90">
        <w:rPr>
          <w:rFonts w:asciiTheme="minorHAnsi" w:hAnsiTheme="minorHAnsi" w:cstheme="minorHAnsi"/>
          <w:color w:val="5F5F5F"/>
          <w:sz w:val="22"/>
          <w:szCs w:val="22"/>
          <w:shd w:val="clear" w:color="auto" w:fill="FFFFFF"/>
        </w:rPr>
        <w:t>.</w:t>
      </w:r>
    </w:p>
    <w:p w14:paraId="5BE785BB" w14:textId="77777777" w:rsidR="00F8687A" w:rsidRPr="00F8687A" w:rsidRDefault="00F8687A" w:rsidP="00F8687A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5F5F5F"/>
        </w:rPr>
      </w:pPr>
      <w:r w:rsidRPr="00F8687A">
        <w:rPr>
          <w:rFonts w:ascii="Calibri" w:hAnsi="Calibri" w:cs="Calibri"/>
          <w:color w:val="5F5F5F"/>
        </w:rPr>
        <w:t xml:space="preserve">- El Distrito </w:t>
      </w:r>
      <w:proofErr w:type="spellStart"/>
      <w:r w:rsidRPr="00F8687A">
        <w:rPr>
          <w:rFonts w:ascii="Calibri" w:hAnsi="Calibri" w:cs="Calibri"/>
          <w:color w:val="5F5F5F"/>
        </w:rPr>
        <w:t>actualizará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el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tablero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semanal</w:t>
      </w:r>
      <w:proofErr w:type="spellEnd"/>
      <w:r w:rsidRPr="00F8687A">
        <w:rPr>
          <w:rFonts w:ascii="Calibri" w:hAnsi="Calibri" w:cs="Calibri"/>
          <w:color w:val="5F5F5F"/>
        </w:rPr>
        <w:t xml:space="preserve"> de los </w:t>
      </w:r>
      <w:proofErr w:type="spellStart"/>
      <w:r w:rsidRPr="00F8687A">
        <w:rPr>
          <w:rFonts w:ascii="Calibri" w:hAnsi="Calibri" w:cs="Calibri"/>
          <w:color w:val="5F5F5F"/>
        </w:rPr>
        <w:t>casos</w:t>
      </w:r>
      <w:proofErr w:type="spellEnd"/>
      <w:r w:rsidRPr="00F8687A">
        <w:rPr>
          <w:rFonts w:ascii="Calibri" w:hAnsi="Calibri" w:cs="Calibri"/>
          <w:color w:val="5F5F5F"/>
        </w:rPr>
        <w:t xml:space="preserve"> </w:t>
      </w:r>
      <w:proofErr w:type="spellStart"/>
      <w:r w:rsidRPr="00F8687A">
        <w:rPr>
          <w:rFonts w:ascii="Calibri" w:hAnsi="Calibri" w:cs="Calibri"/>
          <w:color w:val="5F5F5F"/>
        </w:rPr>
        <w:t>positivos</w:t>
      </w:r>
      <w:proofErr w:type="spellEnd"/>
      <w:r w:rsidRPr="00F8687A">
        <w:rPr>
          <w:rFonts w:ascii="Calibri" w:hAnsi="Calibri" w:cs="Calibri"/>
          <w:color w:val="5F5F5F"/>
        </w:rPr>
        <w:t>.</w:t>
      </w:r>
    </w:p>
    <w:p w14:paraId="6A21FDF5" w14:textId="77777777" w:rsidR="0006064F" w:rsidRDefault="0006064F"/>
    <w:p w14:paraId="0A34A08C" w14:textId="77777777" w:rsidR="0006064F" w:rsidRDefault="0006064F"/>
    <w:p w14:paraId="5DC4E06B" w14:textId="35188F0C" w:rsidR="00F8687A" w:rsidRDefault="00E10634">
      <w:proofErr w:type="spellStart"/>
      <w:r w:rsidRPr="00E10634">
        <w:t>Actualizado</w:t>
      </w:r>
      <w:proofErr w:type="spellEnd"/>
      <w:r w:rsidRPr="00E10634">
        <w:t xml:space="preserve"> </w:t>
      </w:r>
      <w:proofErr w:type="spellStart"/>
      <w:r w:rsidRPr="00E10634">
        <w:t>el</w:t>
      </w:r>
      <w:proofErr w:type="spellEnd"/>
      <w:r w:rsidRPr="00E10634">
        <w:t xml:space="preserve"> 24 de </w:t>
      </w:r>
      <w:proofErr w:type="spellStart"/>
      <w:r w:rsidRPr="00E10634">
        <w:t>agosto</w:t>
      </w:r>
      <w:proofErr w:type="spellEnd"/>
      <w:r w:rsidRPr="00E10634">
        <w:t xml:space="preserve"> de 2021</w:t>
      </w:r>
    </w:p>
    <w:sectPr w:rsidR="00F868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7BA6" w14:textId="77777777" w:rsidR="005E40DF" w:rsidRDefault="005E40DF" w:rsidP="00301852">
      <w:pPr>
        <w:spacing w:after="0" w:line="240" w:lineRule="auto"/>
      </w:pPr>
      <w:r>
        <w:separator/>
      </w:r>
    </w:p>
  </w:endnote>
  <w:endnote w:type="continuationSeparator" w:id="0">
    <w:p w14:paraId="6B1741E9" w14:textId="77777777" w:rsidR="005E40DF" w:rsidRDefault="005E40DF" w:rsidP="0030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E0D" w14:textId="77777777" w:rsidR="005E40DF" w:rsidRDefault="005E40DF" w:rsidP="00301852">
      <w:pPr>
        <w:spacing w:after="0" w:line="240" w:lineRule="auto"/>
      </w:pPr>
      <w:r>
        <w:separator/>
      </w:r>
    </w:p>
  </w:footnote>
  <w:footnote w:type="continuationSeparator" w:id="0">
    <w:p w14:paraId="7558B13E" w14:textId="77777777" w:rsidR="005E40DF" w:rsidRDefault="005E40DF" w:rsidP="0030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C6F" w14:textId="77777777" w:rsidR="00301852" w:rsidRDefault="00301852" w:rsidP="00301852">
    <w:pPr>
      <w:pStyle w:val="Title"/>
    </w:pPr>
    <w:r>
      <w:t>Texas City ISD 2021-22 Health Practices</w:t>
    </w:r>
  </w:p>
  <w:p w14:paraId="6DADD56C" w14:textId="77777777" w:rsidR="00301852" w:rsidRPr="00301852" w:rsidRDefault="00301852" w:rsidP="00301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BCD"/>
    <w:multiLevelType w:val="hybridMultilevel"/>
    <w:tmpl w:val="BEA8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6EF"/>
    <w:multiLevelType w:val="hybridMultilevel"/>
    <w:tmpl w:val="CD5CB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931D1"/>
    <w:multiLevelType w:val="hybridMultilevel"/>
    <w:tmpl w:val="288CF69E"/>
    <w:lvl w:ilvl="0" w:tplc="68FACCE0">
      <w:start w:val="202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6C22"/>
    <w:multiLevelType w:val="hybridMultilevel"/>
    <w:tmpl w:val="C1B4C054"/>
    <w:lvl w:ilvl="0" w:tplc="6C30E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233"/>
    <w:multiLevelType w:val="hybridMultilevel"/>
    <w:tmpl w:val="556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67C25"/>
    <w:multiLevelType w:val="hybridMultilevel"/>
    <w:tmpl w:val="D0E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227"/>
    <w:multiLevelType w:val="multilevel"/>
    <w:tmpl w:val="C64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73EAB"/>
    <w:multiLevelType w:val="hybridMultilevel"/>
    <w:tmpl w:val="DB2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0D1B"/>
    <w:multiLevelType w:val="hybridMultilevel"/>
    <w:tmpl w:val="2B222A88"/>
    <w:lvl w:ilvl="0" w:tplc="82D0C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712D2"/>
    <w:multiLevelType w:val="hybridMultilevel"/>
    <w:tmpl w:val="7C8C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E2299"/>
    <w:multiLevelType w:val="hybridMultilevel"/>
    <w:tmpl w:val="EFE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0C68"/>
    <w:multiLevelType w:val="hybridMultilevel"/>
    <w:tmpl w:val="D950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4AFF"/>
    <w:multiLevelType w:val="hybridMultilevel"/>
    <w:tmpl w:val="A3F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5B3"/>
    <w:multiLevelType w:val="hybridMultilevel"/>
    <w:tmpl w:val="C79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0DE2"/>
    <w:multiLevelType w:val="hybridMultilevel"/>
    <w:tmpl w:val="83000844"/>
    <w:lvl w:ilvl="0" w:tplc="C226D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248D"/>
    <w:multiLevelType w:val="hybridMultilevel"/>
    <w:tmpl w:val="F608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33A76"/>
    <w:multiLevelType w:val="hybridMultilevel"/>
    <w:tmpl w:val="01B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C2106"/>
    <w:multiLevelType w:val="multilevel"/>
    <w:tmpl w:val="47A2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8CB"/>
    <w:multiLevelType w:val="multilevel"/>
    <w:tmpl w:val="FA6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A1A26"/>
    <w:multiLevelType w:val="multilevel"/>
    <w:tmpl w:val="A58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634E9"/>
    <w:multiLevelType w:val="multilevel"/>
    <w:tmpl w:val="0D6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20"/>
  </w:num>
  <w:num w:numId="17">
    <w:abstractNumId w:val="6"/>
  </w:num>
  <w:num w:numId="18">
    <w:abstractNumId w:val="19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17"/>
    <w:rsid w:val="00025306"/>
    <w:rsid w:val="0006064F"/>
    <w:rsid w:val="000629F7"/>
    <w:rsid w:val="000E1D17"/>
    <w:rsid w:val="000F186E"/>
    <w:rsid w:val="001D5D88"/>
    <w:rsid w:val="001D6DDA"/>
    <w:rsid w:val="00217BE4"/>
    <w:rsid w:val="002C0110"/>
    <w:rsid w:val="00301852"/>
    <w:rsid w:val="0037725F"/>
    <w:rsid w:val="00430729"/>
    <w:rsid w:val="0050377F"/>
    <w:rsid w:val="005261A4"/>
    <w:rsid w:val="0054659F"/>
    <w:rsid w:val="00584F1B"/>
    <w:rsid w:val="005E40DF"/>
    <w:rsid w:val="00601306"/>
    <w:rsid w:val="00677ABA"/>
    <w:rsid w:val="006B4803"/>
    <w:rsid w:val="0070336C"/>
    <w:rsid w:val="007437E3"/>
    <w:rsid w:val="007F3F90"/>
    <w:rsid w:val="00807601"/>
    <w:rsid w:val="008956E7"/>
    <w:rsid w:val="00BC0B96"/>
    <w:rsid w:val="00C17B49"/>
    <w:rsid w:val="00C47044"/>
    <w:rsid w:val="00C648CE"/>
    <w:rsid w:val="00CA1C50"/>
    <w:rsid w:val="00D41B0B"/>
    <w:rsid w:val="00E10634"/>
    <w:rsid w:val="00E83347"/>
    <w:rsid w:val="00EF4242"/>
    <w:rsid w:val="00F160FB"/>
    <w:rsid w:val="00F20C64"/>
    <w:rsid w:val="00F44443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F131"/>
  <w15:chartTrackingRefBased/>
  <w15:docId w15:val="{A3DD8A8A-7833-42CA-B057-BCAB754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50377F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5037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52"/>
  </w:style>
  <w:style w:type="paragraph" w:styleId="Footer">
    <w:name w:val="footer"/>
    <w:basedOn w:val="Normal"/>
    <w:link w:val="FooterChar"/>
    <w:uiPriority w:val="99"/>
    <w:unhideWhenUsed/>
    <w:rsid w:val="0030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52"/>
  </w:style>
  <w:style w:type="paragraph" w:styleId="NormalWeb">
    <w:name w:val="Normal (Web)"/>
    <w:basedOn w:val="Normal"/>
    <w:uiPriority w:val="99"/>
    <w:semiHidden/>
    <w:unhideWhenUsed/>
    <w:rsid w:val="00F8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0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259E6E6558C4F85260E5A636EC62C" ma:contentTypeVersion="12" ma:contentTypeDescription="Create a new document." ma:contentTypeScope="" ma:versionID="a37e5b80263dffe4baff8c613440805c">
  <xsd:schema xmlns:xsd="http://www.w3.org/2001/XMLSchema" xmlns:xs="http://www.w3.org/2001/XMLSchema" xmlns:p="http://schemas.microsoft.com/office/2006/metadata/properties" xmlns:ns3="25f61d3b-8778-4f57-91b1-1113daad5666" xmlns:ns4="3ce578da-103c-48df-9f4c-c96700049d26" targetNamespace="http://schemas.microsoft.com/office/2006/metadata/properties" ma:root="true" ma:fieldsID="025a4d7006879594ab51d74efcbfac44" ns3:_="" ns4:_="">
    <xsd:import namespace="25f61d3b-8778-4f57-91b1-1113daad5666"/>
    <xsd:import namespace="3ce578da-103c-48df-9f4c-c96700049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1d3b-8778-4f57-91b1-1113daad5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78da-103c-48df-9f4c-c96700049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8A78B-C673-48B9-948E-650878678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B2AD9-444E-42C8-95C1-ECEED1DEC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61d3b-8778-4f57-91b1-1113daad5666"/>
    <ds:schemaRef ds:uri="3ce578da-103c-48df-9f4c-c96700049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D677F-2B93-48CE-BD18-1E8CC5CD0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C4F76-01B4-4B96-B359-DDCB47530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Tortorici, Melissa</dc:creator>
  <cp:keywords/>
  <dc:description/>
  <cp:lastModifiedBy>mtortorici@tcisd.org</cp:lastModifiedBy>
  <cp:revision>2</cp:revision>
  <dcterms:created xsi:type="dcterms:W3CDTF">2021-08-24T16:10:00Z</dcterms:created>
  <dcterms:modified xsi:type="dcterms:W3CDTF">2021-08-24T16:10:00Z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0x010100FF2259E6E6558C4F85260E5A636EC62C</vt:lpwstr>
  </property>
</Properties>
</file>