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FFD" w:rsidRPr="00AF5AC7" w:rsidRDefault="002E6FFD">
      <w:pPr>
        <w:rPr>
          <w:rFonts w:ascii="Arial" w:hAnsi="Arial"/>
          <w:b/>
          <w:bCs/>
          <w:sz w:val="32"/>
          <w:szCs w:val="32"/>
        </w:rPr>
      </w:pPr>
      <w:bookmarkStart w:id="0" w:name="_GoBack"/>
      <w:bookmarkEnd w:id="0"/>
      <w:r w:rsidRPr="00AF5AC7">
        <w:rPr>
          <w:rFonts w:ascii="Arial" w:hAnsi="Arial"/>
          <w:b/>
          <w:bCs/>
          <w:sz w:val="32"/>
          <w:szCs w:val="32"/>
        </w:rPr>
        <w:t>Minutes of</w:t>
      </w:r>
      <w:r w:rsidR="003928BD">
        <w:rPr>
          <w:rFonts w:ascii="Arial" w:hAnsi="Arial"/>
          <w:b/>
          <w:bCs/>
          <w:sz w:val="32"/>
          <w:szCs w:val="32"/>
        </w:rPr>
        <w:t xml:space="preserve"> Regular Board Meeting August 14</w:t>
      </w:r>
      <w:r w:rsidRPr="00AF5AC7">
        <w:rPr>
          <w:rFonts w:ascii="Arial" w:hAnsi="Arial"/>
          <w:b/>
          <w:bCs/>
          <w:sz w:val="32"/>
          <w:szCs w:val="32"/>
        </w:rPr>
        <w:t>, 2018</w:t>
      </w:r>
    </w:p>
    <w:p w:rsidR="002E6FFD" w:rsidRPr="00AF5AC7" w:rsidRDefault="002E6FFD">
      <w:pPr>
        <w:rPr>
          <w:rFonts w:ascii="Arial" w:hAnsi="Arial"/>
          <w:b/>
          <w:bCs/>
        </w:rPr>
      </w:pPr>
    </w:p>
    <w:p w:rsidR="002E6FFD" w:rsidRPr="00AF5AC7" w:rsidRDefault="002E6FFD">
      <w:pPr>
        <w:rPr>
          <w:rFonts w:ascii="Arial" w:hAnsi="Arial"/>
          <w:b/>
          <w:bCs/>
          <w:sz w:val="28"/>
          <w:szCs w:val="28"/>
        </w:rPr>
      </w:pPr>
      <w:r w:rsidRPr="00AF5AC7">
        <w:rPr>
          <w:rFonts w:ascii="Arial" w:hAnsi="Arial"/>
          <w:b/>
          <w:bCs/>
          <w:sz w:val="28"/>
          <w:szCs w:val="28"/>
        </w:rPr>
        <w:t>The Board of Trustees</w:t>
      </w:r>
    </w:p>
    <w:p w:rsidR="002E6FFD" w:rsidRPr="00AF5AC7" w:rsidRDefault="002E6FFD">
      <w:r w:rsidRPr="00AF5AC7">
        <w:rPr>
          <w:rFonts w:ascii="Arial" w:hAnsi="Arial"/>
          <w:b/>
          <w:bCs/>
          <w:sz w:val="28"/>
          <w:szCs w:val="28"/>
        </w:rPr>
        <w:t>Texas City Independent School District</w:t>
      </w:r>
    </w:p>
    <w:p w:rsidR="002E6FFD" w:rsidRPr="00AF5AC7" w:rsidRDefault="002E6FFD"/>
    <w:p w:rsidR="002E6FFD" w:rsidRPr="00AF5AC7" w:rsidRDefault="000F7C2C">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38100</wp:posOffset>
                </wp:positionV>
                <wp:extent cx="5486400" cy="0"/>
                <wp:effectExtent l="19050" t="21590" r="19050" b="260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9DEA6"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6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" strokecolor="gray" strokeweight="3pt"/>
            </w:pict>
          </mc:Fallback>
        </mc:AlternateContent>
      </w:r>
    </w:p>
    <w:p w:rsidR="002E6FFD" w:rsidRPr="00AF5AC7" w:rsidRDefault="002E6FFD" w:rsidP="002E6FFD">
      <w:pPr>
        <w:adjustRightInd w:val="0"/>
        <w:rPr>
          <w:rFonts w:cs="Calibri"/>
          <w:i/>
        </w:rPr>
      </w:pPr>
      <w:r w:rsidRPr="00AF5AC7">
        <w:rPr>
          <w:rFonts w:cs="Calibri"/>
          <w:i/>
        </w:rPr>
        <w:t>Members Present:</w:t>
      </w:r>
      <w:r w:rsidRPr="00AF5AC7">
        <w:rPr>
          <w:rFonts w:cs="Calibri"/>
          <w:i/>
        </w:rPr>
        <w:tab/>
        <w:t>Hal Biery, President</w:t>
      </w:r>
    </w:p>
    <w:p w:rsidR="002E6FFD" w:rsidRPr="00AF5AC7" w:rsidRDefault="002E6FFD" w:rsidP="002E6FFD">
      <w:pPr>
        <w:adjustRightInd w:val="0"/>
        <w:rPr>
          <w:rFonts w:cs="Calibri"/>
          <w:i/>
        </w:rPr>
      </w:pPr>
      <w:r w:rsidRPr="00AF5AC7">
        <w:rPr>
          <w:rFonts w:cs="Calibri"/>
          <w:i/>
        </w:rPr>
        <w:t xml:space="preserve">                                   Bryan Thompson, Vice President</w:t>
      </w:r>
    </w:p>
    <w:p w:rsidR="002E6FFD" w:rsidRPr="00AF5AC7" w:rsidRDefault="002E6FFD" w:rsidP="002E6FFD">
      <w:pPr>
        <w:adjustRightInd w:val="0"/>
        <w:ind w:left="1440" w:firstLine="720"/>
        <w:rPr>
          <w:rFonts w:cs="Calibri"/>
          <w:i/>
        </w:rPr>
      </w:pPr>
      <w:r w:rsidRPr="00AF5AC7">
        <w:rPr>
          <w:rFonts w:cs="Calibri"/>
          <w:i/>
        </w:rPr>
        <w:t>Melba Anderson</w:t>
      </w:r>
    </w:p>
    <w:p w:rsidR="002E6FFD" w:rsidRPr="00AF5AC7" w:rsidRDefault="002E6FFD" w:rsidP="002E6FFD">
      <w:pPr>
        <w:adjustRightInd w:val="0"/>
        <w:ind w:left="1440" w:firstLine="720"/>
        <w:rPr>
          <w:rFonts w:cs="Calibri"/>
          <w:i/>
        </w:rPr>
      </w:pPr>
      <w:r w:rsidRPr="00AF5AC7">
        <w:rPr>
          <w:rFonts w:cs="Calibri"/>
          <w:i/>
        </w:rPr>
        <w:t>Dickey Campbell</w:t>
      </w:r>
    </w:p>
    <w:p w:rsidR="002E6FFD" w:rsidRPr="00AF5AC7" w:rsidRDefault="002E6FFD" w:rsidP="002E6FFD">
      <w:pPr>
        <w:adjustRightInd w:val="0"/>
        <w:ind w:left="1440" w:firstLine="720"/>
        <w:rPr>
          <w:rFonts w:cs="Calibri"/>
          <w:i/>
        </w:rPr>
      </w:pPr>
      <w:r w:rsidRPr="00AF5AC7">
        <w:rPr>
          <w:rFonts w:cs="Calibri"/>
          <w:i/>
        </w:rPr>
        <w:t>Nakisha Paul</w:t>
      </w:r>
    </w:p>
    <w:p w:rsidR="002E6FFD" w:rsidRPr="00AF5AC7" w:rsidRDefault="002E6FFD" w:rsidP="002E6FFD">
      <w:pPr>
        <w:adjustRightInd w:val="0"/>
        <w:ind w:left="1440" w:firstLine="720"/>
        <w:rPr>
          <w:rFonts w:cs="Calibri"/>
          <w:i/>
        </w:rPr>
      </w:pPr>
      <w:r w:rsidRPr="00AF5AC7">
        <w:rPr>
          <w:rFonts w:cs="Calibri"/>
          <w:i/>
        </w:rPr>
        <w:t>Mable Pratt</w:t>
      </w:r>
    </w:p>
    <w:p w:rsidR="002E6FFD" w:rsidRPr="00AF5AC7" w:rsidRDefault="002E6FFD" w:rsidP="002E6FFD">
      <w:pPr>
        <w:adjustRightInd w:val="0"/>
        <w:ind w:left="1440" w:firstLine="720"/>
        <w:rPr>
          <w:rFonts w:cs="Calibri"/>
          <w:i/>
        </w:rPr>
      </w:pPr>
    </w:p>
    <w:p w:rsidR="002E6FFD" w:rsidRPr="00AF5AC7" w:rsidRDefault="002E6FFD" w:rsidP="002E6FFD">
      <w:pPr>
        <w:adjustRightInd w:val="0"/>
        <w:rPr>
          <w:rFonts w:cs="Calibri"/>
          <w:i/>
        </w:rPr>
      </w:pPr>
      <w:r w:rsidRPr="00AF5AC7">
        <w:rPr>
          <w:rFonts w:cs="Calibri"/>
          <w:i/>
        </w:rPr>
        <w:t>Absent:</w:t>
      </w:r>
      <w:r w:rsidRPr="00AF5AC7">
        <w:rPr>
          <w:rFonts w:cs="Calibri"/>
          <w:i/>
        </w:rPr>
        <w:tab/>
      </w:r>
      <w:r w:rsidRPr="00AF5AC7">
        <w:rPr>
          <w:rFonts w:cs="Calibri"/>
          <w:i/>
        </w:rPr>
        <w:tab/>
        <w:t>Nelson Juarez</w:t>
      </w:r>
    </w:p>
    <w:p w:rsidR="002E6FFD" w:rsidRPr="00AF5AC7" w:rsidRDefault="002E6FFD" w:rsidP="002E6FFD">
      <w:pPr>
        <w:adjustRightInd w:val="0"/>
        <w:rPr>
          <w:rFonts w:cs="Calibri"/>
          <w:i/>
        </w:rPr>
      </w:pPr>
    </w:p>
    <w:p w:rsidR="002E6FFD" w:rsidRPr="00AF5AC7" w:rsidRDefault="002E6FFD" w:rsidP="002E6FFD">
      <w:pPr>
        <w:adjustRightInd w:val="0"/>
        <w:rPr>
          <w:rFonts w:cs="Calibri"/>
          <w:i/>
        </w:rPr>
      </w:pPr>
      <w:r w:rsidRPr="00AF5AC7">
        <w:rPr>
          <w:rFonts w:cs="Calibri"/>
          <w:i/>
        </w:rPr>
        <w:t xml:space="preserve"> Present:</w:t>
      </w:r>
      <w:r w:rsidRPr="00AF5AC7">
        <w:rPr>
          <w:rFonts w:cs="Calibri"/>
          <w:i/>
        </w:rPr>
        <w:tab/>
        <w:t xml:space="preserve">         </w:t>
      </w:r>
      <w:r w:rsidRPr="00AF5AC7">
        <w:rPr>
          <w:rFonts w:cs="Calibri"/>
          <w:i/>
        </w:rPr>
        <w:tab/>
        <w:t>Dr. Rodney Cavness, Superintendent</w:t>
      </w:r>
    </w:p>
    <w:p w:rsidR="002E6FFD" w:rsidRPr="00AF5AC7" w:rsidRDefault="002E6FFD" w:rsidP="002E6FFD">
      <w:pPr>
        <w:adjustRightInd w:val="0"/>
        <w:ind w:left="1440" w:firstLine="720"/>
        <w:rPr>
          <w:rFonts w:cs="Calibri"/>
          <w:i/>
        </w:rPr>
      </w:pPr>
      <w:r w:rsidRPr="00AF5AC7">
        <w:rPr>
          <w:rFonts w:cs="Calibri"/>
          <w:i/>
        </w:rPr>
        <w:t>Susan Myers, Deputy Superintendent of Education</w:t>
      </w:r>
    </w:p>
    <w:p w:rsidR="002E6FFD" w:rsidRPr="00AF5AC7" w:rsidRDefault="002E6FFD" w:rsidP="002E6FFD">
      <w:pPr>
        <w:adjustRightInd w:val="0"/>
        <w:ind w:left="1440" w:firstLine="720"/>
        <w:rPr>
          <w:rFonts w:cs="Calibri"/>
          <w:i/>
        </w:rPr>
      </w:pPr>
      <w:r w:rsidRPr="00AF5AC7">
        <w:rPr>
          <w:rFonts w:cs="Calibri"/>
          <w:i/>
        </w:rPr>
        <w:t>Dr. Terri Burchfield, Assistant Superintendent of Support Services</w:t>
      </w:r>
    </w:p>
    <w:p w:rsidR="002E6FFD" w:rsidRPr="00AF5AC7" w:rsidRDefault="002E6FFD" w:rsidP="002E6FFD">
      <w:pPr>
        <w:adjustRightInd w:val="0"/>
        <w:ind w:left="1440" w:firstLine="720"/>
        <w:rPr>
          <w:rFonts w:cs="Calibri"/>
          <w:i/>
        </w:rPr>
      </w:pPr>
      <w:r w:rsidRPr="00AF5AC7">
        <w:rPr>
          <w:rFonts w:cs="Calibri"/>
          <w:i/>
        </w:rPr>
        <w:t>Marcus Higgs, Assistant Superintendent of Human Resources</w:t>
      </w:r>
    </w:p>
    <w:p w:rsidR="002E6FFD" w:rsidRPr="00AF5AC7" w:rsidRDefault="002E6FFD" w:rsidP="002E6FFD">
      <w:pPr>
        <w:adjustRightInd w:val="0"/>
        <w:ind w:left="1440" w:firstLine="720"/>
        <w:rPr>
          <w:rFonts w:cs="Calibri"/>
          <w:i/>
        </w:rPr>
      </w:pPr>
      <w:r w:rsidRPr="00AF5AC7">
        <w:rPr>
          <w:rFonts w:cs="Calibri"/>
          <w:i/>
        </w:rPr>
        <w:t>Margaret Lee, Assistant Superintendent for Business &amp; Operations</w:t>
      </w:r>
    </w:p>
    <w:p w:rsidR="002E6FFD" w:rsidRPr="00AF5AC7" w:rsidRDefault="002E6FFD" w:rsidP="002E6FFD">
      <w:pPr>
        <w:adjustRightInd w:val="0"/>
        <w:rPr>
          <w:rFonts w:cs="Calibri"/>
          <w:i/>
        </w:rPr>
      </w:pPr>
    </w:p>
    <w:p w:rsidR="00AF5AC7" w:rsidRPr="00AF5AC7" w:rsidRDefault="007347EB" w:rsidP="00AF5AC7">
      <w:pPr>
        <w:adjustRightInd w:val="0"/>
        <w:ind w:left="1440" w:firstLine="720"/>
        <w:rPr>
          <w:rFonts w:cs="Calibri"/>
          <w:i/>
        </w:rPr>
      </w:pPr>
      <w:r w:rsidRPr="00AF5AC7">
        <w:rPr>
          <w:rFonts w:cs="Calibri"/>
          <w:i/>
        </w:rPr>
        <w:t xml:space="preserve">Kathy Aaron, </w:t>
      </w:r>
      <w:r w:rsidR="00AF5AC7" w:rsidRPr="00AF5AC7">
        <w:rPr>
          <w:rFonts w:cs="Calibri"/>
          <w:i/>
        </w:rPr>
        <w:t xml:space="preserve">Counselor of </w:t>
      </w:r>
      <w:r w:rsidRPr="00AF5AC7">
        <w:rPr>
          <w:rFonts w:cs="Calibri"/>
          <w:i/>
        </w:rPr>
        <w:t xml:space="preserve">La Marque High School </w:t>
      </w:r>
    </w:p>
    <w:p w:rsidR="00141C28" w:rsidRPr="00AF5AC7" w:rsidRDefault="00141C28" w:rsidP="002E6FFD">
      <w:pPr>
        <w:adjustRightInd w:val="0"/>
        <w:ind w:left="1440" w:firstLine="720"/>
        <w:rPr>
          <w:rFonts w:cs="Calibri"/>
          <w:i/>
        </w:rPr>
      </w:pPr>
      <w:r w:rsidRPr="00AF5AC7">
        <w:rPr>
          <w:rFonts w:cs="Calibri"/>
          <w:i/>
        </w:rPr>
        <w:t>Flo Adkins, Principal of La Marque Middle School</w:t>
      </w:r>
    </w:p>
    <w:p w:rsidR="00141C28" w:rsidRPr="00AF5AC7" w:rsidRDefault="00141C28" w:rsidP="002E6FFD">
      <w:pPr>
        <w:adjustRightInd w:val="0"/>
        <w:ind w:left="1440" w:firstLine="720"/>
        <w:rPr>
          <w:rFonts w:cs="Calibri"/>
          <w:i/>
        </w:rPr>
      </w:pPr>
      <w:r w:rsidRPr="00AF5AC7">
        <w:rPr>
          <w:rFonts w:cs="Calibri"/>
          <w:i/>
        </w:rPr>
        <w:t>Erica Allen, Principal of Heights Elementary</w:t>
      </w:r>
    </w:p>
    <w:p w:rsidR="002E6FFD" w:rsidRPr="00AF5AC7" w:rsidRDefault="002E6FFD" w:rsidP="002E6FFD">
      <w:pPr>
        <w:adjustRightInd w:val="0"/>
        <w:ind w:left="1440" w:firstLine="720"/>
        <w:rPr>
          <w:rFonts w:cs="Calibri"/>
          <w:i/>
        </w:rPr>
      </w:pPr>
      <w:r w:rsidRPr="00AF5AC7">
        <w:rPr>
          <w:rFonts w:cs="Calibri"/>
          <w:i/>
        </w:rPr>
        <w:t xml:space="preserve">Anne Anderson, </w:t>
      </w:r>
      <w:r w:rsidRPr="00AF5AC7">
        <w:rPr>
          <w:rFonts w:cs="Calibri"/>
          <w:i/>
          <w:noProof/>
        </w:rPr>
        <w:t>Director of</w:t>
      </w:r>
      <w:r w:rsidRPr="00AF5AC7">
        <w:rPr>
          <w:rFonts w:cs="Calibri"/>
          <w:i/>
        </w:rPr>
        <w:t xml:space="preserve"> Elementary Education </w:t>
      </w:r>
    </w:p>
    <w:p w:rsidR="002E6FFD" w:rsidRPr="00AF5AC7" w:rsidRDefault="002E6FFD" w:rsidP="002E6FFD">
      <w:pPr>
        <w:adjustRightInd w:val="0"/>
        <w:rPr>
          <w:rFonts w:cs="Calibri"/>
          <w:i/>
        </w:rPr>
      </w:pPr>
      <w:r w:rsidRPr="00AF5AC7">
        <w:rPr>
          <w:rFonts w:cs="Calibri"/>
          <w:i/>
        </w:rPr>
        <w:t xml:space="preserve">                                   James Banks, Executive Director of Technology</w:t>
      </w:r>
    </w:p>
    <w:p w:rsidR="00AF5AC7" w:rsidRPr="00AF5AC7" w:rsidRDefault="00BF7433" w:rsidP="00AF5AC7">
      <w:pPr>
        <w:adjustRightInd w:val="0"/>
        <w:ind w:left="1440" w:firstLine="720"/>
        <w:rPr>
          <w:rFonts w:cs="Calibri"/>
          <w:i/>
        </w:rPr>
      </w:pPr>
      <w:r w:rsidRPr="00AF5AC7">
        <w:rPr>
          <w:rFonts w:cs="Calibri"/>
          <w:i/>
        </w:rPr>
        <w:t xml:space="preserve">Andrew Callis, </w:t>
      </w:r>
      <w:r w:rsidR="00AF5AC7" w:rsidRPr="00AF5AC7">
        <w:rPr>
          <w:rFonts w:cs="Calibri"/>
          <w:i/>
        </w:rPr>
        <w:t xml:space="preserve">AP of </w:t>
      </w:r>
      <w:r w:rsidRPr="00AF5AC7">
        <w:rPr>
          <w:rFonts w:cs="Calibri"/>
          <w:i/>
        </w:rPr>
        <w:t xml:space="preserve">La Marque High School </w:t>
      </w:r>
    </w:p>
    <w:p w:rsidR="002E6FFD" w:rsidRPr="00AF5AC7" w:rsidRDefault="002E6FFD" w:rsidP="002E6FFD">
      <w:pPr>
        <w:adjustRightInd w:val="0"/>
        <w:ind w:left="1440" w:firstLine="720"/>
        <w:rPr>
          <w:rFonts w:cs="Calibri"/>
          <w:i/>
        </w:rPr>
      </w:pPr>
      <w:r w:rsidRPr="00AF5AC7">
        <w:rPr>
          <w:rFonts w:cs="Calibri"/>
          <w:i/>
        </w:rPr>
        <w:t>Lisa Campbell, Director of Student Data</w:t>
      </w:r>
    </w:p>
    <w:p w:rsidR="002E6FFD" w:rsidRPr="00AF5AC7" w:rsidRDefault="002E6FFD" w:rsidP="002E6FFD">
      <w:pPr>
        <w:adjustRightInd w:val="0"/>
        <w:rPr>
          <w:rFonts w:cs="Calibri"/>
          <w:i/>
        </w:rPr>
      </w:pPr>
      <w:r w:rsidRPr="00AF5AC7">
        <w:rPr>
          <w:rFonts w:cs="Calibri"/>
          <w:i/>
        </w:rPr>
        <w:t xml:space="preserve"> </w:t>
      </w:r>
      <w:r w:rsidRPr="00AF5AC7">
        <w:rPr>
          <w:rFonts w:cs="Calibri"/>
          <w:i/>
        </w:rPr>
        <w:tab/>
      </w:r>
      <w:r w:rsidRPr="00AF5AC7">
        <w:rPr>
          <w:rFonts w:cs="Calibri"/>
          <w:i/>
        </w:rPr>
        <w:tab/>
      </w:r>
      <w:r w:rsidRPr="00AF5AC7">
        <w:rPr>
          <w:rFonts w:cs="Calibri"/>
          <w:i/>
        </w:rPr>
        <w:tab/>
        <w:t>Richard Chapa, CTE Director</w:t>
      </w:r>
    </w:p>
    <w:p w:rsidR="002E6FFD" w:rsidRPr="00AF5AC7" w:rsidRDefault="002E6FFD" w:rsidP="002E6FFD">
      <w:pPr>
        <w:adjustRightInd w:val="0"/>
        <w:rPr>
          <w:rFonts w:cs="Calibri"/>
          <w:i/>
        </w:rPr>
      </w:pPr>
      <w:r w:rsidRPr="00AF5AC7">
        <w:rPr>
          <w:rFonts w:cs="Calibri"/>
          <w:i/>
        </w:rPr>
        <w:tab/>
      </w:r>
      <w:r w:rsidRPr="00AF5AC7">
        <w:rPr>
          <w:rFonts w:cs="Calibri"/>
          <w:i/>
        </w:rPr>
        <w:tab/>
      </w:r>
      <w:r w:rsidRPr="00AF5AC7">
        <w:rPr>
          <w:rFonts w:cs="Calibri"/>
          <w:i/>
        </w:rPr>
        <w:tab/>
        <w:t>Zachary Cowey, Financial Service Administrator</w:t>
      </w:r>
    </w:p>
    <w:p w:rsidR="00504C01" w:rsidRPr="00AF5AC7" w:rsidRDefault="00504C01" w:rsidP="002E6FFD">
      <w:pPr>
        <w:adjustRightInd w:val="0"/>
        <w:rPr>
          <w:rFonts w:cs="Calibri"/>
          <w:i/>
        </w:rPr>
      </w:pPr>
      <w:r w:rsidRPr="00AF5AC7">
        <w:rPr>
          <w:rFonts w:cs="Calibri"/>
          <w:i/>
        </w:rPr>
        <w:tab/>
      </w:r>
      <w:r w:rsidRPr="00AF5AC7">
        <w:rPr>
          <w:rFonts w:cs="Calibri"/>
          <w:i/>
        </w:rPr>
        <w:tab/>
      </w:r>
      <w:r w:rsidRPr="00AF5AC7">
        <w:rPr>
          <w:rFonts w:cs="Calibri"/>
          <w:i/>
        </w:rPr>
        <w:tab/>
        <w:t xml:space="preserve">Patricia </w:t>
      </w:r>
      <w:r w:rsidR="00BF7433" w:rsidRPr="00AF5AC7">
        <w:rPr>
          <w:rFonts w:cs="Calibri"/>
          <w:i/>
        </w:rPr>
        <w:t>Collins, Tax Assessor Collector</w:t>
      </w:r>
    </w:p>
    <w:p w:rsidR="002E6FFD" w:rsidRPr="00AF5AC7" w:rsidRDefault="002E6FFD" w:rsidP="002E6FFD">
      <w:pPr>
        <w:adjustRightInd w:val="0"/>
        <w:rPr>
          <w:rFonts w:cs="Calibri"/>
          <w:i/>
        </w:rPr>
      </w:pPr>
      <w:r w:rsidRPr="00AF5AC7">
        <w:rPr>
          <w:rFonts w:cs="Calibri"/>
          <w:i/>
        </w:rPr>
        <w:tab/>
      </w:r>
      <w:r w:rsidRPr="00AF5AC7">
        <w:rPr>
          <w:rFonts w:cs="Calibri"/>
          <w:i/>
        </w:rPr>
        <w:tab/>
      </w:r>
      <w:r w:rsidRPr="00AF5AC7">
        <w:rPr>
          <w:rFonts w:cs="Calibri"/>
          <w:i/>
        </w:rPr>
        <w:tab/>
        <w:t>Joe Figarelli, Director of Fine Arts</w:t>
      </w:r>
    </w:p>
    <w:p w:rsidR="007347EB" w:rsidRPr="00AF5AC7" w:rsidRDefault="007347EB" w:rsidP="002E6FFD">
      <w:pPr>
        <w:adjustRightInd w:val="0"/>
        <w:rPr>
          <w:rFonts w:cs="Calibri"/>
          <w:i/>
        </w:rPr>
      </w:pPr>
      <w:r w:rsidRPr="00AF5AC7">
        <w:rPr>
          <w:rFonts w:cs="Calibri"/>
          <w:i/>
        </w:rPr>
        <w:tab/>
      </w:r>
      <w:r w:rsidRPr="00AF5AC7">
        <w:rPr>
          <w:rFonts w:cs="Calibri"/>
          <w:i/>
        </w:rPr>
        <w:tab/>
      </w:r>
      <w:r w:rsidRPr="00AF5AC7">
        <w:rPr>
          <w:rFonts w:cs="Calibri"/>
          <w:i/>
        </w:rPr>
        <w:tab/>
        <w:t>Jennifer Folse, AP for Heights Elementary</w:t>
      </w:r>
    </w:p>
    <w:p w:rsidR="002E6FFD" w:rsidRPr="00AF5AC7" w:rsidRDefault="002E6FFD" w:rsidP="002E6FFD">
      <w:pPr>
        <w:adjustRightInd w:val="0"/>
        <w:rPr>
          <w:rFonts w:cs="Calibri"/>
          <w:i/>
        </w:rPr>
      </w:pPr>
      <w:r w:rsidRPr="00AF5AC7">
        <w:rPr>
          <w:rFonts w:cs="Calibri"/>
          <w:i/>
        </w:rPr>
        <w:tab/>
      </w:r>
      <w:r w:rsidRPr="00AF5AC7">
        <w:rPr>
          <w:rFonts w:cs="Calibri"/>
          <w:i/>
        </w:rPr>
        <w:tab/>
      </w:r>
      <w:r w:rsidRPr="00AF5AC7">
        <w:rPr>
          <w:rFonts w:cs="Calibri"/>
          <w:i/>
        </w:rPr>
        <w:tab/>
        <w:t>Debbie Fuller, Principal of Guajardo Elementary</w:t>
      </w:r>
    </w:p>
    <w:p w:rsidR="002E6FFD" w:rsidRPr="00AF5AC7" w:rsidRDefault="002E6FFD" w:rsidP="002E6FFD">
      <w:pPr>
        <w:rPr>
          <w:i/>
        </w:rPr>
      </w:pPr>
      <w:r w:rsidRPr="00AF5AC7">
        <w:rPr>
          <w:rFonts w:cs="Calibri"/>
          <w:i/>
        </w:rPr>
        <w:tab/>
      </w:r>
      <w:r w:rsidRPr="00AF5AC7">
        <w:rPr>
          <w:rFonts w:cs="Calibri"/>
          <w:i/>
        </w:rPr>
        <w:tab/>
      </w:r>
      <w:r w:rsidRPr="00AF5AC7">
        <w:rPr>
          <w:rFonts w:cs="Calibri"/>
          <w:i/>
        </w:rPr>
        <w:tab/>
      </w:r>
      <w:r w:rsidRPr="00AF5AC7">
        <w:rPr>
          <w:i/>
        </w:rPr>
        <w:t xml:space="preserve">Tony Furman, Principal of Levi Fry Intermediate </w:t>
      </w:r>
    </w:p>
    <w:p w:rsidR="002E6FFD" w:rsidRPr="00AF5AC7" w:rsidRDefault="002E6FFD" w:rsidP="002E6FFD">
      <w:pPr>
        <w:adjustRightInd w:val="0"/>
        <w:ind w:left="1440" w:firstLine="720"/>
        <w:rPr>
          <w:rFonts w:cs="Calibri"/>
          <w:i/>
        </w:rPr>
      </w:pPr>
      <w:r w:rsidRPr="00AF5AC7">
        <w:rPr>
          <w:rFonts w:cs="Calibri"/>
          <w:i/>
        </w:rPr>
        <w:t>Felicia Garrett, Principal of Levi Fry Intermediate</w:t>
      </w:r>
    </w:p>
    <w:p w:rsidR="002E6FFD" w:rsidRPr="00AF5AC7" w:rsidRDefault="002E6FFD" w:rsidP="002E6FFD">
      <w:pPr>
        <w:adjustRightInd w:val="0"/>
        <w:ind w:left="1440" w:firstLine="720"/>
        <w:rPr>
          <w:rFonts w:cs="Calibri"/>
          <w:i/>
        </w:rPr>
      </w:pPr>
      <w:r w:rsidRPr="00AF5AC7">
        <w:rPr>
          <w:rFonts w:cs="Calibri"/>
          <w:i/>
        </w:rPr>
        <w:t>Marion Godeaux, Executive Director of Maintenance</w:t>
      </w:r>
    </w:p>
    <w:p w:rsidR="002E6FFD" w:rsidRPr="00AF5AC7" w:rsidRDefault="002E6FFD" w:rsidP="002E6FFD">
      <w:pPr>
        <w:adjustRightInd w:val="0"/>
        <w:ind w:left="1440" w:firstLine="720"/>
        <w:rPr>
          <w:rFonts w:cs="Calibri"/>
          <w:i/>
        </w:rPr>
      </w:pPr>
      <w:r w:rsidRPr="00AF5AC7">
        <w:rPr>
          <w:rFonts w:cs="Calibri"/>
          <w:i/>
        </w:rPr>
        <w:t>Jack Haralson, Assistant Director of Maintenance &amp;Operations</w:t>
      </w:r>
    </w:p>
    <w:p w:rsidR="002E6FFD" w:rsidRPr="00AF5AC7" w:rsidRDefault="002E6FFD" w:rsidP="002E6FFD">
      <w:pPr>
        <w:adjustRightInd w:val="0"/>
        <w:ind w:left="1440" w:firstLine="720"/>
        <w:rPr>
          <w:rFonts w:cs="Calibri"/>
          <w:i/>
        </w:rPr>
      </w:pPr>
      <w:r w:rsidRPr="00AF5AC7">
        <w:rPr>
          <w:rFonts w:cs="Calibri"/>
          <w:i/>
        </w:rPr>
        <w:t>David Hodgins, District Attorney Thompson &amp; Horton LLP</w:t>
      </w:r>
    </w:p>
    <w:p w:rsidR="002E6FFD" w:rsidRPr="00AF5AC7" w:rsidRDefault="002E6FFD" w:rsidP="002E6FFD">
      <w:pPr>
        <w:adjustRightInd w:val="0"/>
        <w:ind w:left="1440" w:firstLine="720"/>
        <w:rPr>
          <w:rFonts w:cs="Calibri"/>
          <w:i/>
          <w:noProof/>
        </w:rPr>
      </w:pPr>
      <w:r w:rsidRPr="00AF5AC7">
        <w:rPr>
          <w:rFonts w:cs="Calibri"/>
          <w:i/>
        </w:rPr>
        <w:t xml:space="preserve">Nathan Jackson, Director of Stu. Outreach </w:t>
      </w:r>
      <w:r w:rsidRPr="00AF5AC7">
        <w:rPr>
          <w:rFonts w:cs="Calibri"/>
          <w:i/>
          <w:noProof/>
        </w:rPr>
        <w:t>Intervention</w:t>
      </w:r>
    </w:p>
    <w:p w:rsidR="007D5E1A" w:rsidRPr="00AF5AC7" w:rsidRDefault="007D5E1A" w:rsidP="002E6FFD">
      <w:pPr>
        <w:adjustRightInd w:val="0"/>
        <w:ind w:left="1440" w:firstLine="720"/>
        <w:rPr>
          <w:rFonts w:cs="Calibri"/>
          <w:i/>
          <w:noProof/>
        </w:rPr>
      </w:pPr>
      <w:r w:rsidRPr="00AF5AC7">
        <w:rPr>
          <w:rFonts w:cs="Calibri"/>
          <w:i/>
          <w:noProof/>
        </w:rPr>
        <w:t>Don Jones, Principal of Woodrow Wilson</w:t>
      </w:r>
    </w:p>
    <w:p w:rsidR="007347EB" w:rsidRPr="00AF5AC7" w:rsidRDefault="007347EB" w:rsidP="002E6FFD">
      <w:pPr>
        <w:adjustRightInd w:val="0"/>
        <w:ind w:left="1440" w:firstLine="720"/>
        <w:rPr>
          <w:rFonts w:cs="Calibri"/>
          <w:i/>
        </w:rPr>
      </w:pPr>
      <w:r w:rsidRPr="00AF5AC7">
        <w:rPr>
          <w:rFonts w:cs="Calibri"/>
          <w:i/>
          <w:noProof/>
        </w:rPr>
        <w:t>Holly La Roe, Principal of Texas City High School</w:t>
      </w:r>
    </w:p>
    <w:p w:rsidR="002E6FFD" w:rsidRPr="00AF5AC7" w:rsidRDefault="002E6FFD" w:rsidP="00504C01">
      <w:pPr>
        <w:adjustRightInd w:val="0"/>
        <w:ind w:left="1440" w:firstLine="720"/>
        <w:rPr>
          <w:rFonts w:cs="Calibri"/>
          <w:i/>
        </w:rPr>
      </w:pPr>
      <w:r w:rsidRPr="00AF5AC7">
        <w:rPr>
          <w:rFonts w:cs="Calibri"/>
          <w:i/>
        </w:rPr>
        <w:t>Adriana Lyle, Executive Administrative Assistant/Board Secretary</w:t>
      </w:r>
    </w:p>
    <w:p w:rsidR="002E6FFD" w:rsidRPr="00AF5AC7" w:rsidRDefault="002E6FFD" w:rsidP="002E6FFD">
      <w:pPr>
        <w:adjustRightInd w:val="0"/>
        <w:ind w:left="1440" w:firstLine="720"/>
        <w:rPr>
          <w:rFonts w:cs="Calibri"/>
          <w:i/>
        </w:rPr>
      </w:pPr>
      <w:r w:rsidRPr="00AF5AC7">
        <w:rPr>
          <w:rFonts w:cs="Calibri"/>
          <w:i/>
        </w:rPr>
        <w:t xml:space="preserve">Patti Martin, </w:t>
      </w:r>
      <w:r w:rsidRPr="00AF5AC7">
        <w:rPr>
          <w:rFonts w:cs="Calibri"/>
          <w:i/>
          <w:noProof/>
        </w:rPr>
        <w:t>Principal</w:t>
      </w:r>
      <w:r w:rsidRPr="00AF5AC7">
        <w:rPr>
          <w:rFonts w:cs="Calibri"/>
          <w:i/>
        </w:rPr>
        <w:t xml:space="preserve"> of La Marque Primary</w:t>
      </w:r>
    </w:p>
    <w:p w:rsidR="002E6FFD" w:rsidRPr="00AF5AC7" w:rsidRDefault="002E6FFD" w:rsidP="002E6FFD">
      <w:pPr>
        <w:adjustRightInd w:val="0"/>
        <w:rPr>
          <w:rFonts w:cs="Calibri"/>
          <w:i/>
        </w:rPr>
      </w:pPr>
      <w:r w:rsidRPr="00AF5AC7">
        <w:rPr>
          <w:rFonts w:cs="Calibri"/>
          <w:i/>
        </w:rPr>
        <w:tab/>
      </w:r>
      <w:r w:rsidRPr="00AF5AC7">
        <w:rPr>
          <w:rFonts w:cs="Calibri"/>
          <w:i/>
        </w:rPr>
        <w:tab/>
      </w:r>
      <w:r w:rsidRPr="00AF5AC7">
        <w:rPr>
          <w:rFonts w:cs="Calibri"/>
          <w:i/>
        </w:rPr>
        <w:tab/>
        <w:t>Mike Matranga, Executive Director of Security and Sch. Safety</w:t>
      </w:r>
    </w:p>
    <w:p w:rsidR="00BF7433" w:rsidRPr="00AF5AC7" w:rsidRDefault="00BF7433" w:rsidP="002E6FFD">
      <w:pPr>
        <w:adjustRightInd w:val="0"/>
        <w:rPr>
          <w:rFonts w:cs="Calibri"/>
          <w:i/>
        </w:rPr>
      </w:pPr>
      <w:r w:rsidRPr="00AF5AC7">
        <w:rPr>
          <w:rFonts w:cs="Calibri"/>
          <w:i/>
        </w:rPr>
        <w:tab/>
      </w:r>
      <w:r w:rsidRPr="00AF5AC7">
        <w:rPr>
          <w:rFonts w:cs="Calibri"/>
          <w:i/>
        </w:rPr>
        <w:tab/>
      </w:r>
      <w:r w:rsidRPr="00AF5AC7">
        <w:rPr>
          <w:rFonts w:cs="Calibri"/>
          <w:i/>
        </w:rPr>
        <w:tab/>
        <w:t>Ricky Nicholson, Principal of La Marque High School</w:t>
      </w:r>
    </w:p>
    <w:p w:rsidR="002E6FFD" w:rsidRPr="00AF5AC7" w:rsidRDefault="002E6FFD" w:rsidP="002E6FFD">
      <w:pPr>
        <w:adjustRightInd w:val="0"/>
        <w:rPr>
          <w:rFonts w:cs="Calibri"/>
          <w:i/>
        </w:rPr>
      </w:pPr>
      <w:r w:rsidRPr="00AF5AC7">
        <w:rPr>
          <w:rFonts w:cs="Calibri"/>
          <w:i/>
        </w:rPr>
        <w:tab/>
      </w:r>
      <w:r w:rsidRPr="00AF5AC7">
        <w:rPr>
          <w:rFonts w:cs="Calibri"/>
          <w:i/>
        </w:rPr>
        <w:tab/>
      </w:r>
      <w:r w:rsidRPr="00AF5AC7">
        <w:rPr>
          <w:rFonts w:cs="Calibri"/>
          <w:i/>
        </w:rPr>
        <w:tab/>
        <w:t>Wendy Paterson, Principal of Roosevelt Wilson Elementary</w:t>
      </w:r>
    </w:p>
    <w:p w:rsidR="00141C28" w:rsidRPr="00AF5AC7" w:rsidRDefault="00141C28" w:rsidP="002E6FFD">
      <w:pPr>
        <w:adjustRightInd w:val="0"/>
        <w:rPr>
          <w:rFonts w:cs="Calibri"/>
          <w:i/>
        </w:rPr>
      </w:pPr>
      <w:r w:rsidRPr="00AF5AC7">
        <w:rPr>
          <w:rFonts w:cs="Calibri"/>
          <w:i/>
        </w:rPr>
        <w:lastRenderedPageBreak/>
        <w:tab/>
      </w:r>
      <w:r w:rsidRPr="00AF5AC7">
        <w:rPr>
          <w:rFonts w:cs="Calibri"/>
          <w:i/>
        </w:rPr>
        <w:tab/>
      </w:r>
      <w:r w:rsidRPr="00AF5AC7">
        <w:rPr>
          <w:rFonts w:cs="Calibri"/>
          <w:i/>
        </w:rPr>
        <w:tab/>
        <w:t>Donna Peterson, Director of Special Education</w:t>
      </w:r>
    </w:p>
    <w:p w:rsidR="00BF7433" w:rsidRPr="00AF5AC7" w:rsidRDefault="00BF7433" w:rsidP="002E6FFD">
      <w:pPr>
        <w:adjustRightInd w:val="0"/>
        <w:rPr>
          <w:rFonts w:cs="Calibri"/>
          <w:i/>
        </w:rPr>
      </w:pPr>
      <w:r w:rsidRPr="00AF5AC7">
        <w:rPr>
          <w:rFonts w:cs="Calibri"/>
          <w:i/>
        </w:rPr>
        <w:tab/>
      </w:r>
      <w:r w:rsidRPr="00AF5AC7">
        <w:rPr>
          <w:rFonts w:cs="Calibri"/>
          <w:i/>
        </w:rPr>
        <w:tab/>
      </w:r>
      <w:r w:rsidRPr="00AF5AC7">
        <w:rPr>
          <w:rFonts w:cs="Calibri"/>
          <w:i/>
        </w:rPr>
        <w:tab/>
        <w:t>Richard Ressler, Director of Transportation</w:t>
      </w:r>
    </w:p>
    <w:p w:rsidR="00504C01" w:rsidRPr="00AF5AC7" w:rsidRDefault="00504C01" w:rsidP="002E6FFD">
      <w:pPr>
        <w:adjustRightInd w:val="0"/>
        <w:rPr>
          <w:rFonts w:cs="Calibri"/>
          <w:i/>
        </w:rPr>
      </w:pPr>
      <w:r w:rsidRPr="00AF5AC7">
        <w:rPr>
          <w:rFonts w:cs="Calibri"/>
          <w:i/>
        </w:rPr>
        <w:tab/>
      </w:r>
      <w:r w:rsidRPr="00AF5AC7">
        <w:rPr>
          <w:rFonts w:cs="Calibri"/>
          <w:i/>
        </w:rPr>
        <w:tab/>
      </w:r>
      <w:r w:rsidRPr="00AF5AC7">
        <w:rPr>
          <w:rFonts w:cs="Calibri"/>
          <w:i/>
        </w:rPr>
        <w:tab/>
        <w:t>Matthew Salley, Principal of Kohfeldt Elementary</w:t>
      </w:r>
    </w:p>
    <w:p w:rsidR="00BF7433" w:rsidRPr="00AF5AC7" w:rsidRDefault="00BF7433" w:rsidP="002E6FFD">
      <w:pPr>
        <w:adjustRightInd w:val="0"/>
        <w:rPr>
          <w:rFonts w:cs="Calibri"/>
          <w:i/>
        </w:rPr>
      </w:pPr>
      <w:r w:rsidRPr="00AF5AC7">
        <w:rPr>
          <w:rFonts w:cs="Calibri"/>
          <w:i/>
        </w:rPr>
        <w:tab/>
      </w:r>
      <w:r w:rsidRPr="00AF5AC7">
        <w:rPr>
          <w:rFonts w:cs="Calibri"/>
          <w:i/>
        </w:rPr>
        <w:tab/>
      </w:r>
      <w:r w:rsidRPr="00AF5AC7">
        <w:rPr>
          <w:rFonts w:cs="Calibri"/>
          <w:i/>
        </w:rPr>
        <w:tab/>
        <w:t>Sherri Simmons, Secondary Coordinator</w:t>
      </w:r>
    </w:p>
    <w:p w:rsidR="002E6FFD" w:rsidRPr="00AF5AC7" w:rsidRDefault="002E6FFD" w:rsidP="002E6FFD">
      <w:pPr>
        <w:adjustRightInd w:val="0"/>
        <w:ind w:left="1440" w:firstLine="720"/>
        <w:rPr>
          <w:rFonts w:cs="Calibri"/>
          <w:i/>
        </w:rPr>
      </w:pPr>
      <w:r w:rsidRPr="00AF5AC7">
        <w:rPr>
          <w:rFonts w:cs="Calibri"/>
          <w:i/>
        </w:rPr>
        <w:t>Julie Southworth, Director of Secondary Education</w:t>
      </w:r>
    </w:p>
    <w:p w:rsidR="002E6FFD" w:rsidRPr="00AF5AC7" w:rsidRDefault="002E6FFD" w:rsidP="002E6FFD">
      <w:pPr>
        <w:adjustRightInd w:val="0"/>
        <w:ind w:left="1440" w:firstLine="720"/>
        <w:rPr>
          <w:rFonts w:cs="Calibri"/>
          <w:i/>
        </w:rPr>
      </w:pPr>
      <w:r w:rsidRPr="00AF5AC7">
        <w:rPr>
          <w:rFonts w:cs="Calibri"/>
          <w:i/>
        </w:rPr>
        <w:t>Melissa Tortorici, Director of Communications</w:t>
      </w:r>
    </w:p>
    <w:p w:rsidR="002E6FFD" w:rsidRPr="00AF5AC7" w:rsidRDefault="002E6FFD" w:rsidP="002E6FFD">
      <w:pPr>
        <w:adjustRightInd w:val="0"/>
        <w:ind w:left="1440" w:firstLine="720"/>
        <w:rPr>
          <w:rFonts w:cs="Calibri"/>
          <w:i/>
        </w:rPr>
      </w:pPr>
      <w:r w:rsidRPr="00AF5AC7">
        <w:rPr>
          <w:rFonts w:cs="Calibri"/>
          <w:i/>
        </w:rPr>
        <w:t>John VanDever, Director of Nutrition</w:t>
      </w:r>
    </w:p>
    <w:p w:rsidR="007347EB" w:rsidRPr="00AF5AC7" w:rsidRDefault="007347EB" w:rsidP="002E6FFD">
      <w:pPr>
        <w:adjustRightInd w:val="0"/>
        <w:ind w:left="1440" w:firstLine="720"/>
        <w:rPr>
          <w:rFonts w:cs="Calibri"/>
          <w:i/>
        </w:rPr>
      </w:pPr>
      <w:r w:rsidRPr="00AF5AC7">
        <w:rPr>
          <w:rFonts w:cs="Calibri"/>
          <w:i/>
        </w:rPr>
        <w:t xml:space="preserve">Genny White, </w:t>
      </w:r>
      <w:r w:rsidR="00AF5AC7" w:rsidRPr="00AF5AC7">
        <w:rPr>
          <w:rFonts w:cs="Calibri"/>
          <w:i/>
        </w:rPr>
        <w:t xml:space="preserve">Elementary Coordinator </w:t>
      </w:r>
    </w:p>
    <w:p w:rsidR="00AF5AC7" w:rsidRPr="00AF5AC7" w:rsidRDefault="00AF5AC7" w:rsidP="002E6FFD">
      <w:pPr>
        <w:adjustRightInd w:val="0"/>
        <w:ind w:left="1440" w:firstLine="720"/>
        <w:rPr>
          <w:rFonts w:cs="Calibri"/>
          <w:i/>
        </w:rPr>
      </w:pPr>
      <w:r w:rsidRPr="00AF5AC7">
        <w:rPr>
          <w:rFonts w:cs="Calibri"/>
          <w:i/>
        </w:rPr>
        <w:t>Tray White, Director of Technology</w:t>
      </w:r>
    </w:p>
    <w:p w:rsidR="002E6FFD" w:rsidRPr="00AF5AC7" w:rsidRDefault="002E6FFD" w:rsidP="002E6FFD">
      <w:pPr>
        <w:adjustRightInd w:val="0"/>
        <w:rPr>
          <w:rFonts w:cs="Calibri"/>
          <w:i/>
        </w:rPr>
      </w:pPr>
      <w:r w:rsidRPr="00AF5AC7">
        <w:rPr>
          <w:rFonts w:cs="Calibri"/>
          <w:i/>
        </w:rPr>
        <w:tab/>
      </w:r>
      <w:r w:rsidRPr="00AF5AC7">
        <w:rPr>
          <w:rFonts w:cs="Calibri"/>
          <w:i/>
        </w:rPr>
        <w:tab/>
      </w:r>
      <w:r w:rsidRPr="00AF5AC7">
        <w:rPr>
          <w:rFonts w:cs="Calibri"/>
          <w:i/>
        </w:rPr>
        <w:tab/>
        <w:t xml:space="preserve">Sharon Williams, </w:t>
      </w:r>
      <w:r w:rsidRPr="00AF5AC7">
        <w:rPr>
          <w:rFonts w:cs="Calibri"/>
          <w:i/>
          <w:noProof/>
        </w:rPr>
        <w:t>Principal</w:t>
      </w:r>
      <w:r w:rsidRPr="00AF5AC7">
        <w:rPr>
          <w:rFonts w:cs="Calibri"/>
          <w:i/>
        </w:rPr>
        <w:t xml:space="preserve"> of La Marque Elementary</w:t>
      </w:r>
    </w:p>
    <w:p w:rsidR="002E6FFD" w:rsidRDefault="002E6FFD" w:rsidP="002E6FFD">
      <w:pPr>
        <w:adjustRightInd w:val="0"/>
        <w:ind w:left="1440" w:firstLine="720"/>
        <w:rPr>
          <w:rFonts w:cs="Calibri"/>
          <w:i/>
        </w:rPr>
      </w:pPr>
      <w:r w:rsidRPr="00AF5AC7">
        <w:rPr>
          <w:rFonts w:cs="Calibri"/>
          <w:i/>
        </w:rPr>
        <w:t xml:space="preserve">Susan Wilson, </w:t>
      </w:r>
      <w:r w:rsidRPr="00AF5AC7">
        <w:rPr>
          <w:rFonts w:cs="Calibri"/>
          <w:i/>
          <w:noProof/>
        </w:rPr>
        <w:t>Principal</w:t>
      </w:r>
      <w:r w:rsidRPr="00AF5AC7">
        <w:rPr>
          <w:rFonts w:cs="Calibri"/>
          <w:i/>
        </w:rPr>
        <w:t xml:space="preserve"> of Calvin Vincent Headstart</w:t>
      </w:r>
    </w:p>
    <w:p w:rsidR="00AF5AC7" w:rsidRPr="00A02AC7" w:rsidRDefault="00AF5AC7" w:rsidP="002E6FFD">
      <w:pPr>
        <w:adjustRightInd w:val="0"/>
        <w:ind w:left="1440" w:firstLine="720"/>
        <w:rPr>
          <w:rFonts w:cs="Calibri"/>
          <w:i/>
        </w:rPr>
      </w:pPr>
    </w:p>
    <w:p w:rsidR="002E6FFD" w:rsidRDefault="00AF5AC7">
      <w:r w:rsidRPr="00723E37">
        <w:rPr>
          <w:noProof/>
        </w:rPr>
        <w:t>Also</w:t>
      </w:r>
      <w:r>
        <w:t xml:space="preserve"> Present </w:t>
      </w:r>
      <w:r>
        <w:tab/>
      </w:r>
      <w:r>
        <w:tab/>
        <w:t>Please see attached</w:t>
      </w:r>
    </w:p>
    <w:p w:rsidR="00AF5AC7" w:rsidRDefault="00AF5AC7"/>
    <w:p w:rsidR="00AF5AC7" w:rsidRDefault="00AF5AC7"/>
    <w:p w:rsidR="002E6FFD" w:rsidRDefault="002E6FFD">
      <w:r>
        <w:t xml:space="preserve">A Regular Board Meeting of the Board of Trustees of Texas City Independent School District </w:t>
      </w:r>
      <w:r w:rsidRPr="00723E37">
        <w:rPr>
          <w:noProof/>
        </w:rPr>
        <w:t>was held</w:t>
      </w:r>
      <w:r>
        <w:t xml:space="preserve"> Tuesday, August 14, 2018, beginning at 6:30 PM in the Simpson Education Support Center Board Room.</w:t>
      </w:r>
    </w:p>
    <w:p w:rsidR="002E6FFD" w:rsidRDefault="002E6FFD"/>
    <w:tbl>
      <w:tblPr>
        <w:tblW w:w="4750" w:type="pct"/>
        <w:tblCellSpacing w:w="15" w:type="dxa"/>
        <w:tblCellMar>
          <w:top w:w="30" w:type="dxa"/>
          <w:left w:w="30" w:type="dxa"/>
          <w:bottom w:w="30" w:type="dxa"/>
          <w:right w:w="30" w:type="dxa"/>
        </w:tblCellMar>
        <w:tblLook w:val="04A0" w:firstRow="1" w:lastRow="0" w:firstColumn="1" w:lastColumn="0" w:noHBand="0" w:noVBand="1"/>
      </w:tblPr>
      <w:tblGrid>
        <w:gridCol w:w="549"/>
        <w:gridCol w:w="368"/>
        <w:gridCol w:w="397"/>
        <w:gridCol w:w="370"/>
        <w:gridCol w:w="7097"/>
        <w:gridCol w:w="111"/>
      </w:tblGrid>
      <w:tr w:rsidR="002E6FFD" w:rsidTr="00552693">
        <w:trPr>
          <w:tblCellSpacing w:w="15" w:type="dxa"/>
        </w:trPr>
        <w:tc>
          <w:tcPr>
            <w:tcW w:w="287" w:type="pct"/>
            <w:tcBorders>
              <w:top w:val="nil"/>
              <w:left w:val="nil"/>
              <w:bottom w:val="nil"/>
              <w:right w:val="nil"/>
              <w:tl2br w:val="nil"/>
              <w:tr2bl w:val="nil"/>
            </w:tcBorders>
          </w:tcPr>
          <w:p w:rsidR="00076A8F" w:rsidRDefault="002E6FFD">
            <w:pPr>
              <w:jc w:val="right"/>
            </w:pPr>
            <w:r>
              <w:t>1.</w:t>
            </w:r>
          </w:p>
        </w:tc>
        <w:tc>
          <w:tcPr>
            <w:tcW w:w="4609" w:type="pct"/>
            <w:gridSpan w:val="4"/>
            <w:tcBorders>
              <w:top w:val="nil"/>
              <w:left w:val="nil"/>
              <w:bottom w:val="nil"/>
              <w:right w:val="nil"/>
              <w:tl2br w:val="nil"/>
              <w:tr2bl w:val="nil"/>
            </w:tcBorders>
          </w:tcPr>
          <w:p w:rsidR="00076A8F" w:rsidRDefault="002E6FFD">
            <w:r>
              <w:rPr>
                <w:b/>
              </w:rPr>
              <w:t>First Order of Business</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479" w:type="pct"/>
            <w:gridSpan w:val="2"/>
            <w:tcBorders>
              <w:top w:val="nil"/>
              <w:left w:val="nil"/>
              <w:bottom w:val="nil"/>
              <w:right w:val="nil"/>
              <w:tl2br w:val="nil"/>
              <w:tr2bl w:val="nil"/>
            </w:tcBorders>
          </w:tcPr>
          <w:p w:rsidR="00076A8F" w:rsidRDefault="002E6FFD">
            <w:pPr>
              <w:jc w:val="right"/>
            </w:pPr>
            <w:r>
              <w:t>A.</w:t>
            </w:r>
          </w:p>
        </w:tc>
        <w:tc>
          <w:tcPr>
            <w:tcW w:w="4417" w:type="pct"/>
            <w:gridSpan w:val="3"/>
            <w:tcBorders>
              <w:top w:val="nil"/>
              <w:left w:val="nil"/>
              <w:bottom w:val="nil"/>
              <w:right w:val="nil"/>
              <w:tl2br w:val="nil"/>
              <w:tr2bl w:val="nil"/>
            </w:tcBorders>
          </w:tcPr>
          <w:p w:rsidR="00076A8F" w:rsidRDefault="002E6FFD">
            <w:r w:rsidRPr="00EE2304">
              <w:rPr>
                <w:noProof/>
              </w:rPr>
              <w:t>Announcement</w:t>
            </w:r>
            <w:r>
              <w:t xml:space="preserve"> by the President whether a quorum is present, that the meeting has </w:t>
            </w:r>
            <w:r w:rsidRPr="00EE2304">
              <w:rPr>
                <w:noProof/>
              </w:rPr>
              <w:t>been duly called</w:t>
            </w:r>
            <w:r>
              <w:t xml:space="preserve"> and notice of the meeting has </w:t>
            </w:r>
            <w:r w:rsidRPr="00723E37">
              <w:rPr>
                <w:noProof/>
              </w:rPr>
              <w:t>been posted</w:t>
            </w:r>
            <w:r>
              <w:t xml:space="preserve"> for the time and manner required by law</w:t>
            </w:r>
          </w:p>
          <w:p w:rsidR="00517DF2" w:rsidRDefault="00517DF2"/>
          <w:p w:rsidR="00517DF2" w:rsidRDefault="00517DF2">
            <w:pPr>
              <w:rPr>
                <w:i/>
                <w:iCs/>
              </w:rPr>
            </w:pPr>
            <w:r w:rsidRPr="00466481">
              <w:rPr>
                <w:i/>
                <w:iCs/>
              </w:rPr>
              <w:t xml:space="preserve">Mr. </w:t>
            </w:r>
            <w:r>
              <w:rPr>
                <w:i/>
                <w:iCs/>
              </w:rPr>
              <w:t>Hal Biery</w:t>
            </w:r>
            <w:r w:rsidRPr="00466481">
              <w:rPr>
                <w:i/>
                <w:iCs/>
              </w:rPr>
              <w:t xml:space="preserve">, </w:t>
            </w:r>
            <w:r w:rsidRPr="00723E37">
              <w:rPr>
                <w:i/>
                <w:iCs/>
                <w:noProof/>
              </w:rPr>
              <w:t>President</w:t>
            </w:r>
            <w:r w:rsidRPr="00466481">
              <w:rPr>
                <w:i/>
                <w:iCs/>
              </w:rPr>
              <w:t xml:space="preserve">, called the meeting to order at </w:t>
            </w:r>
            <w:r>
              <w:rPr>
                <w:i/>
                <w:iCs/>
              </w:rPr>
              <w:t>6:30</w:t>
            </w:r>
            <w:r w:rsidRPr="00466481">
              <w:rPr>
                <w:i/>
                <w:iCs/>
              </w:rPr>
              <w:t xml:space="preserve"> p.m. Mr. </w:t>
            </w:r>
            <w:r>
              <w:rPr>
                <w:i/>
                <w:iCs/>
              </w:rPr>
              <w:t xml:space="preserve">Biery </w:t>
            </w:r>
            <w:r w:rsidRPr="00466481">
              <w:rPr>
                <w:i/>
                <w:iCs/>
              </w:rPr>
              <w:t xml:space="preserve">announced that a quorum was present, that the meeting had </w:t>
            </w:r>
            <w:r w:rsidRPr="00EE2304">
              <w:rPr>
                <w:i/>
                <w:iCs/>
                <w:noProof/>
              </w:rPr>
              <w:t>been duly called</w:t>
            </w:r>
            <w:r w:rsidRPr="00466481">
              <w:rPr>
                <w:i/>
                <w:iCs/>
              </w:rPr>
              <w:t xml:space="preserve">, and notice of the meeting had </w:t>
            </w:r>
            <w:r w:rsidRPr="00723E37">
              <w:rPr>
                <w:i/>
                <w:iCs/>
                <w:noProof/>
              </w:rPr>
              <w:t>been posted</w:t>
            </w:r>
            <w:r w:rsidRPr="00466481">
              <w:rPr>
                <w:i/>
                <w:iCs/>
              </w:rPr>
              <w:t xml:space="preserve"> </w:t>
            </w:r>
            <w:r w:rsidRPr="00466481">
              <w:rPr>
                <w:i/>
                <w:iCs/>
                <w:noProof/>
              </w:rPr>
              <w:t>in</w:t>
            </w:r>
            <w:r w:rsidRPr="00466481">
              <w:rPr>
                <w:i/>
                <w:iCs/>
              </w:rPr>
              <w:t xml:space="preserve"> the time and manner required by</w:t>
            </w:r>
            <w:r>
              <w:rPr>
                <w:i/>
                <w:iCs/>
              </w:rPr>
              <w:t xml:space="preserve"> law.</w:t>
            </w:r>
          </w:p>
          <w:p w:rsidR="00517DF2" w:rsidRDefault="00517DF2"/>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287" w:type="pct"/>
            <w:tcBorders>
              <w:top w:val="nil"/>
              <w:left w:val="nil"/>
              <w:bottom w:val="nil"/>
              <w:right w:val="nil"/>
              <w:tl2br w:val="nil"/>
              <w:tr2bl w:val="nil"/>
            </w:tcBorders>
          </w:tcPr>
          <w:p w:rsidR="00076A8F" w:rsidRDefault="002E6FFD">
            <w:pPr>
              <w:jc w:val="right"/>
            </w:pPr>
            <w:r>
              <w:t>2.</w:t>
            </w:r>
          </w:p>
        </w:tc>
        <w:tc>
          <w:tcPr>
            <w:tcW w:w="4609" w:type="pct"/>
            <w:gridSpan w:val="4"/>
            <w:tcBorders>
              <w:top w:val="nil"/>
              <w:left w:val="nil"/>
              <w:bottom w:val="nil"/>
              <w:right w:val="nil"/>
              <w:tl2br w:val="nil"/>
              <w:tr2bl w:val="nil"/>
            </w:tcBorders>
          </w:tcPr>
          <w:p w:rsidR="00076A8F" w:rsidRDefault="002E6FFD">
            <w:pPr>
              <w:rPr>
                <w:b/>
              </w:rPr>
            </w:pPr>
            <w:r>
              <w:rPr>
                <w:b/>
              </w:rPr>
              <w:t>Pledge &amp; Invocation</w:t>
            </w:r>
          </w:p>
          <w:p w:rsidR="00517DF2" w:rsidRDefault="00517DF2">
            <w:pPr>
              <w:rPr>
                <w:b/>
              </w:rPr>
            </w:pPr>
          </w:p>
          <w:p w:rsidR="00517DF2" w:rsidRPr="00466481" w:rsidRDefault="00517DF2" w:rsidP="00517DF2">
            <w:pPr>
              <w:rPr>
                <w:i/>
              </w:rPr>
            </w:pPr>
            <w:r>
              <w:rPr>
                <w:i/>
              </w:rPr>
              <w:t>M</w:t>
            </w:r>
            <w:r w:rsidR="00815974">
              <w:rPr>
                <w:i/>
              </w:rPr>
              <w:t>r. Bryan Thompson, Vice President</w:t>
            </w:r>
            <w:r>
              <w:rPr>
                <w:i/>
              </w:rPr>
              <w:t>,</w:t>
            </w:r>
            <w:r w:rsidRPr="00466481">
              <w:rPr>
                <w:i/>
              </w:rPr>
              <w:t xml:space="preserve"> led the pledges to the flags.  </w:t>
            </w:r>
          </w:p>
          <w:p w:rsidR="00517DF2" w:rsidRPr="00466481" w:rsidRDefault="00517DF2" w:rsidP="00517DF2">
            <w:pPr>
              <w:rPr>
                <w:i/>
              </w:rPr>
            </w:pPr>
            <w:r>
              <w:rPr>
                <w:i/>
              </w:rPr>
              <w:t>Ms. Melba Anderson, Board Member</w:t>
            </w:r>
            <w:r w:rsidRPr="00466481">
              <w:rPr>
                <w:i/>
                <w:noProof/>
              </w:rPr>
              <w:t>,</w:t>
            </w:r>
            <w:r w:rsidRPr="00466481">
              <w:rPr>
                <w:i/>
              </w:rPr>
              <w:t xml:space="preserve"> gave the invocation.</w:t>
            </w:r>
          </w:p>
          <w:p w:rsidR="00517DF2" w:rsidRDefault="00517DF2"/>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287" w:type="pct"/>
            <w:tcBorders>
              <w:top w:val="nil"/>
              <w:left w:val="nil"/>
              <w:bottom w:val="nil"/>
              <w:right w:val="nil"/>
              <w:tl2br w:val="nil"/>
              <w:tr2bl w:val="nil"/>
            </w:tcBorders>
          </w:tcPr>
          <w:p w:rsidR="00076A8F" w:rsidRDefault="002E6FFD">
            <w:pPr>
              <w:jc w:val="right"/>
            </w:pPr>
            <w:r>
              <w:t>3.</w:t>
            </w:r>
          </w:p>
        </w:tc>
        <w:tc>
          <w:tcPr>
            <w:tcW w:w="4609" w:type="pct"/>
            <w:gridSpan w:val="4"/>
            <w:tcBorders>
              <w:top w:val="nil"/>
              <w:left w:val="nil"/>
              <w:bottom w:val="nil"/>
              <w:right w:val="nil"/>
              <w:tl2br w:val="nil"/>
              <w:tr2bl w:val="nil"/>
            </w:tcBorders>
          </w:tcPr>
          <w:p w:rsidR="00076A8F" w:rsidRDefault="002E6FFD">
            <w:pPr>
              <w:rPr>
                <w:b/>
              </w:rPr>
            </w:pPr>
            <w:r>
              <w:rPr>
                <w:b/>
              </w:rPr>
              <w:t>Public Forum</w:t>
            </w:r>
          </w:p>
          <w:p w:rsidR="00815974" w:rsidRDefault="00815974">
            <w:pPr>
              <w:rPr>
                <w:b/>
              </w:rPr>
            </w:pPr>
          </w:p>
          <w:p w:rsidR="00815974" w:rsidRDefault="00815974" w:rsidP="00815974">
            <w:pPr>
              <w:rPr>
                <w:i/>
              </w:rPr>
            </w:pPr>
            <w:r>
              <w:rPr>
                <w:i/>
              </w:rPr>
              <w:t>The following two</w:t>
            </w:r>
            <w:r w:rsidRPr="006B154F">
              <w:rPr>
                <w:i/>
              </w:rPr>
              <w:t xml:space="preserve"> </w:t>
            </w:r>
            <w:r w:rsidRPr="00A82F64">
              <w:rPr>
                <w:i/>
                <w:noProof/>
              </w:rPr>
              <w:t>Citizen</w:t>
            </w:r>
            <w:r w:rsidRPr="006B154F">
              <w:rPr>
                <w:i/>
              </w:rPr>
              <w:t xml:space="preserve"> spoke during Public Forum</w:t>
            </w:r>
            <w:r>
              <w:rPr>
                <w:i/>
              </w:rPr>
              <w:t>:</w:t>
            </w:r>
          </w:p>
          <w:p w:rsidR="00815974" w:rsidRDefault="00815974"/>
          <w:p w:rsidR="00815974" w:rsidRDefault="00815974" w:rsidP="00815974">
            <w:pPr>
              <w:numPr>
                <w:ilvl w:val="0"/>
                <w:numId w:val="1"/>
              </w:numPr>
              <w:rPr>
                <w:i/>
              </w:rPr>
            </w:pPr>
            <w:proofErr w:type="spellStart"/>
            <w:r w:rsidRPr="00815974">
              <w:rPr>
                <w:i/>
              </w:rPr>
              <w:t>Lyza</w:t>
            </w:r>
            <w:proofErr w:type="spellEnd"/>
            <w:r w:rsidRPr="00815974">
              <w:rPr>
                <w:i/>
              </w:rPr>
              <w:t xml:space="preserve"> Wills spoke regarding the Galveston County Youth Trial ride Coalition</w:t>
            </w:r>
          </w:p>
          <w:p w:rsidR="00815974" w:rsidRPr="00815974" w:rsidRDefault="00815974" w:rsidP="00447A19">
            <w:pPr>
              <w:ind w:left="720"/>
              <w:rPr>
                <w:i/>
              </w:rPr>
            </w:pP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287" w:type="pct"/>
            <w:tcBorders>
              <w:top w:val="nil"/>
              <w:left w:val="nil"/>
              <w:bottom w:val="nil"/>
              <w:right w:val="nil"/>
              <w:tl2br w:val="nil"/>
              <w:tr2bl w:val="nil"/>
            </w:tcBorders>
          </w:tcPr>
          <w:p w:rsidR="00076A8F" w:rsidRDefault="002E6FFD">
            <w:pPr>
              <w:jc w:val="right"/>
            </w:pPr>
            <w:r>
              <w:t>4.</w:t>
            </w:r>
          </w:p>
        </w:tc>
        <w:tc>
          <w:tcPr>
            <w:tcW w:w="4609" w:type="pct"/>
            <w:gridSpan w:val="4"/>
            <w:tcBorders>
              <w:top w:val="nil"/>
              <w:left w:val="nil"/>
              <w:bottom w:val="nil"/>
              <w:right w:val="nil"/>
              <w:tl2br w:val="nil"/>
              <w:tr2bl w:val="nil"/>
            </w:tcBorders>
          </w:tcPr>
          <w:p w:rsidR="00076A8F" w:rsidRDefault="002E6FFD">
            <w:r>
              <w:rPr>
                <w:b/>
              </w:rPr>
              <w:t>Celebrations</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479" w:type="pct"/>
            <w:gridSpan w:val="2"/>
            <w:tcBorders>
              <w:top w:val="nil"/>
              <w:left w:val="nil"/>
              <w:bottom w:val="nil"/>
              <w:right w:val="nil"/>
              <w:tl2br w:val="nil"/>
              <w:tr2bl w:val="nil"/>
            </w:tcBorders>
          </w:tcPr>
          <w:p w:rsidR="00076A8F" w:rsidRDefault="002E6FFD">
            <w:pPr>
              <w:jc w:val="right"/>
            </w:pPr>
            <w:r>
              <w:t>A.</w:t>
            </w:r>
          </w:p>
        </w:tc>
        <w:tc>
          <w:tcPr>
            <w:tcW w:w="4417" w:type="pct"/>
            <w:gridSpan w:val="3"/>
            <w:tcBorders>
              <w:top w:val="nil"/>
              <w:left w:val="nil"/>
              <w:bottom w:val="nil"/>
              <w:right w:val="nil"/>
              <w:tl2br w:val="nil"/>
              <w:tr2bl w:val="nil"/>
            </w:tcBorders>
          </w:tcPr>
          <w:p w:rsidR="00076A8F" w:rsidRDefault="002E6FFD">
            <w:r>
              <w:t>La Marque High School and Texas City High School Summer Graduation</w:t>
            </w:r>
          </w:p>
          <w:p w:rsidR="00815974" w:rsidRDefault="00815974"/>
          <w:tbl>
            <w:tblPr>
              <w:tblW w:w="0" w:type="auto"/>
              <w:tblBorders>
                <w:top w:val="nil"/>
                <w:left w:val="nil"/>
                <w:bottom w:val="nil"/>
                <w:right w:val="nil"/>
              </w:tblBorders>
              <w:tblLook w:val="0000" w:firstRow="0" w:lastRow="0" w:firstColumn="0" w:lastColumn="0" w:noHBand="0" w:noVBand="0"/>
            </w:tblPr>
            <w:tblGrid>
              <w:gridCol w:w="7774"/>
            </w:tblGrid>
            <w:tr w:rsidR="009D56E6">
              <w:trPr>
                <w:trHeight w:val="936"/>
              </w:trPr>
              <w:tc>
                <w:tcPr>
                  <w:tcW w:w="0" w:type="auto"/>
                </w:tcPr>
                <w:p w:rsidR="00B00672" w:rsidRDefault="00B00672" w:rsidP="00B00672">
                  <w:pPr>
                    <w:pStyle w:val="Default"/>
                    <w:rPr>
                      <w:b/>
                      <w:i/>
                      <w:iCs/>
                      <w:sz w:val="23"/>
                      <w:szCs w:val="23"/>
                      <w:u w:val="single"/>
                    </w:rPr>
                  </w:pPr>
                  <w:r w:rsidRPr="00B00672">
                    <w:rPr>
                      <w:b/>
                      <w:i/>
                      <w:iCs/>
                      <w:sz w:val="23"/>
                      <w:szCs w:val="23"/>
                      <w:u w:val="single"/>
                    </w:rPr>
                    <w:lastRenderedPageBreak/>
                    <w:t>La Marque Summer Graduates</w:t>
                  </w:r>
                </w:p>
                <w:p w:rsidR="00B00672" w:rsidRPr="00B00672" w:rsidRDefault="00B00672" w:rsidP="00B00672">
                  <w:pPr>
                    <w:pStyle w:val="Default"/>
                    <w:rPr>
                      <w:b/>
                      <w:i/>
                      <w:iCs/>
                      <w:sz w:val="23"/>
                      <w:szCs w:val="23"/>
                      <w:u w:val="single"/>
                    </w:rPr>
                  </w:pPr>
                </w:p>
                <w:p w:rsidR="009D56E6" w:rsidRDefault="009D56E6" w:rsidP="00335B8F">
                  <w:pPr>
                    <w:pStyle w:val="Default"/>
                    <w:rPr>
                      <w:sz w:val="23"/>
                      <w:szCs w:val="23"/>
                    </w:rPr>
                  </w:pPr>
                  <w:r>
                    <w:rPr>
                      <w:i/>
                      <w:iCs/>
                      <w:sz w:val="23"/>
                      <w:szCs w:val="23"/>
                    </w:rPr>
                    <w:t xml:space="preserve">Dr. Rodney Cavness, </w:t>
                  </w:r>
                  <w:r w:rsidRPr="00723E37">
                    <w:rPr>
                      <w:i/>
                      <w:iCs/>
                      <w:noProof/>
                      <w:sz w:val="23"/>
                      <w:szCs w:val="23"/>
                    </w:rPr>
                    <w:t>Superintendent</w:t>
                  </w:r>
                  <w:r>
                    <w:rPr>
                      <w:i/>
                      <w:iCs/>
                      <w:sz w:val="23"/>
                      <w:szCs w:val="23"/>
                    </w:rPr>
                    <w:t>, introduced and congratulated graduates</w:t>
                  </w:r>
                  <w:r w:rsidR="00B30693">
                    <w:rPr>
                      <w:i/>
                      <w:iCs/>
                      <w:sz w:val="23"/>
                      <w:szCs w:val="23"/>
                    </w:rPr>
                    <w:t xml:space="preserve"> from the La Marque High School. </w:t>
                  </w:r>
                  <w:r>
                    <w:rPr>
                      <w:i/>
                      <w:iCs/>
                      <w:sz w:val="23"/>
                      <w:szCs w:val="23"/>
                    </w:rPr>
                    <w:t xml:space="preserve">Mr. Ricky Nicholson, Principal of La Marque High School, certified that the </w:t>
                  </w:r>
                  <w:r w:rsidR="00B00672">
                    <w:rPr>
                      <w:i/>
                      <w:iCs/>
                      <w:sz w:val="23"/>
                      <w:szCs w:val="23"/>
                    </w:rPr>
                    <w:t>four</w:t>
                  </w:r>
                  <w:r>
                    <w:rPr>
                      <w:i/>
                      <w:iCs/>
                      <w:sz w:val="23"/>
                      <w:szCs w:val="23"/>
                    </w:rPr>
                    <w:t xml:space="preserve"> students met all qualifications for graduation as set by the Texas Education Agency and Texas City ISD. </w:t>
                  </w:r>
                  <w:r w:rsidR="00335B8F">
                    <w:rPr>
                      <w:i/>
                      <w:iCs/>
                      <w:sz w:val="23"/>
                      <w:szCs w:val="23"/>
                    </w:rPr>
                    <w:t>Dr. Rodney Cavness</w:t>
                  </w:r>
                  <w:r>
                    <w:rPr>
                      <w:i/>
                      <w:iCs/>
                      <w:sz w:val="23"/>
                      <w:szCs w:val="23"/>
                    </w:rPr>
                    <w:t>,</w:t>
                  </w:r>
                  <w:r w:rsidR="00335B8F">
                    <w:rPr>
                      <w:i/>
                      <w:iCs/>
                      <w:sz w:val="23"/>
                      <w:szCs w:val="23"/>
                    </w:rPr>
                    <w:t xml:space="preserve"> </w:t>
                  </w:r>
                  <w:r w:rsidR="00335B8F" w:rsidRPr="00C41E9B">
                    <w:rPr>
                      <w:i/>
                      <w:iCs/>
                      <w:noProof/>
                      <w:sz w:val="23"/>
                      <w:szCs w:val="23"/>
                    </w:rPr>
                    <w:t>Superintendent</w:t>
                  </w:r>
                  <w:r w:rsidR="00335B8F">
                    <w:rPr>
                      <w:i/>
                      <w:iCs/>
                      <w:sz w:val="23"/>
                      <w:szCs w:val="23"/>
                    </w:rPr>
                    <w:t>,</w:t>
                  </w:r>
                  <w:r>
                    <w:rPr>
                      <w:i/>
                      <w:iCs/>
                      <w:sz w:val="23"/>
                      <w:szCs w:val="23"/>
                    </w:rPr>
                    <w:t xml:space="preserve"> presented all </w:t>
                  </w:r>
                  <w:r w:rsidR="00B00672">
                    <w:rPr>
                      <w:i/>
                      <w:iCs/>
                      <w:sz w:val="23"/>
                      <w:szCs w:val="23"/>
                    </w:rPr>
                    <w:t>four</w:t>
                  </w:r>
                  <w:r>
                    <w:rPr>
                      <w:i/>
                      <w:iCs/>
                      <w:sz w:val="23"/>
                      <w:szCs w:val="23"/>
                    </w:rPr>
                    <w:t xml:space="preserve"> students as candidates for graduation and stated that</w:t>
                  </w:r>
                  <w:r w:rsidR="00B00672">
                    <w:rPr>
                      <w:i/>
                      <w:iCs/>
                      <w:sz w:val="23"/>
                      <w:szCs w:val="23"/>
                    </w:rPr>
                    <w:t xml:space="preserve"> Richard </w:t>
                  </w:r>
                  <w:proofErr w:type="spellStart"/>
                  <w:r w:rsidR="00B00672">
                    <w:rPr>
                      <w:i/>
                      <w:iCs/>
                      <w:sz w:val="23"/>
                      <w:szCs w:val="23"/>
                    </w:rPr>
                    <w:t>Cedillo</w:t>
                  </w:r>
                  <w:proofErr w:type="spellEnd"/>
                  <w:r w:rsidR="00B00672">
                    <w:rPr>
                      <w:i/>
                      <w:iCs/>
                      <w:sz w:val="23"/>
                      <w:szCs w:val="23"/>
                    </w:rPr>
                    <w:t>, Durrell Jones, Randy Steele</w:t>
                  </w:r>
                  <w:r w:rsidR="00C45A70">
                    <w:rPr>
                      <w:i/>
                      <w:iCs/>
                      <w:sz w:val="23"/>
                      <w:szCs w:val="23"/>
                    </w:rPr>
                    <w:t>,</w:t>
                  </w:r>
                  <w:r w:rsidR="00B00672">
                    <w:rPr>
                      <w:i/>
                      <w:iCs/>
                      <w:sz w:val="23"/>
                      <w:szCs w:val="23"/>
                    </w:rPr>
                    <w:t xml:space="preserve"> </w:t>
                  </w:r>
                  <w:r w:rsidR="00B00672" w:rsidRPr="00C45A70">
                    <w:rPr>
                      <w:i/>
                      <w:iCs/>
                      <w:noProof/>
                      <w:sz w:val="23"/>
                      <w:szCs w:val="23"/>
                    </w:rPr>
                    <w:t>and</w:t>
                  </w:r>
                  <w:r w:rsidR="00B00672">
                    <w:rPr>
                      <w:i/>
                      <w:iCs/>
                      <w:sz w:val="23"/>
                      <w:szCs w:val="23"/>
                    </w:rPr>
                    <w:t xml:space="preserve"> Tatyana Thomas</w:t>
                  </w:r>
                  <w:r>
                    <w:rPr>
                      <w:i/>
                      <w:iCs/>
                      <w:sz w:val="23"/>
                      <w:szCs w:val="23"/>
                    </w:rPr>
                    <w:t xml:space="preserve"> were all eligible to receive their diplomas. </w:t>
                  </w:r>
                </w:p>
              </w:tc>
            </w:tr>
            <w:tr w:rsidR="009D56E6">
              <w:trPr>
                <w:trHeight w:val="109"/>
              </w:trPr>
              <w:tc>
                <w:tcPr>
                  <w:tcW w:w="0" w:type="auto"/>
                </w:tcPr>
                <w:p w:rsidR="009D56E6" w:rsidRDefault="009D56E6" w:rsidP="009D56E6">
                  <w:pPr>
                    <w:pStyle w:val="Default"/>
                    <w:rPr>
                      <w:sz w:val="23"/>
                      <w:szCs w:val="23"/>
                    </w:rPr>
                  </w:pPr>
                </w:p>
                <w:p w:rsidR="00B00672" w:rsidRDefault="00B00672" w:rsidP="00B00672">
                  <w:pPr>
                    <w:pStyle w:val="Default"/>
                    <w:rPr>
                      <w:b/>
                      <w:i/>
                      <w:iCs/>
                      <w:sz w:val="23"/>
                      <w:szCs w:val="23"/>
                      <w:u w:val="single"/>
                    </w:rPr>
                  </w:pPr>
                  <w:r>
                    <w:rPr>
                      <w:b/>
                      <w:i/>
                      <w:iCs/>
                      <w:sz w:val="23"/>
                      <w:szCs w:val="23"/>
                      <w:u w:val="single"/>
                    </w:rPr>
                    <w:t xml:space="preserve">Texas City </w:t>
                  </w:r>
                  <w:r w:rsidRPr="00B00672">
                    <w:rPr>
                      <w:b/>
                      <w:i/>
                      <w:iCs/>
                      <w:sz w:val="23"/>
                      <w:szCs w:val="23"/>
                      <w:u w:val="single"/>
                    </w:rPr>
                    <w:t xml:space="preserve"> Summer Graduates</w:t>
                  </w:r>
                </w:p>
                <w:p w:rsidR="00B00672" w:rsidRDefault="00B00672" w:rsidP="009D56E6">
                  <w:pPr>
                    <w:pStyle w:val="Default"/>
                    <w:rPr>
                      <w:sz w:val="23"/>
                      <w:szCs w:val="23"/>
                    </w:rPr>
                  </w:pPr>
                </w:p>
                <w:p w:rsidR="00B00672" w:rsidRDefault="00B00672" w:rsidP="009D56E6">
                  <w:pPr>
                    <w:pStyle w:val="Default"/>
                    <w:rPr>
                      <w:i/>
                      <w:iCs/>
                      <w:sz w:val="23"/>
                      <w:szCs w:val="23"/>
                    </w:rPr>
                  </w:pPr>
                  <w:r>
                    <w:rPr>
                      <w:i/>
                      <w:iCs/>
                      <w:sz w:val="23"/>
                      <w:szCs w:val="23"/>
                    </w:rPr>
                    <w:t xml:space="preserve">Dr. Rodney Cavness, </w:t>
                  </w:r>
                  <w:r w:rsidRPr="00723E37">
                    <w:rPr>
                      <w:i/>
                      <w:iCs/>
                      <w:noProof/>
                      <w:sz w:val="23"/>
                      <w:szCs w:val="23"/>
                    </w:rPr>
                    <w:t>Superintendent</w:t>
                  </w:r>
                  <w:r>
                    <w:rPr>
                      <w:i/>
                      <w:iCs/>
                      <w:sz w:val="23"/>
                      <w:szCs w:val="23"/>
                    </w:rPr>
                    <w:t xml:space="preserve">, introduced and congratulated graduates from the Texas City High School. Ms. Holly La Rowe, Principal of Texas City High School, certified that the four students met all qualifications for graduation as set by the Texas Education Agency and Texas City ISD. </w:t>
                  </w:r>
                  <w:r w:rsidR="00335B8F">
                    <w:rPr>
                      <w:i/>
                      <w:iCs/>
                      <w:sz w:val="23"/>
                      <w:szCs w:val="23"/>
                    </w:rPr>
                    <w:t xml:space="preserve">Dr. Rodney Cavness, </w:t>
                  </w:r>
                  <w:r w:rsidR="00335B8F" w:rsidRPr="00C41E9B">
                    <w:rPr>
                      <w:i/>
                      <w:iCs/>
                      <w:noProof/>
                      <w:sz w:val="23"/>
                      <w:szCs w:val="23"/>
                    </w:rPr>
                    <w:t>Superintendent</w:t>
                  </w:r>
                  <w:r w:rsidR="00335B8F">
                    <w:rPr>
                      <w:i/>
                      <w:iCs/>
                      <w:sz w:val="23"/>
                      <w:szCs w:val="23"/>
                    </w:rPr>
                    <w:t>,</w:t>
                  </w:r>
                  <w:r>
                    <w:rPr>
                      <w:i/>
                      <w:iCs/>
                      <w:sz w:val="23"/>
                      <w:szCs w:val="23"/>
                    </w:rPr>
                    <w:t xml:space="preserve"> presented all four students as candidates for graduation and stated that </w:t>
                  </w:r>
                  <w:r w:rsidR="005977BB">
                    <w:rPr>
                      <w:i/>
                      <w:iCs/>
                      <w:sz w:val="23"/>
                      <w:szCs w:val="23"/>
                    </w:rPr>
                    <w:t xml:space="preserve">Reginald Dunn III, </w:t>
                  </w:r>
                  <w:proofErr w:type="spellStart"/>
                  <w:r w:rsidR="005977BB">
                    <w:rPr>
                      <w:i/>
                      <w:iCs/>
                      <w:sz w:val="23"/>
                      <w:szCs w:val="23"/>
                    </w:rPr>
                    <w:t>Alizabeth</w:t>
                  </w:r>
                  <w:proofErr w:type="spellEnd"/>
                  <w:r w:rsidR="005977BB">
                    <w:rPr>
                      <w:i/>
                      <w:iCs/>
                      <w:sz w:val="23"/>
                      <w:szCs w:val="23"/>
                    </w:rPr>
                    <w:t xml:space="preserve"> McAfee, Caroline Sandoval</w:t>
                  </w:r>
                  <w:r w:rsidR="00C45A70">
                    <w:rPr>
                      <w:i/>
                      <w:iCs/>
                      <w:sz w:val="23"/>
                      <w:szCs w:val="23"/>
                    </w:rPr>
                    <w:t>,</w:t>
                  </w:r>
                  <w:r w:rsidR="005977BB">
                    <w:rPr>
                      <w:i/>
                      <w:iCs/>
                      <w:sz w:val="23"/>
                      <w:szCs w:val="23"/>
                    </w:rPr>
                    <w:t xml:space="preserve"> </w:t>
                  </w:r>
                  <w:r w:rsidR="005977BB" w:rsidRPr="00C45A70">
                    <w:rPr>
                      <w:i/>
                      <w:iCs/>
                      <w:noProof/>
                      <w:sz w:val="23"/>
                      <w:szCs w:val="23"/>
                    </w:rPr>
                    <w:t>and</w:t>
                  </w:r>
                  <w:r w:rsidR="005977BB">
                    <w:rPr>
                      <w:i/>
                      <w:iCs/>
                      <w:sz w:val="23"/>
                      <w:szCs w:val="23"/>
                    </w:rPr>
                    <w:t xml:space="preserve"> Aerial </w:t>
                  </w:r>
                  <w:proofErr w:type="spellStart"/>
                  <w:r w:rsidR="005977BB">
                    <w:rPr>
                      <w:i/>
                      <w:iCs/>
                      <w:sz w:val="23"/>
                      <w:szCs w:val="23"/>
                    </w:rPr>
                    <w:t>Sebesta</w:t>
                  </w:r>
                  <w:proofErr w:type="spellEnd"/>
                  <w:r>
                    <w:rPr>
                      <w:i/>
                      <w:iCs/>
                      <w:sz w:val="23"/>
                      <w:szCs w:val="23"/>
                    </w:rPr>
                    <w:t xml:space="preserve"> were all eligible to receive their diplomas.</w:t>
                  </w:r>
                </w:p>
                <w:p w:rsidR="00212975" w:rsidRDefault="00212975" w:rsidP="009D56E6">
                  <w:pPr>
                    <w:pStyle w:val="Default"/>
                    <w:rPr>
                      <w:sz w:val="23"/>
                      <w:szCs w:val="23"/>
                    </w:rPr>
                  </w:pPr>
                </w:p>
                <w:p w:rsidR="00B00672" w:rsidRDefault="00B00672" w:rsidP="00B00672">
                  <w:pPr>
                    <w:pStyle w:val="Default"/>
                    <w:rPr>
                      <w:sz w:val="23"/>
                      <w:szCs w:val="23"/>
                    </w:rPr>
                  </w:pPr>
                  <w:r>
                    <w:rPr>
                      <w:b/>
                      <w:bCs/>
                      <w:sz w:val="23"/>
                      <w:szCs w:val="23"/>
                    </w:rPr>
                    <w:t xml:space="preserve">Recess to Congratulate Graduates </w:t>
                  </w:r>
                </w:p>
                <w:p w:rsidR="00B00672" w:rsidRDefault="00083BC8" w:rsidP="00B00672">
                  <w:pPr>
                    <w:pStyle w:val="Default"/>
                    <w:rPr>
                      <w:i/>
                      <w:iCs/>
                      <w:sz w:val="23"/>
                      <w:szCs w:val="23"/>
                    </w:rPr>
                  </w:pPr>
                  <w:r>
                    <w:rPr>
                      <w:i/>
                      <w:iCs/>
                      <w:sz w:val="23"/>
                      <w:szCs w:val="23"/>
                    </w:rPr>
                    <w:t xml:space="preserve">A short break </w:t>
                  </w:r>
                  <w:r w:rsidRPr="00C41E9B">
                    <w:rPr>
                      <w:i/>
                      <w:iCs/>
                      <w:noProof/>
                      <w:sz w:val="23"/>
                      <w:szCs w:val="23"/>
                    </w:rPr>
                    <w:t>was taken</w:t>
                  </w:r>
                  <w:r>
                    <w:rPr>
                      <w:i/>
                      <w:iCs/>
                      <w:sz w:val="23"/>
                      <w:szCs w:val="23"/>
                    </w:rPr>
                    <w:t xml:space="preserve"> at 6:37</w:t>
                  </w:r>
                  <w:r w:rsidR="00B00672">
                    <w:rPr>
                      <w:i/>
                      <w:iCs/>
                      <w:sz w:val="23"/>
                      <w:szCs w:val="23"/>
                    </w:rPr>
                    <w:t xml:space="preserve"> p.m. to serve cake and take pictures </w:t>
                  </w:r>
                </w:p>
                <w:p w:rsidR="00B00672" w:rsidRDefault="00B00672" w:rsidP="00B00672">
                  <w:pPr>
                    <w:pStyle w:val="Default"/>
                    <w:rPr>
                      <w:i/>
                      <w:iCs/>
                      <w:sz w:val="23"/>
                      <w:szCs w:val="23"/>
                    </w:rPr>
                  </w:pPr>
                </w:p>
                <w:p w:rsidR="00B00672" w:rsidRDefault="00B00672" w:rsidP="00B00672">
                  <w:pPr>
                    <w:pStyle w:val="Default"/>
                    <w:rPr>
                      <w:sz w:val="23"/>
                      <w:szCs w:val="23"/>
                    </w:rPr>
                  </w:pPr>
                  <w:r>
                    <w:rPr>
                      <w:b/>
                      <w:bCs/>
                      <w:sz w:val="23"/>
                      <w:szCs w:val="23"/>
                    </w:rPr>
                    <w:t xml:space="preserve">Re-Establish Quorum </w:t>
                  </w:r>
                </w:p>
                <w:p w:rsidR="00B00672" w:rsidRDefault="00B00672" w:rsidP="00B00672">
                  <w:pPr>
                    <w:pStyle w:val="Default"/>
                    <w:rPr>
                      <w:sz w:val="23"/>
                      <w:szCs w:val="23"/>
                    </w:rPr>
                  </w:pPr>
                  <w:r>
                    <w:rPr>
                      <w:i/>
                      <w:iCs/>
                      <w:sz w:val="23"/>
                      <w:szCs w:val="23"/>
                    </w:rPr>
                    <w:t>A q</w:t>
                  </w:r>
                  <w:r w:rsidR="00083BC8">
                    <w:rPr>
                      <w:i/>
                      <w:iCs/>
                      <w:sz w:val="23"/>
                      <w:szCs w:val="23"/>
                    </w:rPr>
                    <w:t>uorum was re-established at 6:49</w:t>
                  </w:r>
                  <w:r>
                    <w:rPr>
                      <w:i/>
                      <w:iCs/>
                      <w:sz w:val="23"/>
                      <w:szCs w:val="23"/>
                    </w:rPr>
                    <w:t xml:space="preserve"> p.m. </w:t>
                  </w:r>
                </w:p>
              </w:tc>
            </w:tr>
          </w:tbl>
          <w:p w:rsidR="00815974" w:rsidRDefault="00815974"/>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287" w:type="pct"/>
            <w:tcBorders>
              <w:top w:val="nil"/>
              <w:left w:val="nil"/>
              <w:bottom w:val="nil"/>
              <w:right w:val="nil"/>
              <w:tl2br w:val="nil"/>
              <w:tr2bl w:val="nil"/>
            </w:tcBorders>
          </w:tcPr>
          <w:p w:rsidR="00076A8F" w:rsidRDefault="002E6FFD">
            <w:pPr>
              <w:jc w:val="right"/>
            </w:pPr>
            <w:r>
              <w:t>5.</w:t>
            </w:r>
          </w:p>
        </w:tc>
        <w:tc>
          <w:tcPr>
            <w:tcW w:w="4609" w:type="pct"/>
            <w:gridSpan w:val="4"/>
            <w:tcBorders>
              <w:top w:val="nil"/>
              <w:left w:val="nil"/>
              <w:bottom w:val="nil"/>
              <w:right w:val="nil"/>
              <w:tl2br w:val="nil"/>
              <w:tr2bl w:val="nil"/>
            </w:tcBorders>
          </w:tcPr>
          <w:p w:rsidR="00076A8F" w:rsidRDefault="002E6FFD">
            <w:r>
              <w:rPr>
                <w:b/>
              </w:rPr>
              <w:t>Action Items</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479" w:type="pct"/>
            <w:gridSpan w:val="2"/>
            <w:tcBorders>
              <w:top w:val="nil"/>
              <w:left w:val="nil"/>
              <w:bottom w:val="nil"/>
              <w:right w:val="nil"/>
              <w:tl2br w:val="nil"/>
              <w:tr2bl w:val="nil"/>
            </w:tcBorders>
          </w:tcPr>
          <w:p w:rsidR="00076A8F" w:rsidRDefault="002E6FFD">
            <w:pPr>
              <w:jc w:val="right"/>
            </w:pPr>
            <w:r>
              <w:t>A.</w:t>
            </w:r>
          </w:p>
        </w:tc>
        <w:tc>
          <w:tcPr>
            <w:tcW w:w="4417" w:type="pct"/>
            <w:gridSpan w:val="3"/>
            <w:tcBorders>
              <w:top w:val="nil"/>
              <w:left w:val="nil"/>
              <w:bottom w:val="nil"/>
              <w:right w:val="nil"/>
              <w:tl2br w:val="nil"/>
              <w:tr2bl w:val="nil"/>
            </w:tcBorders>
          </w:tcPr>
          <w:p w:rsidR="00076A8F" w:rsidRDefault="002E6FFD">
            <w:r>
              <w:t>Consider approval of minutes for Board meetings held 6/12</w:t>
            </w:r>
            <w:r w:rsidR="00083BC8">
              <w:t>/</w:t>
            </w:r>
            <w:r>
              <w:t>18, 6/19/18, 6/26/18, 7/10/18, 7/24/18, and 7/31/18</w:t>
            </w:r>
          </w:p>
          <w:p w:rsidR="00083BC8" w:rsidRDefault="00083BC8"/>
          <w:p w:rsidR="00083BC8" w:rsidRDefault="00083BC8" w:rsidP="00083BC8">
            <w:r>
              <w:rPr>
                <w:i/>
              </w:rPr>
              <w:t>Mr. Bryan Thompson, Vice President</w:t>
            </w:r>
            <w:r w:rsidRPr="00955510">
              <w:rPr>
                <w:i/>
                <w:iCs/>
              </w:rPr>
              <w:t xml:space="preserve">, moved to approve the minutes </w:t>
            </w:r>
            <w:r>
              <w:rPr>
                <w:i/>
                <w:iCs/>
              </w:rPr>
              <w:t xml:space="preserve">from meetings </w:t>
            </w:r>
            <w:r>
              <w:t xml:space="preserve">held 6/12/18, 6/19/18, 6/26/18, 7/10/18, 7/24/18, and 7/31/18. </w:t>
            </w:r>
          </w:p>
          <w:p w:rsidR="00083BC8" w:rsidRPr="00083BC8" w:rsidRDefault="00083BC8" w:rsidP="00083BC8">
            <w:r>
              <w:rPr>
                <w:i/>
              </w:rPr>
              <w:t>Ms. Melba Anderson, Board Member</w:t>
            </w:r>
            <w:r w:rsidRPr="00955510">
              <w:rPr>
                <w:i/>
                <w:iCs/>
                <w:noProof/>
              </w:rPr>
              <w:t>,</w:t>
            </w:r>
            <w:r w:rsidRPr="00955510">
              <w:rPr>
                <w:i/>
                <w:iCs/>
              </w:rPr>
              <w:t xml:space="preserve"> seconded </w:t>
            </w:r>
            <w:r>
              <w:rPr>
                <w:i/>
                <w:iCs/>
              </w:rPr>
              <w:t>the motion. The motion carried 6</w:t>
            </w:r>
            <w:r w:rsidRPr="00955510">
              <w:rPr>
                <w:i/>
                <w:iCs/>
              </w:rPr>
              <w:t>/0</w:t>
            </w:r>
            <w:r>
              <w:rPr>
                <w:i/>
                <w:iCs/>
              </w:rPr>
              <w:t>.</w:t>
            </w:r>
          </w:p>
          <w:p w:rsidR="00083BC8" w:rsidRDefault="00083BC8"/>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287" w:type="pct"/>
            <w:tcBorders>
              <w:top w:val="nil"/>
              <w:left w:val="nil"/>
              <w:bottom w:val="nil"/>
              <w:right w:val="nil"/>
              <w:tl2br w:val="nil"/>
              <w:tr2bl w:val="nil"/>
            </w:tcBorders>
          </w:tcPr>
          <w:p w:rsidR="00076A8F" w:rsidRDefault="002E6FFD">
            <w:pPr>
              <w:jc w:val="right"/>
            </w:pPr>
            <w:r>
              <w:t>6.</w:t>
            </w:r>
          </w:p>
        </w:tc>
        <w:tc>
          <w:tcPr>
            <w:tcW w:w="4609" w:type="pct"/>
            <w:gridSpan w:val="4"/>
            <w:tcBorders>
              <w:top w:val="nil"/>
              <w:left w:val="nil"/>
              <w:bottom w:val="nil"/>
              <w:right w:val="nil"/>
              <w:tl2br w:val="nil"/>
              <w:tr2bl w:val="nil"/>
            </w:tcBorders>
          </w:tcPr>
          <w:p w:rsidR="00076A8F" w:rsidRDefault="002E6FFD">
            <w:r>
              <w:rPr>
                <w:b/>
              </w:rPr>
              <w:t>Information Items</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479" w:type="pct"/>
            <w:gridSpan w:val="2"/>
            <w:tcBorders>
              <w:top w:val="nil"/>
              <w:left w:val="nil"/>
              <w:bottom w:val="nil"/>
              <w:right w:val="nil"/>
              <w:tl2br w:val="nil"/>
              <w:tr2bl w:val="nil"/>
            </w:tcBorders>
          </w:tcPr>
          <w:p w:rsidR="00076A8F" w:rsidRDefault="002E6FFD">
            <w:pPr>
              <w:jc w:val="right"/>
            </w:pPr>
            <w:r>
              <w:t>A.</w:t>
            </w:r>
          </w:p>
        </w:tc>
        <w:tc>
          <w:tcPr>
            <w:tcW w:w="4417" w:type="pct"/>
            <w:gridSpan w:val="3"/>
            <w:tcBorders>
              <w:top w:val="nil"/>
              <w:left w:val="nil"/>
              <w:bottom w:val="nil"/>
              <w:right w:val="nil"/>
              <w:tl2br w:val="nil"/>
              <w:tr2bl w:val="nil"/>
            </w:tcBorders>
          </w:tcPr>
          <w:p w:rsidR="00076A8F" w:rsidRDefault="002E6FFD">
            <w:r>
              <w:t>Review Spring 2018 State Assessment Results and Accountability Ratings</w:t>
            </w:r>
          </w:p>
          <w:p w:rsidR="00B007B2" w:rsidRDefault="00B007B2"/>
          <w:p w:rsidR="00EB25EE" w:rsidRDefault="00B007B2" w:rsidP="00B31DCB">
            <w:pPr>
              <w:rPr>
                <w:i/>
              </w:rPr>
            </w:pPr>
            <w:r>
              <w:rPr>
                <w:rFonts w:cs="Calibri"/>
                <w:i/>
              </w:rPr>
              <w:t xml:space="preserve">Mrs. </w:t>
            </w:r>
            <w:r w:rsidRPr="00AF5AC7">
              <w:rPr>
                <w:rFonts w:cs="Calibri"/>
                <w:i/>
              </w:rPr>
              <w:t>Susan Myers, Deputy Superintendent of Education</w:t>
            </w:r>
            <w:r>
              <w:rPr>
                <w:rFonts w:cs="Calibri"/>
                <w:i/>
              </w:rPr>
              <w:t xml:space="preserve">, </w:t>
            </w:r>
            <w:r w:rsidR="00B31DCB">
              <w:rPr>
                <w:i/>
              </w:rPr>
              <w:t>reviewed the 2018 State Accountability Report Cards for TCISD and the district’s campuses</w:t>
            </w:r>
            <w:r w:rsidR="00C06867">
              <w:rPr>
                <w:i/>
              </w:rPr>
              <w:t>. Mrs. Myers explained that t</w:t>
            </w:r>
            <w:r w:rsidR="00B31DCB">
              <w:rPr>
                <w:i/>
              </w:rPr>
              <w:t>he 85</w:t>
            </w:r>
            <w:r w:rsidR="00B31DCB" w:rsidRPr="00B31DCB">
              <w:rPr>
                <w:i/>
                <w:vertAlign w:val="superscript"/>
              </w:rPr>
              <w:t>th</w:t>
            </w:r>
            <w:r w:rsidR="00B31DCB">
              <w:rPr>
                <w:i/>
              </w:rPr>
              <w:t xml:space="preserve"> Texas Legislature passed House Bill 22, establishing three domains for measuring the academic </w:t>
            </w:r>
            <w:r w:rsidR="00C06867">
              <w:rPr>
                <w:i/>
              </w:rPr>
              <w:t>performance</w:t>
            </w:r>
            <w:r w:rsidR="00B31DCB">
              <w:rPr>
                <w:i/>
              </w:rPr>
              <w:t xml:space="preserve"> of districts and campuses: </w:t>
            </w:r>
            <w:r w:rsidR="00C06867">
              <w:rPr>
                <w:i/>
              </w:rPr>
              <w:t>Student</w:t>
            </w:r>
            <w:r w:rsidR="00B31DCB">
              <w:rPr>
                <w:i/>
              </w:rPr>
              <w:t xml:space="preserve"> Achievement, School Progress, </w:t>
            </w:r>
            <w:r w:rsidR="00C06867">
              <w:rPr>
                <w:i/>
              </w:rPr>
              <w:t>and Closing the Gaps</w:t>
            </w:r>
            <w:r w:rsidR="00B31DCB">
              <w:rPr>
                <w:i/>
              </w:rPr>
              <w:t xml:space="preserve">. Districts will receive a rating of A, B, C, D, </w:t>
            </w:r>
            <w:r w:rsidR="00C06867">
              <w:rPr>
                <w:i/>
              </w:rPr>
              <w:t xml:space="preserve">or F for overall performance, as well as the performance in each domain. On August 15, 2018, the Texas commissioner of education will label each public school district with a rating in the form of an A-F letter grade. In 2019, both campuses and districts will receive A-F ratings.  </w:t>
            </w:r>
          </w:p>
          <w:p w:rsidR="00B31DCB" w:rsidRDefault="0088062F" w:rsidP="00B31DCB">
            <w:pPr>
              <w:rPr>
                <w:i/>
              </w:rPr>
            </w:pPr>
            <w:r>
              <w:rPr>
                <w:i/>
              </w:rPr>
              <w:lastRenderedPageBreak/>
              <w:t xml:space="preserve">Each </w:t>
            </w:r>
            <w:r w:rsidR="00C83CC4">
              <w:rPr>
                <w:i/>
              </w:rPr>
              <w:t>chart</w:t>
            </w:r>
            <w:r>
              <w:rPr>
                <w:i/>
              </w:rPr>
              <w:t xml:space="preserve"> depicts how the campus/district performed on each of the th</w:t>
            </w:r>
            <w:r w:rsidR="00F33B35">
              <w:rPr>
                <w:i/>
              </w:rPr>
              <w:t>r</w:t>
            </w:r>
            <w:r w:rsidR="00EB25EE">
              <w:rPr>
                <w:i/>
              </w:rPr>
              <w:t>ee domains:</w:t>
            </w:r>
            <w:r>
              <w:rPr>
                <w:i/>
              </w:rPr>
              <w:t xml:space="preserve"> student achievement, school progress, and closing the gaps. The charts also </w:t>
            </w:r>
            <w:r w:rsidRPr="00723E37">
              <w:rPr>
                <w:i/>
                <w:noProof/>
              </w:rPr>
              <w:t>in</w:t>
            </w:r>
            <w:r w:rsidR="00C83CC4" w:rsidRPr="00723E37">
              <w:rPr>
                <w:i/>
                <w:noProof/>
              </w:rPr>
              <w:t>clude</w:t>
            </w:r>
            <w:r w:rsidR="00C83CC4">
              <w:rPr>
                <w:i/>
              </w:rPr>
              <w:t xml:space="preserve"> a projected letter grade for the </w:t>
            </w:r>
            <w:r w:rsidR="00F33B35">
              <w:rPr>
                <w:i/>
              </w:rPr>
              <w:t>district</w:t>
            </w:r>
            <w:r w:rsidR="00C83CC4">
              <w:rPr>
                <w:i/>
              </w:rPr>
              <w:t xml:space="preserve"> and each campus, although</w:t>
            </w:r>
            <w:r w:rsidR="00F33B35">
              <w:rPr>
                <w:i/>
              </w:rPr>
              <w:t xml:space="preserve"> campuses will not receive letter grades from the state this school year. </w:t>
            </w:r>
          </w:p>
          <w:p w:rsidR="00B007B2" w:rsidRDefault="00B007B2"/>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479" w:type="pct"/>
            <w:gridSpan w:val="2"/>
            <w:tcBorders>
              <w:top w:val="nil"/>
              <w:left w:val="nil"/>
              <w:bottom w:val="nil"/>
              <w:right w:val="nil"/>
              <w:tl2br w:val="nil"/>
              <w:tr2bl w:val="nil"/>
            </w:tcBorders>
          </w:tcPr>
          <w:p w:rsidR="00076A8F" w:rsidRDefault="002E6FFD">
            <w:pPr>
              <w:jc w:val="right"/>
            </w:pPr>
            <w:r>
              <w:t>B.</w:t>
            </w:r>
          </w:p>
        </w:tc>
        <w:tc>
          <w:tcPr>
            <w:tcW w:w="4417" w:type="pct"/>
            <w:gridSpan w:val="3"/>
            <w:tcBorders>
              <w:top w:val="nil"/>
              <w:left w:val="nil"/>
              <w:bottom w:val="nil"/>
              <w:right w:val="nil"/>
              <w:tl2br w:val="nil"/>
              <w:tr2bl w:val="nil"/>
            </w:tcBorders>
          </w:tcPr>
          <w:p w:rsidR="00076A8F" w:rsidRDefault="002E6FFD">
            <w:r>
              <w:t xml:space="preserve">Review for </w:t>
            </w:r>
            <w:r w:rsidRPr="00E3377C">
              <w:rPr>
                <w:noProof/>
              </w:rPr>
              <w:t>approval</w:t>
            </w:r>
            <w:r>
              <w:t xml:space="preserve">  the proposal to contract with Safe and Civil Schools for the implementation of the Foundations program</w:t>
            </w:r>
          </w:p>
          <w:p w:rsidR="00F33B35" w:rsidRDefault="00F33B35"/>
          <w:p w:rsidR="00F33B35" w:rsidRDefault="00F33B35">
            <w:pPr>
              <w:rPr>
                <w:rFonts w:cs="Calibri"/>
                <w:i/>
              </w:rPr>
            </w:pPr>
            <w:r>
              <w:rPr>
                <w:rFonts w:cs="Calibri"/>
                <w:i/>
              </w:rPr>
              <w:t xml:space="preserve">Mrs. </w:t>
            </w:r>
            <w:r w:rsidRPr="00AF5AC7">
              <w:rPr>
                <w:rFonts w:cs="Calibri"/>
                <w:i/>
              </w:rPr>
              <w:t>Susan Myers, Deputy Superintendent of Education</w:t>
            </w:r>
            <w:r>
              <w:rPr>
                <w:rFonts w:cs="Calibri"/>
                <w:i/>
              </w:rPr>
              <w:t>,</w:t>
            </w:r>
            <w:r w:rsidR="00C92340">
              <w:rPr>
                <w:rFonts w:cs="Calibri"/>
                <w:i/>
              </w:rPr>
              <w:t xml:space="preserve"> reviewed the proposal with Safe and Civil Schools for the implementation of the Foundations program. This program is a comprehensive approach to the management of student behavior that incorporates best practices with the needs of individual schools. The Foundations procedures will guide schools staff through the process of designing a proactive and positive school wide discipline plan that addresses:</w:t>
            </w:r>
          </w:p>
          <w:p w:rsidR="00C92340" w:rsidRDefault="00C92340">
            <w:pPr>
              <w:rPr>
                <w:rFonts w:cs="Calibri"/>
                <w:i/>
              </w:rPr>
            </w:pPr>
          </w:p>
          <w:p w:rsidR="00C92340" w:rsidRDefault="00C92340" w:rsidP="00C92340">
            <w:pPr>
              <w:numPr>
                <w:ilvl w:val="0"/>
                <w:numId w:val="1"/>
              </w:numPr>
              <w:rPr>
                <w:rFonts w:cs="Calibri"/>
                <w:i/>
              </w:rPr>
            </w:pPr>
            <w:r>
              <w:rPr>
                <w:rFonts w:cs="Calibri"/>
                <w:i/>
              </w:rPr>
              <w:t>Discipline policies and procedures</w:t>
            </w:r>
          </w:p>
          <w:p w:rsidR="00C92340" w:rsidRDefault="00C92340" w:rsidP="00C92340">
            <w:pPr>
              <w:numPr>
                <w:ilvl w:val="0"/>
                <w:numId w:val="1"/>
              </w:numPr>
              <w:rPr>
                <w:rFonts w:cs="Calibri"/>
                <w:i/>
              </w:rPr>
            </w:pPr>
            <w:r>
              <w:rPr>
                <w:rFonts w:cs="Calibri"/>
                <w:i/>
              </w:rPr>
              <w:t>School climate and culture</w:t>
            </w:r>
          </w:p>
          <w:p w:rsidR="00C92340" w:rsidRDefault="00C92340" w:rsidP="00C92340">
            <w:pPr>
              <w:numPr>
                <w:ilvl w:val="0"/>
                <w:numId w:val="1"/>
              </w:numPr>
              <w:rPr>
                <w:rFonts w:cs="Calibri"/>
                <w:i/>
              </w:rPr>
            </w:pPr>
            <w:r>
              <w:rPr>
                <w:rFonts w:cs="Calibri"/>
                <w:i/>
              </w:rPr>
              <w:t>School Safety</w:t>
            </w:r>
          </w:p>
          <w:p w:rsidR="00C92340" w:rsidRDefault="00C92340" w:rsidP="00C92340">
            <w:pPr>
              <w:numPr>
                <w:ilvl w:val="0"/>
                <w:numId w:val="1"/>
              </w:numPr>
              <w:rPr>
                <w:rFonts w:cs="Calibri"/>
                <w:i/>
              </w:rPr>
            </w:pPr>
            <w:r>
              <w:rPr>
                <w:rFonts w:cs="Calibri"/>
                <w:i/>
              </w:rPr>
              <w:t>Student-staff interactions</w:t>
            </w:r>
          </w:p>
          <w:p w:rsidR="00C92340" w:rsidRDefault="00C92340" w:rsidP="00C92340">
            <w:pPr>
              <w:numPr>
                <w:ilvl w:val="0"/>
                <w:numId w:val="1"/>
              </w:numPr>
              <w:rPr>
                <w:rFonts w:cs="Calibri"/>
                <w:i/>
              </w:rPr>
            </w:pPr>
            <w:r>
              <w:rPr>
                <w:rFonts w:cs="Calibri"/>
                <w:i/>
              </w:rPr>
              <w:t>Student motivation</w:t>
            </w:r>
          </w:p>
          <w:p w:rsidR="00C92340" w:rsidRDefault="00C92340" w:rsidP="00C92340">
            <w:pPr>
              <w:numPr>
                <w:ilvl w:val="0"/>
                <w:numId w:val="1"/>
              </w:numPr>
              <w:rPr>
                <w:rFonts w:cs="Calibri"/>
                <w:i/>
              </w:rPr>
            </w:pPr>
            <w:r>
              <w:rPr>
                <w:rFonts w:cs="Calibri"/>
                <w:i/>
              </w:rPr>
              <w:t>Academic engagement</w:t>
            </w:r>
          </w:p>
          <w:p w:rsidR="00C92340" w:rsidRDefault="00C92340" w:rsidP="00C92340">
            <w:pPr>
              <w:ind w:left="720"/>
              <w:rPr>
                <w:rFonts w:cs="Calibri"/>
                <w:i/>
              </w:rPr>
            </w:pPr>
          </w:p>
          <w:p w:rsidR="00C92340" w:rsidRDefault="006B38BE" w:rsidP="00C92340">
            <w:pPr>
              <w:rPr>
                <w:rFonts w:cs="Calibri"/>
                <w:i/>
              </w:rPr>
            </w:pPr>
            <w:r w:rsidRPr="00E3377C">
              <w:rPr>
                <w:rFonts w:cs="Calibri"/>
                <w:i/>
                <w:noProof/>
              </w:rPr>
              <w:t>Administration</w:t>
            </w:r>
            <w:r>
              <w:rPr>
                <w:rFonts w:cs="Calibri"/>
                <w:i/>
              </w:rPr>
              <w:t xml:space="preserve"> is seeking the Boards approval to move forward with </w:t>
            </w:r>
            <w:r w:rsidR="00E3377C" w:rsidRPr="00E3377C">
              <w:rPr>
                <w:i/>
              </w:rPr>
              <w:t>Safe and Civil Schools</w:t>
            </w:r>
            <w:r w:rsidR="00E3377C" w:rsidRPr="00E3377C">
              <w:rPr>
                <w:rFonts w:cs="Calibri"/>
                <w:i/>
              </w:rPr>
              <w:t xml:space="preserve"> </w:t>
            </w:r>
            <w:r w:rsidR="00E3377C">
              <w:rPr>
                <w:rFonts w:cs="Calibri"/>
                <w:i/>
              </w:rPr>
              <w:t xml:space="preserve">for </w:t>
            </w:r>
            <w:r w:rsidRPr="00E3377C">
              <w:rPr>
                <w:rFonts w:cs="Calibri"/>
                <w:i/>
              </w:rPr>
              <w:t>the imp</w:t>
            </w:r>
            <w:r w:rsidR="00E3377C" w:rsidRPr="00E3377C">
              <w:rPr>
                <w:rFonts w:cs="Calibri"/>
                <w:i/>
              </w:rPr>
              <w:t xml:space="preserve">lementation of the Foundations’ program </w:t>
            </w:r>
            <w:r w:rsidRPr="00E3377C">
              <w:rPr>
                <w:rFonts w:cs="Calibri"/>
                <w:i/>
              </w:rPr>
              <w:t>process</w:t>
            </w:r>
            <w:r>
              <w:rPr>
                <w:rFonts w:cs="Calibri"/>
                <w:i/>
              </w:rPr>
              <w:t xml:space="preserve"> b</w:t>
            </w:r>
            <w:r w:rsidR="00E3377C">
              <w:rPr>
                <w:rFonts w:cs="Calibri"/>
                <w:i/>
              </w:rPr>
              <w:t>eginning with the fall of 2018</w:t>
            </w:r>
            <w:r w:rsidR="00E3377C" w:rsidRPr="009A5691">
              <w:rPr>
                <w:rFonts w:cs="Calibri"/>
                <w:i/>
                <w:noProof/>
              </w:rPr>
              <w:t>.</w:t>
            </w:r>
            <w:r w:rsidR="009A5691">
              <w:rPr>
                <w:rFonts w:cs="Calibri"/>
                <w:i/>
                <w:noProof/>
              </w:rPr>
              <w:t xml:space="preserve"> </w:t>
            </w:r>
            <w:r w:rsidRPr="009A5691">
              <w:rPr>
                <w:rFonts w:cs="Calibri"/>
                <w:i/>
                <w:noProof/>
              </w:rPr>
              <w:t>Title</w:t>
            </w:r>
            <w:r>
              <w:rPr>
                <w:rFonts w:cs="Calibri"/>
                <w:i/>
              </w:rPr>
              <w:t xml:space="preserve"> l and Title II funds </w:t>
            </w:r>
            <w:proofErr w:type="gramStart"/>
            <w:r>
              <w:rPr>
                <w:rFonts w:cs="Calibri"/>
                <w:i/>
              </w:rPr>
              <w:t>will be allocated</w:t>
            </w:r>
            <w:proofErr w:type="gramEnd"/>
            <w:r>
              <w:rPr>
                <w:rFonts w:cs="Calibri"/>
                <w:i/>
              </w:rPr>
              <w:t xml:space="preserve"> to budget this project. </w:t>
            </w:r>
          </w:p>
          <w:p w:rsidR="00C92340" w:rsidRDefault="00C92340"/>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479" w:type="pct"/>
            <w:gridSpan w:val="2"/>
            <w:tcBorders>
              <w:top w:val="nil"/>
              <w:left w:val="nil"/>
              <w:bottom w:val="nil"/>
              <w:right w:val="nil"/>
              <w:tl2br w:val="nil"/>
              <w:tr2bl w:val="nil"/>
            </w:tcBorders>
          </w:tcPr>
          <w:p w:rsidR="00076A8F" w:rsidRDefault="002E6FFD">
            <w:pPr>
              <w:jc w:val="right"/>
            </w:pPr>
            <w:r>
              <w:t>C.</w:t>
            </w:r>
          </w:p>
        </w:tc>
        <w:tc>
          <w:tcPr>
            <w:tcW w:w="4417" w:type="pct"/>
            <w:gridSpan w:val="3"/>
            <w:tcBorders>
              <w:top w:val="nil"/>
              <w:left w:val="nil"/>
              <w:bottom w:val="nil"/>
              <w:right w:val="nil"/>
              <w:tl2br w:val="nil"/>
              <w:tr2bl w:val="nil"/>
            </w:tcBorders>
          </w:tcPr>
          <w:p w:rsidR="006B38BE" w:rsidRDefault="002E6FFD">
            <w:r>
              <w:t xml:space="preserve">Review proposal for approval of </w:t>
            </w:r>
            <w:r w:rsidRPr="00E3377C">
              <w:rPr>
                <w:noProof/>
              </w:rPr>
              <w:t>agreement</w:t>
            </w:r>
            <w:r>
              <w:t xml:space="preserve"> with Discovery Education Streaming</w:t>
            </w:r>
          </w:p>
          <w:p w:rsidR="006B38BE" w:rsidRDefault="006B38BE" w:rsidP="006B38BE"/>
          <w:p w:rsidR="00071298" w:rsidRDefault="006B38BE" w:rsidP="00B13D0C">
            <w:pPr>
              <w:rPr>
                <w:rFonts w:cs="Calibri"/>
                <w:i/>
              </w:rPr>
            </w:pPr>
            <w:r>
              <w:rPr>
                <w:rFonts w:cs="Calibri"/>
                <w:i/>
              </w:rPr>
              <w:t xml:space="preserve">Mrs. </w:t>
            </w:r>
            <w:r w:rsidRPr="00AF5AC7">
              <w:rPr>
                <w:rFonts w:cs="Calibri"/>
                <w:i/>
              </w:rPr>
              <w:t>Susan Myers, Deputy Superintendent of Education</w:t>
            </w:r>
            <w:r>
              <w:rPr>
                <w:rFonts w:cs="Calibri"/>
                <w:i/>
              </w:rPr>
              <w:t>,</w:t>
            </w:r>
            <w:r w:rsidR="00B13D0C">
              <w:rPr>
                <w:rFonts w:cs="Calibri"/>
                <w:i/>
              </w:rPr>
              <w:t xml:space="preserve"> explained that Discovery Education Streaming</w:t>
            </w:r>
            <w:r w:rsidR="00B72CAB">
              <w:rPr>
                <w:rFonts w:cs="Calibri"/>
                <w:i/>
              </w:rPr>
              <w:t xml:space="preserve"> provides</w:t>
            </w:r>
            <w:r w:rsidR="00B13D0C">
              <w:rPr>
                <w:rFonts w:cs="Calibri"/>
                <w:i/>
              </w:rPr>
              <w:t xml:space="preserve"> teachers </w:t>
            </w:r>
            <w:r w:rsidR="00071298">
              <w:rPr>
                <w:rFonts w:cs="Calibri"/>
                <w:i/>
              </w:rPr>
              <w:t xml:space="preserve">with high </w:t>
            </w:r>
            <w:r w:rsidR="00B72CAB">
              <w:rPr>
                <w:rFonts w:cs="Calibri"/>
                <w:i/>
              </w:rPr>
              <w:t>quality digital</w:t>
            </w:r>
            <w:r w:rsidR="00071298">
              <w:rPr>
                <w:rFonts w:cs="Calibri"/>
                <w:i/>
              </w:rPr>
              <w:t xml:space="preserve"> content to use in classrooms. </w:t>
            </w:r>
            <w:r w:rsidR="00B72CAB">
              <w:rPr>
                <w:rFonts w:cs="Calibri"/>
                <w:i/>
              </w:rPr>
              <w:t>It</w:t>
            </w:r>
            <w:r w:rsidR="00071298">
              <w:rPr>
                <w:rFonts w:cs="Calibri"/>
                <w:i/>
              </w:rPr>
              <w:t xml:space="preserve"> also provides interactive lessons, real time assessments, </w:t>
            </w:r>
            <w:r w:rsidR="00B72CAB">
              <w:rPr>
                <w:rFonts w:cs="Calibri"/>
                <w:i/>
              </w:rPr>
              <w:t>and virtual</w:t>
            </w:r>
            <w:r w:rsidR="00071298">
              <w:rPr>
                <w:rFonts w:cs="Calibri"/>
                <w:i/>
              </w:rPr>
              <w:t xml:space="preserve"> experiences</w:t>
            </w:r>
            <w:r w:rsidR="00B72CAB">
              <w:rPr>
                <w:rFonts w:cs="Calibri"/>
                <w:i/>
              </w:rPr>
              <w:t xml:space="preserve">. Discovery Education Streaming </w:t>
            </w:r>
            <w:proofErr w:type="gramStart"/>
            <w:r w:rsidR="00071298">
              <w:rPr>
                <w:rFonts w:cs="Calibri"/>
                <w:i/>
              </w:rPr>
              <w:t>is designed</w:t>
            </w:r>
            <w:proofErr w:type="gramEnd"/>
            <w:r w:rsidR="00071298">
              <w:rPr>
                <w:rFonts w:cs="Calibri"/>
                <w:i/>
              </w:rPr>
              <w:t xml:space="preserve"> to support classroom instruction </w:t>
            </w:r>
            <w:r w:rsidR="00B72CAB">
              <w:rPr>
                <w:rFonts w:cs="Calibri"/>
                <w:i/>
              </w:rPr>
              <w:t>that</w:t>
            </w:r>
            <w:r w:rsidR="00071298">
              <w:rPr>
                <w:rFonts w:cs="Calibri"/>
                <w:i/>
              </w:rPr>
              <w:t xml:space="preserve"> </w:t>
            </w:r>
            <w:r w:rsidR="00071298" w:rsidRPr="00C45A70">
              <w:rPr>
                <w:rFonts w:cs="Calibri"/>
                <w:i/>
                <w:noProof/>
              </w:rPr>
              <w:t>is aligned</w:t>
            </w:r>
            <w:r w:rsidR="00071298">
              <w:rPr>
                <w:rFonts w:cs="Calibri"/>
                <w:i/>
              </w:rPr>
              <w:t xml:space="preserve"> to </w:t>
            </w:r>
            <w:r w:rsidR="00B8617F">
              <w:rPr>
                <w:rFonts w:cs="Calibri"/>
                <w:i/>
              </w:rPr>
              <w:t xml:space="preserve">the </w:t>
            </w:r>
            <w:r w:rsidR="00071298" w:rsidRPr="00B8617F">
              <w:rPr>
                <w:rFonts w:cs="Calibri"/>
                <w:i/>
                <w:noProof/>
              </w:rPr>
              <w:t>state</w:t>
            </w:r>
            <w:r w:rsidR="00071298">
              <w:rPr>
                <w:rFonts w:cs="Calibri"/>
                <w:i/>
              </w:rPr>
              <w:t xml:space="preserve"> standard. </w:t>
            </w:r>
          </w:p>
          <w:p w:rsidR="00076A8F" w:rsidRPr="006B38BE" w:rsidRDefault="00B13D0C" w:rsidP="00B13D0C">
            <w:r>
              <w:rPr>
                <w:rFonts w:cs="Calibri"/>
                <w:i/>
              </w:rPr>
              <w:t xml:space="preserve"> </w:t>
            </w:r>
          </w:p>
        </w:tc>
        <w:tc>
          <w:tcPr>
            <w:tcW w:w="37" w:type="pct"/>
            <w:tcBorders>
              <w:top w:val="nil"/>
              <w:left w:val="nil"/>
              <w:bottom w:val="nil"/>
              <w:right w:val="nil"/>
              <w:tl2br w:val="nil"/>
              <w:tr2bl w:val="nil"/>
            </w:tcBorders>
          </w:tcPr>
          <w:p w:rsidR="00076A8F" w:rsidRDefault="00076A8F">
            <w:pPr>
              <w:jc w:val="right"/>
            </w:pPr>
          </w:p>
          <w:p w:rsidR="006B38BE" w:rsidRDefault="006B38BE">
            <w:pPr>
              <w:jc w:val="right"/>
            </w:pPr>
          </w:p>
          <w:p w:rsidR="006B38BE" w:rsidRDefault="006B38BE">
            <w:pPr>
              <w:jc w:val="right"/>
            </w:pPr>
          </w:p>
        </w:tc>
      </w:tr>
      <w:tr w:rsidR="002E6FFD" w:rsidTr="00552693">
        <w:trPr>
          <w:tblCellSpacing w:w="15" w:type="dxa"/>
        </w:trPr>
        <w:tc>
          <w:tcPr>
            <w:tcW w:w="479" w:type="pct"/>
            <w:gridSpan w:val="2"/>
            <w:tcBorders>
              <w:top w:val="nil"/>
              <w:left w:val="nil"/>
              <w:bottom w:val="nil"/>
              <w:right w:val="nil"/>
              <w:tl2br w:val="nil"/>
              <w:tr2bl w:val="nil"/>
            </w:tcBorders>
          </w:tcPr>
          <w:p w:rsidR="00076A8F" w:rsidRDefault="002E6FFD">
            <w:pPr>
              <w:jc w:val="right"/>
            </w:pPr>
            <w:r>
              <w:t>D.</w:t>
            </w:r>
          </w:p>
        </w:tc>
        <w:tc>
          <w:tcPr>
            <w:tcW w:w="4417" w:type="pct"/>
            <w:gridSpan w:val="3"/>
            <w:tcBorders>
              <w:top w:val="nil"/>
              <w:left w:val="nil"/>
              <w:bottom w:val="nil"/>
              <w:right w:val="nil"/>
              <w:tl2br w:val="nil"/>
              <w:tr2bl w:val="nil"/>
            </w:tcBorders>
          </w:tcPr>
          <w:p w:rsidR="00076A8F" w:rsidRDefault="002E6FFD">
            <w:r>
              <w:t>Review for approval the Partnership Agreement with College of the Mainland - Collegiate High School</w:t>
            </w:r>
          </w:p>
          <w:p w:rsidR="00276FE9" w:rsidRDefault="00276FE9"/>
          <w:p w:rsidR="00773CF5" w:rsidRDefault="00276FE9">
            <w:pPr>
              <w:rPr>
                <w:rFonts w:cs="Calibri"/>
                <w:i/>
              </w:rPr>
            </w:pPr>
            <w:r>
              <w:rPr>
                <w:rFonts w:cs="Calibri"/>
                <w:i/>
              </w:rPr>
              <w:t xml:space="preserve">Mrs. </w:t>
            </w:r>
            <w:r w:rsidRPr="00AF5AC7">
              <w:rPr>
                <w:rFonts w:cs="Calibri"/>
                <w:i/>
              </w:rPr>
              <w:t>Susan Myers, Deputy Superintendent of Education</w:t>
            </w:r>
            <w:r>
              <w:rPr>
                <w:rFonts w:cs="Calibri"/>
                <w:i/>
              </w:rPr>
              <w:t xml:space="preserve">, reviewed the 2018-19 partnership agreement with College of the Mainland- Collegiate High School and TCISD. The District will continue with 27 enrollment slots in the program to </w:t>
            </w:r>
            <w:proofErr w:type="gramStart"/>
            <w:r>
              <w:rPr>
                <w:rFonts w:cs="Calibri"/>
                <w:i/>
              </w:rPr>
              <w:t>be shared</w:t>
            </w:r>
            <w:proofErr w:type="gramEnd"/>
            <w:r>
              <w:rPr>
                <w:rFonts w:cs="Calibri"/>
                <w:i/>
              </w:rPr>
              <w:t xml:space="preserve"> between Texas City High School and La Marque High School.</w:t>
            </w:r>
          </w:p>
          <w:p w:rsidR="00991921" w:rsidRDefault="00276FE9">
            <w:pPr>
              <w:rPr>
                <w:rFonts w:cs="Calibri"/>
                <w:i/>
              </w:rPr>
            </w:pPr>
            <w:r>
              <w:rPr>
                <w:rFonts w:cs="Calibri"/>
                <w:i/>
              </w:rPr>
              <w:t xml:space="preserve"> </w:t>
            </w:r>
          </w:p>
          <w:p w:rsidR="00991921" w:rsidRDefault="00991921"/>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479" w:type="pct"/>
            <w:gridSpan w:val="2"/>
            <w:tcBorders>
              <w:top w:val="nil"/>
              <w:left w:val="nil"/>
              <w:bottom w:val="nil"/>
              <w:right w:val="nil"/>
              <w:tl2br w:val="nil"/>
              <w:tr2bl w:val="nil"/>
            </w:tcBorders>
          </w:tcPr>
          <w:p w:rsidR="00076A8F" w:rsidRDefault="002E6FFD">
            <w:pPr>
              <w:jc w:val="right"/>
            </w:pPr>
            <w:r>
              <w:lastRenderedPageBreak/>
              <w:t>E.</w:t>
            </w:r>
          </w:p>
        </w:tc>
        <w:tc>
          <w:tcPr>
            <w:tcW w:w="4417" w:type="pct"/>
            <w:gridSpan w:val="3"/>
            <w:tcBorders>
              <w:top w:val="nil"/>
              <w:left w:val="nil"/>
              <w:bottom w:val="nil"/>
              <w:right w:val="nil"/>
              <w:tl2br w:val="nil"/>
              <w:tr2bl w:val="nil"/>
            </w:tcBorders>
          </w:tcPr>
          <w:p w:rsidR="00076A8F" w:rsidRDefault="002E6FFD">
            <w:r>
              <w:t>Review for approval the 2018-2019 ITC Innovative Course List</w:t>
            </w:r>
          </w:p>
          <w:p w:rsidR="00991921" w:rsidRDefault="00991921">
            <w:pPr>
              <w:rPr>
                <w:rFonts w:cs="Calibri"/>
                <w:i/>
              </w:rPr>
            </w:pPr>
          </w:p>
          <w:p w:rsidR="00773CF5" w:rsidRDefault="00991921">
            <w:pPr>
              <w:rPr>
                <w:rFonts w:cs="Calibri"/>
                <w:i/>
              </w:rPr>
            </w:pPr>
            <w:r>
              <w:rPr>
                <w:rFonts w:cs="Calibri"/>
                <w:i/>
              </w:rPr>
              <w:t xml:space="preserve">Mrs. </w:t>
            </w:r>
            <w:r w:rsidRPr="00AF5AC7">
              <w:rPr>
                <w:rFonts w:cs="Calibri"/>
                <w:i/>
              </w:rPr>
              <w:t>Susan Myers, Deputy Superintendent of Education</w:t>
            </w:r>
            <w:r>
              <w:rPr>
                <w:rFonts w:cs="Calibri"/>
                <w:i/>
              </w:rPr>
              <w:t>, stated that the TCISD Career and Technical Education Department is asking for</w:t>
            </w:r>
            <w:r w:rsidR="00B678E4">
              <w:rPr>
                <w:rFonts w:cs="Calibri"/>
                <w:i/>
              </w:rPr>
              <w:t xml:space="preserve"> </w:t>
            </w:r>
            <w:r w:rsidR="00B678E4" w:rsidRPr="00E3377C">
              <w:rPr>
                <w:i/>
                <w:noProof/>
              </w:rPr>
              <w:t>approval</w:t>
            </w:r>
            <w:r w:rsidR="00B678E4" w:rsidRPr="00B678E4">
              <w:rPr>
                <w:i/>
              </w:rPr>
              <w:t xml:space="preserve"> </w:t>
            </w:r>
            <w:r w:rsidR="00E3377C">
              <w:rPr>
                <w:i/>
              </w:rPr>
              <w:t xml:space="preserve">of </w:t>
            </w:r>
            <w:r w:rsidR="00B678E4" w:rsidRPr="00B678E4">
              <w:rPr>
                <w:i/>
              </w:rPr>
              <w:t>the 2018-2019 ITC Innovative Course List</w:t>
            </w:r>
            <w:r w:rsidR="00B678E4">
              <w:rPr>
                <w:rFonts w:cs="Calibri"/>
                <w:i/>
              </w:rPr>
              <w:t xml:space="preserve">. </w:t>
            </w:r>
            <w:r w:rsidRPr="00B678E4">
              <w:rPr>
                <w:rFonts w:cs="Calibri"/>
                <w:i/>
              </w:rPr>
              <w:t xml:space="preserve"> </w:t>
            </w:r>
            <w:r>
              <w:rPr>
                <w:rFonts w:cs="Calibri"/>
                <w:i/>
              </w:rPr>
              <w:t>7869 Occupational Safety &amp; Environmental Technology (Pipefitting/Electrical ITC Building) (Grades 10-11; 1 Credit 2</w:t>
            </w:r>
            <w:r w:rsidRPr="00991921">
              <w:rPr>
                <w:rFonts w:cs="Calibri"/>
                <w:i/>
                <w:vertAlign w:val="superscript"/>
              </w:rPr>
              <w:t>nd</w:t>
            </w:r>
            <w:r w:rsidR="00B678E4">
              <w:rPr>
                <w:rFonts w:cs="Calibri"/>
                <w:i/>
              </w:rPr>
              <w:t xml:space="preserve"> Semester) Co requisite: 7870</w:t>
            </w:r>
            <w:r>
              <w:rPr>
                <w:rFonts w:cs="Calibri"/>
                <w:i/>
              </w:rPr>
              <w:t xml:space="preserve"> PEIMS N1303680.</w:t>
            </w:r>
          </w:p>
          <w:p w:rsidR="00991921" w:rsidRDefault="00991921">
            <w:pPr>
              <w:rPr>
                <w:rFonts w:cs="Calibri"/>
                <w:i/>
              </w:rPr>
            </w:pPr>
            <w:r>
              <w:rPr>
                <w:rFonts w:cs="Calibri"/>
                <w:i/>
              </w:rPr>
              <w:t xml:space="preserve">Students will investigate the field of Occupational Safety and Health Administration and Environmental Technology, which </w:t>
            </w:r>
            <w:r w:rsidRPr="00E3377C">
              <w:rPr>
                <w:rFonts w:cs="Calibri"/>
                <w:i/>
                <w:noProof/>
              </w:rPr>
              <w:t>is charged</w:t>
            </w:r>
            <w:r>
              <w:rPr>
                <w:rFonts w:cs="Calibri"/>
                <w:i/>
              </w:rPr>
              <w:t xml:space="preserve"> with the tasks of ensuring that business and industry provide</w:t>
            </w:r>
            <w:r w:rsidR="00E3377C">
              <w:rPr>
                <w:rFonts w:cs="Calibri"/>
                <w:i/>
              </w:rPr>
              <w:t xml:space="preserve"> a</w:t>
            </w:r>
            <w:r>
              <w:rPr>
                <w:rFonts w:cs="Calibri"/>
                <w:i/>
              </w:rPr>
              <w:t xml:space="preserve"> </w:t>
            </w:r>
            <w:r w:rsidRPr="00E3377C">
              <w:rPr>
                <w:rFonts w:cs="Calibri"/>
                <w:i/>
                <w:noProof/>
              </w:rPr>
              <w:t>safe</w:t>
            </w:r>
            <w:r>
              <w:rPr>
                <w:rFonts w:cs="Calibri"/>
                <w:i/>
              </w:rPr>
              <w:t xml:space="preserve"> workplace, free</w:t>
            </w:r>
            <w:r w:rsidR="00B678E4">
              <w:rPr>
                <w:rFonts w:cs="Calibri"/>
                <w:i/>
              </w:rPr>
              <w:t xml:space="preserve"> from hazards and bring about a reduction in the occurrence of job related injuries and fatalities.  Available Certification OSHA 10</w:t>
            </w:r>
          </w:p>
          <w:p w:rsidR="00991921" w:rsidRDefault="00991921"/>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479" w:type="pct"/>
            <w:gridSpan w:val="2"/>
            <w:tcBorders>
              <w:top w:val="nil"/>
              <w:left w:val="nil"/>
              <w:bottom w:val="nil"/>
              <w:right w:val="nil"/>
              <w:tl2br w:val="nil"/>
              <w:tr2bl w:val="nil"/>
            </w:tcBorders>
          </w:tcPr>
          <w:p w:rsidR="00076A8F" w:rsidRDefault="002E6FFD">
            <w:pPr>
              <w:jc w:val="right"/>
            </w:pPr>
            <w:r>
              <w:t>F.</w:t>
            </w:r>
          </w:p>
        </w:tc>
        <w:tc>
          <w:tcPr>
            <w:tcW w:w="4417" w:type="pct"/>
            <w:gridSpan w:val="3"/>
            <w:tcBorders>
              <w:top w:val="nil"/>
              <w:left w:val="nil"/>
              <w:bottom w:val="nil"/>
              <w:right w:val="nil"/>
              <w:tl2br w:val="nil"/>
              <w:tr2bl w:val="nil"/>
            </w:tcBorders>
          </w:tcPr>
          <w:p w:rsidR="00076A8F" w:rsidRDefault="002E6FFD">
            <w:r>
              <w:t>Review the 2018-2019 Exempt Advanced Courses for Texas City High School and La Marque High School</w:t>
            </w:r>
          </w:p>
          <w:p w:rsidR="00B678E4" w:rsidRDefault="00B678E4"/>
          <w:p w:rsidR="00B678E4" w:rsidRDefault="00B678E4">
            <w:pPr>
              <w:rPr>
                <w:i/>
              </w:rPr>
            </w:pPr>
            <w:r w:rsidRPr="00BE5576">
              <w:rPr>
                <w:rFonts w:cs="Calibri"/>
                <w:i/>
              </w:rPr>
              <w:t>Mrs. Susan Myers, Deputy Superintendent of Education,</w:t>
            </w:r>
            <w:r w:rsidR="00BE5576" w:rsidRPr="00BE5576">
              <w:rPr>
                <w:rFonts w:cs="Calibri"/>
                <w:i/>
              </w:rPr>
              <w:t xml:space="preserve"> reviewed the </w:t>
            </w:r>
            <w:r w:rsidR="00BE5576" w:rsidRPr="00BE5576">
              <w:rPr>
                <w:i/>
              </w:rPr>
              <w:t>2018-2019 Exempt Advanced Courses for Texas City High School and La Marque High School</w:t>
            </w:r>
            <w:r w:rsidR="00BE5576">
              <w:rPr>
                <w:i/>
              </w:rPr>
              <w:t>.</w:t>
            </w:r>
          </w:p>
          <w:p w:rsidR="00790E10" w:rsidRPr="00BE5576" w:rsidRDefault="00790E10">
            <w:pPr>
              <w:rPr>
                <w:i/>
              </w:rPr>
            </w:pP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479" w:type="pct"/>
            <w:gridSpan w:val="2"/>
            <w:tcBorders>
              <w:top w:val="nil"/>
              <w:left w:val="nil"/>
              <w:bottom w:val="nil"/>
              <w:right w:val="nil"/>
              <w:tl2br w:val="nil"/>
              <w:tr2bl w:val="nil"/>
            </w:tcBorders>
          </w:tcPr>
          <w:p w:rsidR="00076A8F" w:rsidRDefault="002E6FFD">
            <w:pPr>
              <w:jc w:val="right"/>
            </w:pPr>
            <w:r>
              <w:t>G.</w:t>
            </w:r>
          </w:p>
        </w:tc>
        <w:tc>
          <w:tcPr>
            <w:tcW w:w="4417" w:type="pct"/>
            <w:gridSpan w:val="3"/>
            <w:tcBorders>
              <w:top w:val="nil"/>
              <w:left w:val="nil"/>
              <w:bottom w:val="nil"/>
              <w:right w:val="nil"/>
              <w:tl2br w:val="nil"/>
              <w:tr2bl w:val="nil"/>
            </w:tcBorders>
          </w:tcPr>
          <w:p w:rsidR="00076A8F" w:rsidRDefault="002E6FFD">
            <w:r>
              <w:t>Review for approval the proposed listed  Calvin Vincent Head Start Documents</w:t>
            </w:r>
          </w:p>
          <w:p w:rsidR="00790E10" w:rsidRDefault="00790E10" w:rsidP="00252774"/>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688" w:type="pct"/>
            <w:gridSpan w:val="3"/>
            <w:tcBorders>
              <w:top w:val="nil"/>
              <w:left w:val="nil"/>
              <w:bottom w:val="nil"/>
              <w:right w:val="nil"/>
              <w:tl2br w:val="nil"/>
              <w:tr2bl w:val="nil"/>
            </w:tcBorders>
          </w:tcPr>
          <w:p w:rsidR="00076A8F" w:rsidRDefault="002E6FFD">
            <w:pPr>
              <w:jc w:val="right"/>
            </w:pPr>
            <w:r>
              <w:t>1.</w:t>
            </w:r>
          </w:p>
        </w:tc>
        <w:tc>
          <w:tcPr>
            <w:tcW w:w="4208" w:type="pct"/>
            <w:gridSpan w:val="2"/>
            <w:tcBorders>
              <w:top w:val="nil"/>
              <w:left w:val="nil"/>
              <w:bottom w:val="nil"/>
              <w:right w:val="nil"/>
              <w:tl2br w:val="nil"/>
              <w:tr2bl w:val="nil"/>
            </w:tcBorders>
          </w:tcPr>
          <w:p w:rsidR="00076A8F" w:rsidRDefault="002E6FFD">
            <w:r>
              <w:t>Self-Assessment Results and Improvement Plan 20218-2019</w:t>
            </w:r>
          </w:p>
          <w:p w:rsidR="00252774" w:rsidRDefault="00252774"/>
          <w:p w:rsidR="00252774" w:rsidRDefault="00252774" w:rsidP="00252774">
            <w:r w:rsidRPr="00BE5576">
              <w:rPr>
                <w:rFonts w:cs="Calibri"/>
                <w:i/>
              </w:rPr>
              <w:t>Mrs. Susan Myers, Deputy Superintendent of Education,</w:t>
            </w:r>
            <w:r>
              <w:rPr>
                <w:rFonts w:cs="Calibri"/>
                <w:i/>
              </w:rPr>
              <w:t xml:space="preserve"> explained that every year Head Start grantees are required to complete a comprehensive self-assessment, looking all areas of the program and comparing our policies and procedures to Head Start requirements. Committees </w:t>
            </w:r>
            <w:proofErr w:type="gramStart"/>
            <w:r>
              <w:rPr>
                <w:rFonts w:cs="Calibri"/>
                <w:i/>
              </w:rPr>
              <w:t>are formed</w:t>
            </w:r>
            <w:proofErr w:type="gramEnd"/>
            <w:r>
              <w:rPr>
                <w:rFonts w:cs="Calibri"/>
                <w:i/>
              </w:rPr>
              <w:t xml:space="preserve"> and focus on specific areas of the assessment. Results </w:t>
            </w:r>
            <w:r w:rsidRPr="00C4536C">
              <w:rPr>
                <w:rFonts w:cs="Calibri"/>
                <w:i/>
                <w:noProof/>
              </w:rPr>
              <w:t>are then compiled</w:t>
            </w:r>
            <w:r>
              <w:rPr>
                <w:rFonts w:cs="Calibri"/>
                <w:i/>
              </w:rPr>
              <w:t xml:space="preserve"> into the Self – Assessment Results. These results allow programs to allocate areas that are in need of improvement and use the information to create an Improvement Plan for the upcoming fiscal year. </w:t>
            </w:r>
          </w:p>
          <w:p w:rsidR="00252774" w:rsidRDefault="00252774"/>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688" w:type="pct"/>
            <w:gridSpan w:val="3"/>
            <w:tcBorders>
              <w:top w:val="nil"/>
              <w:left w:val="nil"/>
              <w:bottom w:val="nil"/>
              <w:right w:val="nil"/>
              <w:tl2br w:val="nil"/>
              <w:tr2bl w:val="nil"/>
            </w:tcBorders>
          </w:tcPr>
          <w:p w:rsidR="00076A8F" w:rsidRDefault="002E6FFD">
            <w:pPr>
              <w:jc w:val="right"/>
            </w:pPr>
            <w:r>
              <w:t>2.</w:t>
            </w:r>
          </w:p>
        </w:tc>
        <w:tc>
          <w:tcPr>
            <w:tcW w:w="4208" w:type="pct"/>
            <w:gridSpan w:val="2"/>
            <w:tcBorders>
              <w:top w:val="nil"/>
              <w:left w:val="nil"/>
              <w:bottom w:val="nil"/>
              <w:right w:val="nil"/>
              <w:tl2br w:val="nil"/>
              <w:tr2bl w:val="nil"/>
            </w:tcBorders>
          </w:tcPr>
          <w:p w:rsidR="00076A8F" w:rsidRDefault="002E6FFD">
            <w:r>
              <w:t>Training and Technical Assistance Plan 2018-2019</w:t>
            </w:r>
          </w:p>
          <w:p w:rsidR="00252774" w:rsidRDefault="00252774"/>
          <w:p w:rsidR="00252774" w:rsidRDefault="00252774">
            <w:pPr>
              <w:rPr>
                <w:rFonts w:cs="Calibri"/>
                <w:i/>
              </w:rPr>
            </w:pPr>
            <w:r w:rsidRPr="00BE5576">
              <w:rPr>
                <w:rFonts w:cs="Calibri"/>
                <w:i/>
              </w:rPr>
              <w:t>Mrs. Susan Myers, Deputy Superintendent of Education,</w:t>
            </w:r>
            <w:r>
              <w:rPr>
                <w:rFonts w:cs="Calibri"/>
                <w:i/>
              </w:rPr>
              <w:t xml:space="preserve"> reviewed the2018-19 Calvin Vincent Head Start Needs Assessment and Technical Assistance Plan. It </w:t>
            </w:r>
            <w:proofErr w:type="gramStart"/>
            <w:r>
              <w:rPr>
                <w:rFonts w:cs="Calibri"/>
                <w:i/>
              </w:rPr>
              <w:t>is required to be developed</w:t>
            </w:r>
            <w:proofErr w:type="gramEnd"/>
            <w:r>
              <w:rPr>
                <w:rFonts w:cs="Calibri"/>
                <w:i/>
              </w:rPr>
              <w:t xml:space="preserve"> by each</w:t>
            </w:r>
            <w:r w:rsidR="00755515">
              <w:rPr>
                <w:rFonts w:cs="Calibri"/>
                <w:i/>
              </w:rPr>
              <w:t xml:space="preserve"> Head Start grantee on an annual basis.  Data from gathered helps locate areas in which Head Start staff is in need of additional training or support from the regional office Training and Technical Assistance program. </w:t>
            </w:r>
          </w:p>
          <w:p w:rsidR="00552693" w:rsidRDefault="00552693">
            <w:pPr>
              <w:rPr>
                <w:rFonts w:cs="Calibri"/>
                <w:i/>
              </w:rPr>
            </w:pPr>
          </w:p>
          <w:p w:rsidR="007D5EF3" w:rsidRDefault="007D5EF3">
            <w:pPr>
              <w:rPr>
                <w:rFonts w:cs="Calibri"/>
                <w:i/>
              </w:rPr>
            </w:pPr>
          </w:p>
          <w:p w:rsidR="007D5EF3" w:rsidRDefault="007D5EF3">
            <w:pPr>
              <w:rPr>
                <w:rFonts w:cs="Calibri"/>
                <w:i/>
              </w:rPr>
            </w:pPr>
          </w:p>
          <w:p w:rsidR="007D5EF3" w:rsidRDefault="007D5EF3"/>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688" w:type="pct"/>
            <w:gridSpan w:val="3"/>
            <w:tcBorders>
              <w:top w:val="nil"/>
              <w:left w:val="nil"/>
              <w:bottom w:val="nil"/>
              <w:right w:val="nil"/>
              <w:tl2br w:val="nil"/>
              <w:tr2bl w:val="nil"/>
            </w:tcBorders>
          </w:tcPr>
          <w:p w:rsidR="00076A8F" w:rsidRDefault="002E6FFD">
            <w:pPr>
              <w:jc w:val="right"/>
            </w:pPr>
            <w:r>
              <w:lastRenderedPageBreak/>
              <w:t>3.</w:t>
            </w:r>
          </w:p>
        </w:tc>
        <w:tc>
          <w:tcPr>
            <w:tcW w:w="4208" w:type="pct"/>
            <w:gridSpan w:val="2"/>
            <w:tcBorders>
              <w:top w:val="nil"/>
              <w:left w:val="nil"/>
              <w:bottom w:val="nil"/>
              <w:right w:val="nil"/>
              <w:tl2br w:val="nil"/>
              <w:tr2bl w:val="nil"/>
            </w:tcBorders>
          </w:tcPr>
          <w:p w:rsidR="00076A8F" w:rsidRPr="00D742F5" w:rsidRDefault="002E6FFD">
            <w:pPr>
              <w:rPr>
                <w:color w:val="000000" w:themeColor="text1"/>
              </w:rPr>
            </w:pPr>
            <w:r w:rsidRPr="00D742F5">
              <w:rPr>
                <w:color w:val="000000" w:themeColor="text1"/>
              </w:rPr>
              <w:t>Planning Calendar 2018-2019</w:t>
            </w:r>
          </w:p>
          <w:p w:rsidR="00C521F2" w:rsidRDefault="00C521F2">
            <w:pPr>
              <w:rPr>
                <w:color w:val="FF0000"/>
              </w:rPr>
            </w:pPr>
          </w:p>
          <w:p w:rsidR="00C521F2" w:rsidRDefault="00C521F2">
            <w:pPr>
              <w:rPr>
                <w:rFonts w:cs="Calibri"/>
                <w:i/>
              </w:rPr>
            </w:pPr>
            <w:r w:rsidRPr="00BE5576">
              <w:rPr>
                <w:rFonts w:cs="Calibri"/>
                <w:i/>
              </w:rPr>
              <w:t>Mrs. Susan Myers, Deputy Superintendent of Education,</w:t>
            </w:r>
            <w:r>
              <w:rPr>
                <w:rFonts w:cs="Calibri"/>
                <w:i/>
              </w:rPr>
              <w:t xml:space="preserve"> reviewed the 2018-19</w:t>
            </w:r>
            <w:r w:rsidR="00D742F5">
              <w:rPr>
                <w:rFonts w:cs="Calibri"/>
                <w:i/>
              </w:rPr>
              <w:t xml:space="preserve"> Calvin Vincent</w:t>
            </w:r>
            <w:r>
              <w:rPr>
                <w:rFonts w:cs="Calibri"/>
                <w:i/>
              </w:rPr>
              <w:t xml:space="preserve"> Head Start Planning Calendar</w:t>
            </w:r>
            <w:r w:rsidR="00D742F5">
              <w:rPr>
                <w:rFonts w:cs="Calibri"/>
                <w:i/>
              </w:rPr>
              <w:t xml:space="preserve">. This planning calendar outlines when required reports and documents </w:t>
            </w:r>
            <w:proofErr w:type="gramStart"/>
            <w:r w:rsidR="00D742F5">
              <w:rPr>
                <w:rFonts w:cs="Calibri"/>
                <w:i/>
              </w:rPr>
              <w:t xml:space="preserve">must </w:t>
            </w:r>
            <w:r w:rsidR="00D742F5" w:rsidRPr="00D742F5">
              <w:rPr>
                <w:rFonts w:cs="Calibri"/>
                <w:i/>
                <w:noProof/>
              </w:rPr>
              <w:t>be completed</w:t>
            </w:r>
            <w:proofErr w:type="gramEnd"/>
            <w:r w:rsidR="00D742F5">
              <w:rPr>
                <w:rFonts w:cs="Calibri"/>
                <w:i/>
              </w:rPr>
              <w:t xml:space="preserve"> and when they will </w:t>
            </w:r>
            <w:r w:rsidR="00D742F5" w:rsidRPr="00D742F5">
              <w:rPr>
                <w:rFonts w:cs="Calibri"/>
                <w:i/>
                <w:noProof/>
              </w:rPr>
              <w:t>be presented</w:t>
            </w:r>
            <w:r w:rsidR="00D742F5">
              <w:rPr>
                <w:rFonts w:cs="Calibri"/>
                <w:i/>
              </w:rPr>
              <w:t xml:space="preserve"> to the Policy Council and Governing board for discussion and approval.</w:t>
            </w:r>
          </w:p>
          <w:p w:rsidR="00D742F5" w:rsidRPr="00292EAD" w:rsidRDefault="00D742F5">
            <w:pPr>
              <w:rPr>
                <w:color w:val="FF0000"/>
              </w:rPr>
            </w:pP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688" w:type="pct"/>
            <w:gridSpan w:val="3"/>
            <w:tcBorders>
              <w:top w:val="nil"/>
              <w:left w:val="nil"/>
              <w:bottom w:val="nil"/>
              <w:right w:val="nil"/>
              <w:tl2br w:val="nil"/>
              <w:tr2bl w:val="nil"/>
            </w:tcBorders>
          </w:tcPr>
          <w:p w:rsidR="00076A8F" w:rsidRDefault="002E6FFD">
            <w:pPr>
              <w:jc w:val="right"/>
            </w:pPr>
            <w:r>
              <w:t>4.</w:t>
            </w:r>
          </w:p>
        </w:tc>
        <w:tc>
          <w:tcPr>
            <w:tcW w:w="4208" w:type="pct"/>
            <w:gridSpan w:val="2"/>
            <w:tcBorders>
              <w:top w:val="nil"/>
              <w:left w:val="nil"/>
              <w:bottom w:val="nil"/>
              <w:right w:val="nil"/>
              <w:tl2br w:val="nil"/>
              <w:tr2bl w:val="nil"/>
            </w:tcBorders>
          </w:tcPr>
          <w:p w:rsidR="00076A8F" w:rsidRDefault="002E6FFD">
            <w:r>
              <w:t>Revised Supplemental COLA Grant Application 2018</w:t>
            </w:r>
          </w:p>
          <w:p w:rsidR="00D742F5" w:rsidRDefault="00D742F5"/>
          <w:p w:rsidR="00D742F5" w:rsidRDefault="00D742F5">
            <w:pPr>
              <w:rPr>
                <w:rFonts w:cs="Calibri"/>
                <w:i/>
              </w:rPr>
            </w:pPr>
            <w:r w:rsidRPr="00BE5576">
              <w:rPr>
                <w:rFonts w:cs="Calibri"/>
                <w:i/>
              </w:rPr>
              <w:t>Mrs. Susan Myers, Deputy Superintendent of Education</w:t>
            </w:r>
            <w:r>
              <w:rPr>
                <w:rFonts w:cs="Calibri"/>
                <w:i/>
              </w:rPr>
              <w:t xml:space="preserve">, explained that Calvin Vincent </w:t>
            </w:r>
            <w:r w:rsidR="006C36AD">
              <w:rPr>
                <w:rFonts w:cs="Calibri"/>
                <w:i/>
              </w:rPr>
              <w:t xml:space="preserve">Head Start </w:t>
            </w:r>
            <w:r w:rsidRPr="00C45A70">
              <w:rPr>
                <w:rFonts w:cs="Calibri"/>
                <w:i/>
                <w:noProof/>
              </w:rPr>
              <w:t>was notified</w:t>
            </w:r>
            <w:r>
              <w:rPr>
                <w:rFonts w:cs="Calibri"/>
                <w:i/>
              </w:rPr>
              <w:t xml:space="preserve"> </w:t>
            </w:r>
            <w:r w:rsidR="006C36AD">
              <w:rPr>
                <w:rFonts w:cs="Calibri"/>
                <w:i/>
              </w:rPr>
              <w:t xml:space="preserve">last spring that the program qualifies for a Cost of Living Adjustment (COLA) to assist grantees with increasing staff salaries and fringe benefits and offsetting higher operating cost. Calvin Vincent Head Start follows the district’s pay scale. Due to the 5% pay </w:t>
            </w:r>
            <w:r w:rsidR="00E3377C" w:rsidRPr="00B8617F">
              <w:rPr>
                <w:rFonts w:cs="Calibri"/>
                <w:i/>
                <w:noProof/>
              </w:rPr>
              <w:t>incr</w:t>
            </w:r>
            <w:r w:rsidR="006C36AD" w:rsidRPr="00B8617F">
              <w:rPr>
                <w:rFonts w:cs="Calibri"/>
                <w:i/>
                <w:noProof/>
              </w:rPr>
              <w:t>ease</w:t>
            </w:r>
            <w:r w:rsidR="00B8617F">
              <w:rPr>
                <w:rFonts w:cs="Calibri"/>
                <w:i/>
                <w:noProof/>
              </w:rPr>
              <w:t>,</w:t>
            </w:r>
            <w:r w:rsidR="006C36AD">
              <w:rPr>
                <w:rFonts w:cs="Calibri"/>
                <w:i/>
              </w:rPr>
              <w:t xml:space="preserve"> the Board of Trustees approved in June</w:t>
            </w:r>
            <w:r w:rsidR="00C45A70">
              <w:rPr>
                <w:rFonts w:cs="Calibri"/>
                <w:i/>
                <w:noProof/>
              </w:rPr>
              <w:t>;</w:t>
            </w:r>
            <w:r w:rsidR="006C36AD" w:rsidRPr="00C45A70">
              <w:rPr>
                <w:rFonts w:cs="Calibri"/>
                <w:i/>
                <w:noProof/>
              </w:rPr>
              <w:t xml:space="preserve"> the</w:t>
            </w:r>
            <w:r w:rsidR="006C36AD">
              <w:rPr>
                <w:rFonts w:cs="Calibri"/>
                <w:i/>
              </w:rPr>
              <w:t xml:space="preserve"> Calvin Vincent Supplemental Grant application budget </w:t>
            </w:r>
            <w:proofErr w:type="gramStart"/>
            <w:r w:rsidR="006C36AD">
              <w:rPr>
                <w:rFonts w:cs="Calibri"/>
                <w:i/>
              </w:rPr>
              <w:t>has been adjusted</w:t>
            </w:r>
            <w:proofErr w:type="gramEnd"/>
            <w:r w:rsidR="006C36AD">
              <w:rPr>
                <w:rFonts w:cs="Calibri"/>
                <w:i/>
              </w:rPr>
              <w:t xml:space="preserve"> to assist in supplementing the pay increase for staff. </w:t>
            </w:r>
          </w:p>
          <w:p w:rsidR="00D742F5" w:rsidRDefault="00D742F5"/>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688" w:type="pct"/>
            <w:gridSpan w:val="3"/>
            <w:tcBorders>
              <w:top w:val="nil"/>
              <w:left w:val="nil"/>
              <w:bottom w:val="nil"/>
              <w:right w:val="nil"/>
              <w:tl2br w:val="nil"/>
              <w:tr2bl w:val="nil"/>
            </w:tcBorders>
          </w:tcPr>
          <w:p w:rsidR="00076A8F" w:rsidRDefault="002E6FFD">
            <w:pPr>
              <w:jc w:val="right"/>
            </w:pPr>
            <w:r>
              <w:t>5.</w:t>
            </w:r>
          </w:p>
        </w:tc>
        <w:tc>
          <w:tcPr>
            <w:tcW w:w="4208" w:type="pct"/>
            <w:gridSpan w:val="2"/>
            <w:tcBorders>
              <w:top w:val="nil"/>
              <w:left w:val="nil"/>
              <w:bottom w:val="nil"/>
              <w:right w:val="nil"/>
              <w:tl2br w:val="nil"/>
              <w:tr2bl w:val="nil"/>
            </w:tcBorders>
          </w:tcPr>
          <w:p w:rsidR="00076A8F" w:rsidRDefault="002E6FFD">
            <w:r>
              <w:t>HeadStart Handbooks 2018-2019</w:t>
            </w:r>
          </w:p>
          <w:p w:rsidR="006C36AD" w:rsidRDefault="006C36AD"/>
          <w:p w:rsidR="006C36AD" w:rsidRDefault="006C36AD">
            <w:pPr>
              <w:rPr>
                <w:rFonts w:cs="Calibri"/>
                <w:i/>
              </w:rPr>
            </w:pPr>
            <w:r w:rsidRPr="00BE5576">
              <w:rPr>
                <w:rFonts w:cs="Calibri"/>
                <w:i/>
              </w:rPr>
              <w:t>Mrs. Susan Myers, Deputy Superintendent of Education</w:t>
            </w:r>
            <w:r>
              <w:rPr>
                <w:rFonts w:cs="Calibri"/>
                <w:i/>
              </w:rPr>
              <w:t xml:space="preserve">, explained that the office of Head Start requires grantees to make all program policies and procedures available to staff in writing. </w:t>
            </w:r>
            <w:r w:rsidR="00DA16BA">
              <w:rPr>
                <w:rFonts w:cs="Calibri"/>
                <w:i/>
              </w:rPr>
              <w:t xml:space="preserve">Each year a staff handbook </w:t>
            </w:r>
            <w:proofErr w:type="gramStart"/>
            <w:r w:rsidR="00DA16BA">
              <w:rPr>
                <w:rFonts w:cs="Calibri"/>
                <w:i/>
              </w:rPr>
              <w:t xml:space="preserve">is reviewed by staff </w:t>
            </w:r>
            <w:r w:rsidR="00B55BF0">
              <w:rPr>
                <w:rFonts w:cs="Calibri"/>
                <w:i/>
              </w:rPr>
              <w:t>members, submitted to the director,</w:t>
            </w:r>
            <w:r w:rsidR="00DA16BA">
              <w:rPr>
                <w:rFonts w:cs="Calibri"/>
                <w:i/>
              </w:rPr>
              <w:t xml:space="preserve"> and put into binders as a resource for parents and staff</w:t>
            </w:r>
            <w:proofErr w:type="gramEnd"/>
            <w:r w:rsidR="00DA16BA">
              <w:rPr>
                <w:rFonts w:cs="Calibri"/>
                <w:i/>
              </w:rPr>
              <w:t xml:space="preserve">. </w:t>
            </w:r>
          </w:p>
          <w:p w:rsidR="00DA16BA" w:rsidRDefault="00DA16BA"/>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479" w:type="pct"/>
            <w:gridSpan w:val="2"/>
            <w:tcBorders>
              <w:top w:val="nil"/>
              <w:left w:val="nil"/>
              <w:bottom w:val="nil"/>
              <w:right w:val="nil"/>
              <w:tl2br w:val="nil"/>
              <w:tr2bl w:val="nil"/>
            </w:tcBorders>
          </w:tcPr>
          <w:p w:rsidR="00076A8F" w:rsidRDefault="002E6FFD">
            <w:pPr>
              <w:jc w:val="right"/>
            </w:pPr>
            <w:r>
              <w:t>H.</w:t>
            </w:r>
          </w:p>
        </w:tc>
        <w:tc>
          <w:tcPr>
            <w:tcW w:w="4417" w:type="pct"/>
            <w:gridSpan w:val="3"/>
            <w:tcBorders>
              <w:top w:val="nil"/>
              <w:left w:val="nil"/>
              <w:bottom w:val="nil"/>
              <w:right w:val="nil"/>
              <w:tl2br w:val="nil"/>
              <w:tr2bl w:val="nil"/>
            </w:tcBorders>
          </w:tcPr>
          <w:p w:rsidR="00076A8F" w:rsidRDefault="002E6FFD">
            <w:r>
              <w:t>Review July 2018 financial reports</w:t>
            </w:r>
          </w:p>
          <w:p w:rsidR="00DA16BA" w:rsidRDefault="00DA16BA"/>
          <w:p w:rsidR="009E6023" w:rsidRPr="006958A7" w:rsidRDefault="009E6023" w:rsidP="009E6023">
            <w:pPr>
              <w:rPr>
                <w:i/>
                <w:iCs/>
              </w:rPr>
            </w:pPr>
            <w:r w:rsidRPr="006958A7">
              <w:rPr>
                <w:i/>
                <w:iCs/>
              </w:rPr>
              <w:t>Mrs. Margaret Lee, Assistant Superintendent for Business &amp; Operations, presented the following financial reports:</w:t>
            </w:r>
          </w:p>
          <w:p w:rsidR="00DA16BA" w:rsidRDefault="00DA16BA"/>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688" w:type="pct"/>
            <w:gridSpan w:val="3"/>
            <w:tcBorders>
              <w:top w:val="nil"/>
              <w:left w:val="nil"/>
              <w:bottom w:val="nil"/>
              <w:right w:val="nil"/>
              <w:tl2br w:val="nil"/>
              <w:tr2bl w:val="nil"/>
            </w:tcBorders>
          </w:tcPr>
          <w:p w:rsidR="00076A8F" w:rsidRDefault="002E6FFD">
            <w:pPr>
              <w:jc w:val="right"/>
            </w:pPr>
            <w:r>
              <w:t>1.</w:t>
            </w:r>
          </w:p>
        </w:tc>
        <w:tc>
          <w:tcPr>
            <w:tcW w:w="4208" w:type="pct"/>
            <w:gridSpan w:val="2"/>
            <w:tcBorders>
              <w:top w:val="nil"/>
              <w:left w:val="nil"/>
              <w:bottom w:val="nil"/>
              <w:right w:val="nil"/>
              <w:tl2br w:val="nil"/>
              <w:tr2bl w:val="nil"/>
            </w:tcBorders>
          </w:tcPr>
          <w:p w:rsidR="00076A8F" w:rsidRDefault="002E6FFD">
            <w:r>
              <w:t>General Fund Operating Statement</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688" w:type="pct"/>
            <w:gridSpan w:val="3"/>
            <w:tcBorders>
              <w:top w:val="nil"/>
              <w:left w:val="nil"/>
              <w:bottom w:val="nil"/>
              <w:right w:val="nil"/>
              <w:tl2br w:val="nil"/>
              <w:tr2bl w:val="nil"/>
            </w:tcBorders>
          </w:tcPr>
          <w:p w:rsidR="00076A8F" w:rsidRDefault="002E6FFD">
            <w:pPr>
              <w:jc w:val="right"/>
            </w:pPr>
            <w:r>
              <w:t>2.</w:t>
            </w:r>
          </w:p>
        </w:tc>
        <w:tc>
          <w:tcPr>
            <w:tcW w:w="4208" w:type="pct"/>
            <w:gridSpan w:val="2"/>
            <w:tcBorders>
              <w:top w:val="nil"/>
              <w:left w:val="nil"/>
              <w:bottom w:val="nil"/>
              <w:right w:val="nil"/>
              <w:tl2br w:val="nil"/>
              <w:tr2bl w:val="nil"/>
            </w:tcBorders>
          </w:tcPr>
          <w:p w:rsidR="00076A8F" w:rsidRDefault="002E6FFD">
            <w:r>
              <w:t>LFAA Operating Statement</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688" w:type="pct"/>
            <w:gridSpan w:val="3"/>
            <w:tcBorders>
              <w:top w:val="nil"/>
              <w:left w:val="nil"/>
              <w:bottom w:val="nil"/>
              <w:right w:val="nil"/>
              <w:tl2br w:val="nil"/>
              <w:tr2bl w:val="nil"/>
            </w:tcBorders>
          </w:tcPr>
          <w:p w:rsidR="00076A8F" w:rsidRDefault="002E6FFD">
            <w:pPr>
              <w:jc w:val="right"/>
            </w:pPr>
            <w:r>
              <w:t>3.</w:t>
            </w:r>
          </w:p>
        </w:tc>
        <w:tc>
          <w:tcPr>
            <w:tcW w:w="4208" w:type="pct"/>
            <w:gridSpan w:val="2"/>
            <w:tcBorders>
              <w:top w:val="nil"/>
              <w:left w:val="nil"/>
              <w:bottom w:val="nil"/>
              <w:right w:val="nil"/>
              <w:tl2br w:val="nil"/>
              <w:tr2bl w:val="nil"/>
            </w:tcBorders>
          </w:tcPr>
          <w:p w:rsidR="00076A8F" w:rsidRDefault="002E6FFD">
            <w:r>
              <w:t>Nutrition Services Operating Statement</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688" w:type="pct"/>
            <w:gridSpan w:val="3"/>
            <w:tcBorders>
              <w:top w:val="nil"/>
              <w:left w:val="nil"/>
              <w:bottom w:val="nil"/>
              <w:right w:val="nil"/>
              <w:tl2br w:val="nil"/>
              <w:tr2bl w:val="nil"/>
            </w:tcBorders>
          </w:tcPr>
          <w:p w:rsidR="00076A8F" w:rsidRDefault="002E6FFD">
            <w:pPr>
              <w:jc w:val="right"/>
            </w:pPr>
            <w:r>
              <w:t>4.</w:t>
            </w:r>
          </w:p>
        </w:tc>
        <w:tc>
          <w:tcPr>
            <w:tcW w:w="4208" w:type="pct"/>
            <w:gridSpan w:val="2"/>
            <w:tcBorders>
              <w:top w:val="nil"/>
              <w:left w:val="nil"/>
              <w:bottom w:val="nil"/>
              <w:right w:val="nil"/>
              <w:tl2br w:val="nil"/>
              <w:tr2bl w:val="nil"/>
            </w:tcBorders>
          </w:tcPr>
          <w:p w:rsidR="00076A8F" w:rsidRDefault="002E6FFD">
            <w:r>
              <w:t>Expenditures by Function - All</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688" w:type="pct"/>
            <w:gridSpan w:val="3"/>
            <w:tcBorders>
              <w:top w:val="nil"/>
              <w:left w:val="nil"/>
              <w:bottom w:val="nil"/>
              <w:right w:val="nil"/>
              <w:tl2br w:val="nil"/>
              <w:tr2bl w:val="nil"/>
            </w:tcBorders>
          </w:tcPr>
          <w:p w:rsidR="00076A8F" w:rsidRDefault="002E6FFD">
            <w:pPr>
              <w:jc w:val="right"/>
            </w:pPr>
            <w:r>
              <w:t>5.</w:t>
            </w:r>
          </w:p>
        </w:tc>
        <w:tc>
          <w:tcPr>
            <w:tcW w:w="4208" w:type="pct"/>
            <w:gridSpan w:val="2"/>
            <w:tcBorders>
              <w:top w:val="nil"/>
              <w:left w:val="nil"/>
              <w:bottom w:val="nil"/>
              <w:right w:val="nil"/>
              <w:tl2br w:val="nil"/>
              <w:tr2bl w:val="nil"/>
            </w:tcBorders>
          </w:tcPr>
          <w:p w:rsidR="00076A8F" w:rsidRDefault="002E6FFD">
            <w:r>
              <w:t>Expenditures by Function – 1XX</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688" w:type="pct"/>
            <w:gridSpan w:val="3"/>
            <w:tcBorders>
              <w:top w:val="nil"/>
              <w:left w:val="nil"/>
              <w:bottom w:val="nil"/>
              <w:right w:val="nil"/>
              <w:tl2br w:val="nil"/>
              <w:tr2bl w:val="nil"/>
            </w:tcBorders>
          </w:tcPr>
          <w:p w:rsidR="00076A8F" w:rsidRDefault="002E6FFD">
            <w:pPr>
              <w:jc w:val="right"/>
            </w:pPr>
            <w:r>
              <w:t>6.</w:t>
            </w:r>
          </w:p>
        </w:tc>
        <w:tc>
          <w:tcPr>
            <w:tcW w:w="4208" w:type="pct"/>
            <w:gridSpan w:val="2"/>
            <w:tcBorders>
              <w:top w:val="nil"/>
              <w:left w:val="nil"/>
              <w:bottom w:val="nil"/>
              <w:right w:val="nil"/>
              <w:tl2br w:val="nil"/>
              <w:tr2bl w:val="nil"/>
            </w:tcBorders>
          </w:tcPr>
          <w:p w:rsidR="00076A8F" w:rsidRDefault="002E6FFD">
            <w:r>
              <w:t>Expenditures by Function – Head Start</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688" w:type="pct"/>
            <w:gridSpan w:val="3"/>
            <w:tcBorders>
              <w:top w:val="nil"/>
              <w:left w:val="nil"/>
              <w:bottom w:val="nil"/>
              <w:right w:val="nil"/>
              <w:tl2br w:val="nil"/>
              <w:tr2bl w:val="nil"/>
            </w:tcBorders>
          </w:tcPr>
          <w:p w:rsidR="00076A8F" w:rsidRDefault="002E6FFD">
            <w:pPr>
              <w:jc w:val="right"/>
            </w:pPr>
            <w:r>
              <w:t>7.</w:t>
            </w:r>
          </w:p>
        </w:tc>
        <w:tc>
          <w:tcPr>
            <w:tcW w:w="4208" w:type="pct"/>
            <w:gridSpan w:val="2"/>
            <w:tcBorders>
              <w:top w:val="nil"/>
              <w:left w:val="nil"/>
              <w:bottom w:val="nil"/>
              <w:right w:val="nil"/>
              <w:tl2br w:val="nil"/>
              <w:tr2bl w:val="nil"/>
            </w:tcBorders>
          </w:tcPr>
          <w:p w:rsidR="00076A8F" w:rsidRDefault="002E6FFD">
            <w:r>
              <w:t>Check Register – All</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688" w:type="pct"/>
            <w:gridSpan w:val="3"/>
            <w:tcBorders>
              <w:top w:val="nil"/>
              <w:left w:val="nil"/>
              <w:bottom w:val="nil"/>
              <w:right w:val="nil"/>
              <w:tl2br w:val="nil"/>
              <w:tr2bl w:val="nil"/>
            </w:tcBorders>
          </w:tcPr>
          <w:p w:rsidR="00076A8F" w:rsidRDefault="002E6FFD">
            <w:pPr>
              <w:jc w:val="right"/>
            </w:pPr>
            <w:r>
              <w:t>8.</w:t>
            </w:r>
          </w:p>
        </w:tc>
        <w:tc>
          <w:tcPr>
            <w:tcW w:w="4208" w:type="pct"/>
            <w:gridSpan w:val="2"/>
            <w:tcBorders>
              <w:top w:val="nil"/>
              <w:left w:val="nil"/>
              <w:bottom w:val="nil"/>
              <w:right w:val="nil"/>
              <w:tl2br w:val="nil"/>
              <w:tr2bl w:val="nil"/>
            </w:tcBorders>
          </w:tcPr>
          <w:p w:rsidR="00076A8F" w:rsidRDefault="002E6FFD">
            <w:r>
              <w:t>Check Register – Head Start</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688" w:type="pct"/>
            <w:gridSpan w:val="3"/>
            <w:tcBorders>
              <w:top w:val="nil"/>
              <w:left w:val="nil"/>
              <w:bottom w:val="nil"/>
              <w:right w:val="nil"/>
              <w:tl2br w:val="nil"/>
              <w:tr2bl w:val="nil"/>
            </w:tcBorders>
          </w:tcPr>
          <w:p w:rsidR="00076A8F" w:rsidRDefault="002E6FFD">
            <w:pPr>
              <w:jc w:val="right"/>
            </w:pPr>
            <w:r>
              <w:t>9.</w:t>
            </w:r>
          </w:p>
        </w:tc>
        <w:tc>
          <w:tcPr>
            <w:tcW w:w="4208" w:type="pct"/>
            <w:gridSpan w:val="2"/>
            <w:tcBorders>
              <w:top w:val="nil"/>
              <w:left w:val="nil"/>
              <w:bottom w:val="nil"/>
              <w:right w:val="nil"/>
              <w:tl2br w:val="nil"/>
              <w:tr2bl w:val="nil"/>
            </w:tcBorders>
          </w:tcPr>
          <w:p w:rsidR="00076A8F" w:rsidRDefault="002E6FFD">
            <w:r>
              <w:t>Investment Report</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688" w:type="pct"/>
            <w:gridSpan w:val="3"/>
            <w:tcBorders>
              <w:top w:val="nil"/>
              <w:left w:val="nil"/>
              <w:bottom w:val="nil"/>
              <w:right w:val="nil"/>
              <w:tl2br w:val="nil"/>
              <w:tr2bl w:val="nil"/>
            </w:tcBorders>
          </w:tcPr>
          <w:p w:rsidR="00076A8F" w:rsidRDefault="002E6FFD">
            <w:pPr>
              <w:jc w:val="right"/>
            </w:pPr>
            <w:r>
              <w:t>10.</w:t>
            </w:r>
          </w:p>
        </w:tc>
        <w:tc>
          <w:tcPr>
            <w:tcW w:w="4208" w:type="pct"/>
            <w:gridSpan w:val="2"/>
            <w:tcBorders>
              <w:top w:val="nil"/>
              <w:left w:val="nil"/>
              <w:bottom w:val="nil"/>
              <w:right w:val="nil"/>
              <w:tl2br w:val="nil"/>
              <w:tr2bl w:val="nil"/>
            </w:tcBorders>
          </w:tcPr>
          <w:p w:rsidR="00076A8F" w:rsidRDefault="002E6FFD">
            <w:r>
              <w:t>Tax Collector Report</w:t>
            </w:r>
          </w:p>
          <w:p w:rsidR="009E6023" w:rsidRDefault="009E6023"/>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479" w:type="pct"/>
            <w:gridSpan w:val="2"/>
            <w:tcBorders>
              <w:top w:val="nil"/>
              <w:left w:val="nil"/>
              <w:bottom w:val="nil"/>
              <w:right w:val="nil"/>
              <w:tl2br w:val="nil"/>
              <w:tr2bl w:val="nil"/>
            </w:tcBorders>
          </w:tcPr>
          <w:p w:rsidR="00076A8F" w:rsidRDefault="002E6FFD">
            <w:pPr>
              <w:jc w:val="right"/>
            </w:pPr>
            <w:r>
              <w:lastRenderedPageBreak/>
              <w:t>I.</w:t>
            </w:r>
          </w:p>
        </w:tc>
        <w:tc>
          <w:tcPr>
            <w:tcW w:w="4417" w:type="pct"/>
            <w:gridSpan w:val="3"/>
            <w:tcBorders>
              <w:top w:val="nil"/>
              <w:left w:val="nil"/>
              <w:bottom w:val="nil"/>
              <w:right w:val="nil"/>
              <w:tl2br w:val="nil"/>
              <w:tr2bl w:val="nil"/>
            </w:tcBorders>
          </w:tcPr>
          <w:p w:rsidR="00076A8F" w:rsidRDefault="002E6FFD">
            <w:r>
              <w:t>Review 2018-19 Final Budget</w:t>
            </w:r>
          </w:p>
          <w:p w:rsidR="009E6023" w:rsidRDefault="009E6023"/>
          <w:p w:rsidR="00186698" w:rsidRDefault="009E6023">
            <w:pPr>
              <w:rPr>
                <w:i/>
                <w:iCs/>
              </w:rPr>
            </w:pPr>
            <w:r w:rsidRPr="006958A7">
              <w:rPr>
                <w:i/>
                <w:iCs/>
              </w:rPr>
              <w:t>Mrs. Margaret Lee, Assistant Superintendent for Business &amp; Operations,</w:t>
            </w:r>
            <w:r w:rsidR="00641D20">
              <w:rPr>
                <w:i/>
                <w:iCs/>
              </w:rPr>
              <w:t xml:space="preserve"> reviewed the 2018-19 Final Budget. Mrs. Lee explained </w:t>
            </w:r>
            <w:r w:rsidR="008C0823">
              <w:rPr>
                <w:i/>
                <w:iCs/>
              </w:rPr>
              <w:t>the following</w:t>
            </w:r>
            <w:r w:rsidR="00641D20">
              <w:rPr>
                <w:i/>
                <w:iCs/>
              </w:rPr>
              <w:t xml:space="preserve"> </w:t>
            </w:r>
            <w:r w:rsidR="008C0823">
              <w:rPr>
                <w:i/>
                <w:iCs/>
              </w:rPr>
              <w:t>changes have occurred:</w:t>
            </w:r>
          </w:p>
          <w:p w:rsidR="00186698" w:rsidRDefault="008C0823" w:rsidP="00186698">
            <w:pPr>
              <w:pStyle w:val="ListParagraph"/>
              <w:numPr>
                <w:ilvl w:val="0"/>
                <w:numId w:val="2"/>
              </w:numPr>
              <w:rPr>
                <w:i/>
                <w:iCs/>
              </w:rPr>
            </w:pPr>
            <w:r>
              <w:rPr>
                <w:i/>
                <w:iCs/>
              </w:rPr>
              <w:t>E</w:t>
            </w:r>
            <w:r w:rsidR="00186698" w:rsidRPr="00186698">
              <w:rPr>
                <w:i/>
                <w:iCs/>
              </w:rPr>
              <w:t xml:space="preserve">xpenditure estimates increased since discussed on July </w:t>
            </w:r>
            <w:r w:rsidRPr="00186698">
              <w:rPr>
                <w:i/>
                <w:iCs/>
              </w:rPr>
              <w:t>31</w:t>
            </w:r>
            <w:r w:rsidR="00186698" w:rsidRPr="00186698">
              <w:rPr>
                <w:i/>
                <w:iCs/>
              </w:rPr>
              <w:t xml:space="preserve">. </w:t>
            </w:r>
          </w:p>
          <w:p w:rsidR="00186698" w:rsidRDefault="008C0823" w:rsidP="00186698">
            <w:pPr>
              <w:pStyle w:val="ListParagraph"/>
              <w:numPr>
                <w:ilvl w:val="0"/>
                <w:numId w:val="2"/>
              </w:numPr>
              <w:rPr>
                <w:i/>
                <w:iCs/>
              </w:rPr>
            </w:pPr>
            <w:r>
              <w:rPr>
                <w:i/>
                <w:iCs/>
              </w:rPr>
              <w:t>T</w:t>
            </w:r>
            <w:r w:rsidR="00186698" w:rsidRPr="00186698">
              <w:rPr>
                <w:i/>
                <w:iCs/>
              </w:rPr>
              <w:t xml:space="preserve">he district was unable to fill certain Special Education positions, as a </w:t>
            </w:r>
            <w:r w:rsidR="00186698" w:rsidRPr="00E3377C">
              <w:rPr>
                <w:i/>
                <w:iCs/>
                <w:noProof/>
              </w:rPr>
              <w:t>result</w:t>
            </w:r>
            <w:r w:rsidR="00E3377C">
              <w:rPr>
                <w:i/>
                <w:iCs/>
                <w:noProof/>
              </w:rPr>
              <w:t>,</w:t>
            </w:r>
            <w:r w:rsidR="00186698" w:rsidRPr="00186698">
              <w:rPr>
                <w:i/>
                <w:iCs/>
              </w:rPr>
              <w:t xml:space="preserve"> will be contracting with a comp</w:t>
            </w:r>
            <w:r>
              <w:rPr>
                <w:i/>
                <w:iCs/>
              </w:rPr>
              <w:t xml:space="preserve">any to provide these services. </w:t>
            </w:r>
            <w:r w:rsidRPr="00186698">
              <w:rPr>
                <w:i/>
                <w:iCs/>
              </w:rPr>
              <w:t>The Trustees approved these contracts</w:t>
            </w:r>
            <w:r w:rsidR="00186698" w:rsidRPr="00186698">
              <w:rPr>
                <w:i/>
                <w:iCs/>
              </w:rPr>
              <w:t xml:space="preserve"> on July </w:t>
            </w:r>
            <w:r w:rsidRPr="00186698">
              <w:rPr>
                <w:i/>
                <w:iCs/>
              </w:rPr>
              <w:t>31</w:t>
            </w:r>
            <w:r>
              <w:rPr>
                <w:i/>
                <w:iCs/>
              </w:rPr>
              <w:t>.</w:t>
            </w:r>
            <w:r w:rsidR="00186698" w:rsidRPr="00186698">
              <w:rPr>
                <w:i/>
                <w:iCs/>
              </w:rPr>
              <w:t xml:space="preserve"> </w:t>
            </w:r>
          </w:p>
          <w:p w:rsidR="009E6023" w:rsidRPr="00186698" w:rsidRDefault="008C0823" w:rsidP="00186698">
            <w:pPr>
              <w:pStyle w:val="ListParagraph"/>
              <w:numPr>
                <w:ilvl w:val="0"/>
                <w:numId w:val="2"/>
              </w:numPr>
              <w:rPr>
                <w:i/>
                <w:iCs/>
              </w:rPr>
            </w:pPr>
            <w:r>
              <w:rPr>
                <w:i/>
                <w:iCs/>
              </w:rPr>
              <w:t>A</w:t>
            </w:r>
            <w:r w:rsidR="00186698" w:rsidRPr="00186698">
              <w:rPr>
                <w:i/>
                <w:iCs/>
              </w:rPr>
              <w:t xml:space="preserve"> new position</w:t>
            </w:r>
            <w:r>
              <w:rPr>
                <w:i/>
                <w:iCs/>
              </w:rPr>
              <w:t xml:space="preserve"> approved by Trustees </w:t>
            </w:r>
            <w:r w:rsidR="00186698" w:rsidRPr="00186698">
              <w:rPr>
                <w:i/>
                <w:iCs/>
              </w:rPr>
              <w:t xml:space="preserve">on July </w:t>
            </w:r>
            <w:r w:rsidRPr="00186698">
              <w:rPr>
                <w:i/>
                <w:iCs/>
              </w:rPr>
              <w:t>31</w:t>
            </w:r>
            <w:r w:rsidR="00186698" w:rsidRPr="00186698">
              <w:rPr>
                <w:i/>
                <w:iCs/>
              </w:rPr>
              <w:t xml:space="preserve">is included in </w:t>
            </w:r>
            <w:r>
              <w:rPr>
                <w:i/>
                <w:iCs/>
              </w:rPr>
              <w:t xml:space="preserve">this </w:t>
            </w:r>
            <w:r w:rsidR="00186698" w:rsidRPr="00186698">
              <w:rPr>
                <w:i/>
                <w:iCs/>
              </w:rPr>
              <w:t xml:space="preserve">Final Budget. </w:t>
            </w:r>
            <w:r w:rsidR="00641D20" w:rsidRPr="00186698">
              <w:rPr>
                <w:i/>
                <w:iCs/>
              </w:rPr>
              <w:t xml:space="preserve">Mrs. Lee presented the progression of the report from </w:t>
            </w:r>
            <w:r w:rsidR="00E3377C">
              <w:rPr>
                <w:i/>
                <w:iCs/>
              </w:rPr>
              <w:t xml:space="preserve">the </w:t>
            </w:r>
            <w:r w:rsidR="00641D20" w:rsidRPr="00E3377C">
              <w:rPr>
                <w:i/>
                <w:iCs/>
                <w:noProof/>
              </w:rPr>
              <w:t>Preliminary</w:t>
            </w:r>
            <w:r w:rsidR="00641D20" w:rsidRPr="00186698">
              <w:rPr>
                <w:i/>
                <w:iCs/>
              </w:rPr>
              <w:t xml:space="preserve"> Budget to the Proposed Budget to the Final Budget. The Final Budget is the last budget that </w:t>
            </w:r>
            <w:proofErr w:type="gramStart"/>
            <w:r w:rsidR="00641D20" w:rsidRPr="00186698">
              <w:rPr>
                <w:i/>
                <w:iCs/>
              </w:rPr>
              <w:t xml:space="preserve">can </w:t>
            </w:r>
            <w:r w:rsidR="00641D20" w:rsidRPr="00C4536C">
              <w:rPr>
                <w:i/>
                <w:iCs/>
                <w:noProof/>
              </w:rPr>
              <w:t>be adjusted</w:t>
            </w:r>
            <w:proofErr w:type="gramEnd"/>
            <w:r w:rsidR="00641D20" w:rsidRPr="00186698">
              <w:rPr>
                <w:i/>
                <w:iCs/>
              </w:rPr>
              <w:t xml:space="preserve"> before the adoption. The Final Budget and Tax Rate </w:t>
            </w:r>
            <w:proofErr w:type="gramStart"/>
            <w:r w:rsidR="00641D20" w:rsidRPr="00186698">
              <w:rPr>
                <w:i/>
                <w:iCs/>
              </w:rPr>
              <w:t xml:space="preserve">will </w:t>
            </w:r>
            <w:r w:rsidR="00641D20" w:rsidRPr="00B8617F">
              <w:rPr>
                <w:i/>
                <w:iCs/>
                <w:noProof/>
              </w:rPr>
              <w:t>be discussed</w:t>
            </w:r>
            <w:proofErr w:type="gramEnd"/>
            <w:r w:rsidR="00641D20" w:rsidRPr="00186698">
              <w:rPr>
                <w:i/>
                <w:iCs/>
              </w:rPr>
              <w:t xml:space="preserve"> at the Public Hearing scheduled for August 28, 2018.</w:t>
            </w:r>
          </w:p>
          <w:p w:rsidR="009E6023" w:rsidRDefault="009E6023"/>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479" w:type="pct"/>
            <w:gridSpan w:val="2"/>
            <w:tcBorders>
              <w:top w:val="nil"/>
              <w:left w:val="nil"/>
              <w:bottom w:val="nil"/>
              <w:right w:val="nil"/>
              <w:tl2br w:val="nil"/>
              <w:tr2bl w:val="nil"/>
            </w:tcBorders>
          </w:tcPr>
          <w:p w:rsidR="00076A8F" w:rsidRDefault="002E6FFD">
            <w:pPr>
              <w:jc w:val="right"/>
            </w:pPr>
            <w:r>
              <w:t>J.</w:t>
            </w:r>
          </w:p>
        </w:tc>
        <w:tc>
          <w:tcPr>
            <w:tcW w:w="4417" w:type="pct"/>
            <w:gridSpan w:val="3"/>
            <w:tcBorders>
              <w:top w:val="nil"/>
              <w:left w:val="nil"/>
              <w:bottom w:val="nil"/>
              <w:right w:val="nil"/>
              <w:tl2br w:val="nil"/>
              <w:tr2bl w:val="nil"/>
            </w:tcBorders>
          </w:tcPr>
          <w:p w:rsidR="00076A8F" w:rsidRDefault="002E6FFD">
            <w:r>
              <w:t>Review 2018 Certified Appraisal Roll and Anticipated Collection Rate</w:t>
            </w:r>
          </w:p>
          <w:p w:rsidR="008C0823" w:rsidRDefault="008C0823"/>
          <w:p w:rsidR="008C0823" w:rsidRDefault="008C0823">
            <w:pPr>
              <w:rPr>
                <w:i/>
              </w:rPr>
            </w:pPr>
            <w:r w:rsidRPr="00400BC8">
              <w:rPr>
                <w:i/>
                <w:iCs/>
              </w:rPr>
              <w:t>Mrs. Margaret Lee, Assistant Superintendent for Business &amp; Operations</w:t>
            </w:r>
            <w:r w:rsidR="00400BC8" w:rsidRPr="00400BC8">
              <w:rPr>
                <w:i/>
                <w:iCs/>
              </w:rPr>
              <w:t xml:space="preserve">, presented the </w:t>
            </w:r>
            <w:r w:rsidR="00400BC8" w:rsidRPr="00400BC8">
              <w:rPr>
                <w:i/>
              </w:rPr>
              <w:t>2018 Certified Appraisal Roll and Anticipated Collection Rate</w:t>
            </w:r>
            <w:r w:rsidR="00400BC8">
              <w:rPr>
                <w:i/>
              </w:rPr>
              <w:t>. After considering property values and values under protest, Administration request that Trustees certify the appraisal and collection rate as follows:</w:t>
            </w:r>
          </w:p>
          <w:p w:rsidR="00400BC8" w:rsidRDefault="00400BC8">
            <w:pPr>
              <w:rPr>
                <w:i/>
              </w:rPr>
            </w:pPr>
          </w:p>
          <w:p w:rsidR="00400BC8" w:rsidRDefault="00400BC8" w:rsidP="00400BC8">
            <w:pPr>
              <w:pStyle w:val="ListParagraph"/>
              <w:numPr>
                <w:ilvl w:val="0"/>
                <w:numId w:val="3"/>
              </w:numPr>
              <w:rPr>
                <w:i/>
              </w:rPr>
            </w:pPr>
            <w:r>
              <w:rPr>
                <w:i/>
              </w:rPr>
              <w:t>Tax Roll Certified by GCAD</w:t>
            </w:r>
          </w:p>
          <w:p w:rsidR="00400BC8" w:rsidRDefault="00400BC8" w:rsidP="00400BC8">
            <w:pPr>
              <w:pStyle w:val="ListParagraph"/>
              <w:numPr>
                <w:ilvl w:val="0"/>
                <w:numId w:val="3"/>
              </w:numPr>
              <w:rPr>
                <w:i/>
              </w:rPr>
            </w:pPr>
            <w:r>
              <w:rPr>
                <w:i/>
              </w:rPr>
              <w:t>Collection Rate: 100%</w:t>
            </w:r>
          </w:p>
          <w:p w:rsidR="00400BC8" w:rsidRDefault="00400BC8" w:rsidP="00400BC8">
            <w:pPr>
              <w:pStyle w:val="ListParagraph"/>
              <w:numPr>
                <w:ilvl w:val="0"/>
                <w:numId w:val="3"/>
              </w:numPr>
              <w:rPr>
                <w:i/>
              </w:rPr>
            </w:pPr>
            <w:r>
              <w:rPr>
                <w:i/>
              </w:rPr>
              <w:t>Excess Debt Collections: $0</w:t>
            </w:r>
          </w:p>
          <w:p w:rsidR="00400BC8" w:rsidRDefault="00400BC8" w:rsidP="00400BC8">
            <w:pPr>
              <w:pStyle w:val="ListParagraph"/>
              <w:numPr>
                <w:ilvl w:val="0"/>
                <w:numId w:val="3"/>
              </w:numPr>
              <w:rPr>
                <w:i/>
              </w:rPr>
            </w:pPr>
            <w:r>
              <w:rPr>
                <w:i/>
              </w:rPr>
              <w:t>Taxable Value of New Property: $33,874,140</w:t>
            </w:r>
          </w:p>
          <w:p w:rsidR="00400BC8" w:rsidRPr="00400BC8" w:rsidRDefault="00400BC8" w:rsidP="00400BC8">
            <w:pPr>
              <w:pStyle w:val="ListParagraph"/>
              <w:rPr>
                <w:i/>
              </w:rPr>
            </w:pP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479" w:type="pct"/>
            <w:gridSpan w:val="2"/>
            <w:tcBorders>
              <w:top w:val="nil"/>
              <w:left w:val="nil"/>
              <w:bottom w:val="nil"/>
              <w:right w:val="nil"/>
              <w:tl2br w:val="nil"/>
              <w:tr2bl w:val="nil"/>
            </w:tcBorders>
          </w:tcPr>
          <w:p w:rsidR="00076A8F" w:rsidRDefault="002E6FFD">
            <w:pPr>
              <w:jc w:val="right"/>
            </w:pPr>
            <w:r>
              <w:t>K.</w:t>
            </w:r>
          </w:p>
        </w:tc>
        <w:tc>
          <w:tcPr>
            <w:tcW w:w="4417" w:type="pct"/>
            <w:gridSpan w:val="3"/>
            <w:tcBorders>
              <w:top w:val="nil"/>
              <w:left w:val="nil"/>
              <w:bottom w:val="nil"/>
              <w:right w:val="nil"/>
              <w:tl2br w:val="nil"/>
              <w:tr2bl w:val="nil"/>
            </w:tcBorders>
          </w:tcPr>
          <w:p w:rsidR="00076A8F" w:rsidRDefault="002E6FFD">
            <w:r>
              <w:t>Review date for Public Meeting to Discuss 2018-19 Budget and Proposed Tax Rate</w:t>
            </w:r>
          </w:p>
          <w:p w:rsidR="0070442C" w:rsidRDefault="0070442C"/>
          <w:p w:rsidR="00D8485E" w:rsidRDefault="0070442C" w:rsidP="008447CC">
            <w:pPr>
              <w:rPr>
                <w:i/>
                <w:iCs/>
              </w:rPr>
            </w:pPr>
            <w:r w:rsidRPr="00400BC8">
              <w:rPr>
                <w:i/>
                <w:iCs/>
              </w:rPr>
              <w:t>Mrs. Margaret Lee, Assistant Superintendent for Business &amp; Operations,</w:t>
            </w:r>
            <w:r w:rsidR="008447CC">
              <w:rPr>
                <w:i/>
                <w:iCs/>
              </w:rPr>
              <w:t xml:space="preserve"> presented the Truth in Taxation Calendar outlining significate dates leading to the adoption of the budget and tax</w:t>
            </w:r>
            <w:r w:rsidR="00D8485E">
              <w:rPr>
                <w:i/>
                <w:iCs/>
              </w:rPr>
              <w:t xml:space="preserve"> rate on Tuesday, August 28, 2018.</w:t>
            </w:r>
          </w:p>
          <w:p w:rsidR="0070442C" w:rsidRDefault="008447CC" w:rsidP="008447CC">
            <w:r>
              <w:rPr>
                <w:i/>
                <w:iCs/>
              </w:rPr>
              <w:t xml:space="preserve"> </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479" w:type="pct"/>
            <w:gridSpan w:val="2"/>
            <w:tcBorders>
              <w:top w:val="nil"/>
              <w:left w:val="nil"/>
              <w:bottom w:val="nil"/>
              <w:right w:val="nil"/>
              <w:tl2br w:val="nil"/>
              <w:tr2bl w:val="nil"/>
            </w:tcBorders>
          </w:tcPr>
          <w:p w:rsidR="00076A8F" w:rsidRDefault="002E6FFD">
            <w:pPr>
              <w:jc w:val="right"/>
            </w:pPr>
            <w:r>
              <w:t>L.</w:t>
            </w:r>
          </w:p>
        </w:tc>
        <w:tc>
          <w:tcPr>
            <w:tcW w:w="4417" w:type="pct"/>
            <w:gridSpan w:val="3"/>
            <w:tcBorders>
              <w:top w:val="nil"/>
              <w:left w:val="nil"/>
              <w:bottom w:val="nil"/>
              <w:right w:val="nil"/>
              <w:tl2br w:val="nil"/>
              <w:tr2bl w:val="nil"/>
            </w:tcBorders>
          </w:tcPr>
          <w:p w:rsidR="00076A8F" w:rsidRDefault="002E6FFD">
            <w:r>
              <w:t>Review Option 3 Agreement to Purchase Attendance Credits</w:t>
            </w:r>
          </w:p>
          <w:p w:rsidR="00D8485E" w:rsidRDefault="00D8485E"/>
          <w:p w:rsidR="00552693" w:rsidRDefault="00D8485E">
            <w:pPr>
              <w:rPr>
                <w:i/>
                <w:iCs/>
              </w:rPr>
            </w:pPr>
            <w:r w:rsidRPr="00400BC8">
              <w:rPr>
                <w:i/>
                <w:iCs/>
              </w:rPr>
              <w:t>Mrs. Margaret Lee, Assistant Superintendent for Business &amp; Operations,</w:t>
            </w:r>
            <w:r>
              <w:rPr>
                <w:i/>
                <w:iCs/>
              </w:rPr>
              <w:t xml:space="preserve"> explained that the District </w:t>
            </w:r>
            <w:r w:rsidRPr="00E3377C">
              <w:rPr>
                <w:i/>
                <w:iCs/>
                <w:noProof/>
              </w:rPr>
              <w:t>has</w:t>
            </w:r>
            <w:r>
              <w:rPr>
                <w:i/>
                <w:iCs/>
              </w:rPr>
              <w:t xml:space="preserve"> completed the required steps to notify Texas Education Agency of our intent to exercise Option 3 (purchase attendance credits) </w:t>
            </w:r>
            <w:r w:rsidRPr="00C4536C">
              <w:rPr>
                <w:i/>
                <w:iCs/>
                <w:noProof/>
              </w:rPr>
              <w:t>in order to</w:t>
            </w:r>
            <w:r>
              <w:rPr>
                <w:i/>
                <w:iCs/>
              </w:rPr>
              <w:t xml:space="preserve"> equalize wealth of the 2018-19 school year. The Option 3 Agreement for the Purchase of </w:t>
            </w:r>
            <w:r w:rsidR="005725E1">
              <w:rPr>
                <w:i/>
                <w:iCs/>
              </w:rPr>
              <w:t>Attendance</w:t>
            </w:r>
            <w:r>
              <w:rPr>
                <w:i/>
                <w:iCs/>
              </w:rPr>
              <w:t xml:space="preserve"> Credits </w:t>
            </w:r>
            <w:proofErr w:type="gramStart"/>
            <w:r>
              <w:rPr>
                <w:i/>
                <w:iCs/>
              </w:rPr>
              <w:t>must be received</w:t>
            </w:r>
            <w:proofErr w:type="gramEnd"/>
            <w:r>
              <w:rPr>
                <w:i/>
                <w:iCs/>
              </w:rPr>
              <w:t xml:space="preserve"> by September 1, </w:t>
            </w:r>
            <w:r w:rsidRPr="004B1FD3">
              <w:rPr>
                <w:i/>
                <w:iCs/>
                <w:noProof/>
              </w:rPr>
              <w:t>2018</w:t>
            </w:r>
            <w:r w:rsidR="004B1FD3">
              <w:rPr>
                <w:i/>
                <w:iCs/>
                <w:noProof/>
              </w:rPr>
              <w:t>,</w:t>
            </w:r>
            <w:r>
              <w:rPr>
                <w:i/>
                <w:iCs/>
              </w:rPr>
              <w:t xml:space="preserve"> </w:t>
            </w:r>
            <w:r w:rsidRPr="004B1FD3">
              <w:rPr>
                <w:i/>
                <w:iCs/>
                <w:noProof/>
              </w:rPr>
              <w:t>in order for</w:t>
            </w:r>
            <w:r>
              <w:rPr>
                <w:i/>
                <w:iCs/>
              </w:rPr>
              <w:t xml:space="preserve"> the District to qualify for the earl</w:t>
            </w:r>
            <w:r w:rsidR="005725E1">
              <w:rPr>
                <w:i/>
                <w:iCs/>
              </w:rPr>
              <w:t xml:space="preserve">y agreement for attendance credits from the State. </w:t>
            </w:r>
          </w:p>
          <w:p w:rsidR="007D5EF3" w:rsidRPr="00552693" w:rsidRDefault="007D5EF3">
            <w:pPr>
              <w:rPr>
                <w:i/>
                <w:iCs/>
              </w:rPr>
            </w:pP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479" w:type="pct"/>
            <w:gridSpan w:val="2"/>
            <w:tcBorders>
              <w:top w:val="nil"/>
              <w:left w:val="nil"/>
              <w:bottom w:val="nil"/>
              <w:right w:val="nil"/>
              <w:tl2br w:val="nil"/>
              <w:tr2bl w:val="nil"/>
            </w:tcBorders>
          </w:tcPr>
          <w:p w:rsidR="00076A8F" w:rsidRDefault="002E6FFD">
            <w:pPr>
              <w:jc w:val="right"/>
            </w:pPr>
            <w:r>
              <w:lastRenderedPageBreak/>
              <w:t>M.</w:t>
            </w:r>
          </w:p>
        </w:tc>
        <w:tc>
          <w:tcPr>
            <w:tcW w:w="4417" w:type="pct"/>
            <w:gridSpan w:val="3"/>
            <w:tcBorders>
              <w:top w:val="nil"/>
              <w:left w:val="nil"/>
              <w:bottom w:val="nil"/>
              <w:right w:val="nil"/>
              <w:tl2br w:val="nil"/>
              <w:tr2bl w:val="nil"/>
            </w:tcBorders>
          </w:tcPr>
          <w:p w:rsidR="00076A8F" w:rsidRDefault="002E6FFD">
            <w:r>
              <w:t>Review Contract Renewals</w:t>
            </w:r>
          </w:p>
          <w:p w:rsidR="00FE5591" w:rsidRDefault="00FE5591"/>
          <w:p w:rsidR="00FE5591" w:rsidRPr="006958A7" w:rsidRDefault="00FE5591" w:rsidP="00FE5591">
            <w:pPr>
              <w:rPr>
                <w:i/>
                <w:iCs/>
              </w:rPr>
            </w:pPr>
            <w:r w:rsidRPr="006958A7">
              <w:rPr>
                <w:i/>
                <w:iCs/>
              </w:rPr>
              <w:t>Mrs. Margaret Lee, Assistant Superintendent for Business &amp; Operations, reviewed the following contracts for approval:</w:t>
            </w:r>
          </w:p>
          <w:p w:rsidR="00FE5591" w:rsidRDefault="00FE5591"/>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688" w:type="pct"/>
            <w:gridSpan w:val="3"/>
            <w:tcBorders>
              <w:top w:val="nil"/>
              <w:left w:val="nil"/>
              <w:bottom w:val="nil"/>
              <w:right w:val="nil"/>
              <w:tl2br w:val="nil"/>
              <w:tr2bl w:val="nil"/>
            </w:tcBorders>
          </w:tcPr>
          <w:p w:rsidR="00076A8F" w:rsidRDefault="002E6FFD">
            <w:pPr>
              <w:jc w:val="right"/>
            </w:pPr>
            <w:r>
              <w:t>1.</w:t>
            </w:r>
          </w:p>
        </w:tc>
        <w:tc>
          <w:tcPr>
            <w:tcW w:w="4208" w:type="pct"/>
            <w:gridSpan w:val="2"/>
            <w:tcBorders>
              <w:top w:val="nil"/>
              <w:left w:val="nil"/>
              <w:bottom w:val="nil"/>
              <w:right w:val="nil"/>
              <w:tl2br w:val="nil"/>
              <w:tr2bl w:val="nil"/>
            </w:tcBorders>
          </w:tcPr>
          <w:p w:rsidR="00076A8F" w:rsidRDefault="002E6FFD">
            <w:r>
              <w:t>Bailey Military Institutes, aviation program $40,000 (21st Century LM)</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688" w:type="pct"/>
            <w:gridSpan w:val="3"/>
            <w:tcBorders>
              <w:top w:val="nil"/>
              <w:left w:val="nil"/>
              <w:bottom w:val="nil"/>
              <w:right w:val="nil"/>
              <w:tl2br w:val="nil"/>
              <w:tr2bl w:val="nil"/>
            </w:tcBorders>
          </w:tcPr>
          <w:p w:rsidR="00076A8F" w:rsidRDefault="002E6FFD">
            <w:pPr>
              <w:jc w:val="right"/>
            </w:pPr>
            <w:r>
              <w:t>2.</w:t>
            </w:r>
          </w:p>
        </w:tc>
        <w:tc>
          <w:tcPr>
            <w:tcW w:w="4208" w:type="pct"/>
            <w:gridSpan w:val="2"/>
            <w:tcBorders>
              <w:top w:val="nil"/>
              <w:left w:val="nil"/>
              <w:bottom w:val="nil"/>
              <w:right w:val="nil"/>
              <w:tl2br w:val="nil"/>
              <w:tr2bl w:val="nil"/>
            </w:tcBorders>
          </w:tcPr>
          <w:p w:rsidR="00076A8F" w:rsidRDefault="002E6FFD">
            <w:r>
              <w:t>Capture the World Video Production, photography and video production $10,000 (21st Century LM)</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688" w:type="pct"/>
            <w:gridSpan w:val="3"/>
            <w:tcBorders>
              <w:top w:val="nil"/>
              <w:left w:val="nil"/>
              <w:bottom w:val="nil"/>
              <w:right w:val="nil"/>
              <w:tl2br w:val="nil"/>
              <w:tr2bl w:val="nil"/>
            </w:tcBorders>
          </w:tcPr>
          <w:p w:rsidR="00076A8F" w:rsidRDefault="002E6FFD">
            <w:pPr>
              <w:jc w:val="right"/>
            </w:pPr>
            <w:r>
              <w:t>3.</w:t>
            </w:r>
          </w:p>
        </w:tc>
        <w:tc>
          <w:tcPr>
            <w:tcW w:w="4208" w:type="pct"/>
            <w:gridSpan w:val="2"/>
            <w:tcBorders>
              <w:top w:val="nil"/>
              <w:left w:val="nil"/>
              <w:bottom w:val="nil"/>
              <w:right w:val="nil"/>
              <w:tl2br w:val="nil"/>
              <w:tr2bl w:val="nil"/>
            </w:tcBorders>
          </w:tcPr>
          <w:p w:rsidR="00076A8F" w:rsidRDefault="002E6FFD">
            <w:r>
              <w:t>Developing Minds, chess instruction, $10,000 (21st Century LM)</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688" w:type="pct"/>
            <w:gridSpan w:val="3"/>
            <w:tcBorders>
              <w:top w:val="nil"/>
              <w:left w:val="nil"/>
              <w:bottom w:val="nil"/>
              <w:right w:val="nil"/>
              <w:tl2br w:val="nil"/>
              <w:tr2bl w:val="nil"/>
            </w:tcBorders>
          </w:tcPr>
          <w:p w:rsidR="00076A8F" w:rsidRDefault="002E6FFD">
            <w:pPr>
              <w:jc w:val="right"/>
            </w:pPr>
            <w:r>
              <w:t>4.</w:t>
            </w:r>
          </w:p>
        </w:tc>
        <w:tc>
          <w:tcPr>
            <w:tcW w:w="4208" w:type="pct"/>
            <w:gridSpan w:val="2"/>
            <w:tcBorders>
              <w:top w:val="nil"/>
              <w:left w:val="nil"/>
              <w:bottom w:val="nil"/>
              <w:right w:val="nil"/>
              <w:tl2br w:val="nil"/>
              <w:tr2bl w:val="nil"/>
            </w:tcBorders>
          </w:tcPr>
          <w:p w:rsidR="00076A8F" w:rsidRDefault="002E6FFD">
            <w:r>
              <w:t>Evaluative Research and Systemic Designs, program evaluation, $12,000 (21st Century LM)</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688" w:type="pct"/>
            <w:gridSpan w:val="3"/>
            <w:tcBorders>
              <w:top w:val="nil"/>
              <w:left w:val="nil"/>
              <w:bottom w:val="nil"/>
              <w:right w:val="nil"/>
              <w:tl2br w:val="nil"/>
              <w:tr2bl w:val="nil"/>
            </w:tcBorders>
          </w:tcPr>
          <w:p w:rsidR="00076A8F" w:rsidRDefault="002E6FFD">
            <w:pPr>
              <w:jc w:val="right"/>
            </w:pPr>
            <w:r>
              <w:t>5.</w:t>
            </w:r>
          </w:p>
        </w:tc>
        <w:tc>
          <w:tcPr>
            <w:tcW w:w="4208" w:type="pct"/>
            <w:gridSpan w:val="2"/>
            <w:tcBorders>
              <w:top w:val="nil"/>
              <w:left w:val="nil"/>
              <w:bottom w:val="nil"/>
              <w:right w:val="nil"/>
              <w:tl2br w:val="nil"/>
              <w:tr2bl w:val="nil"/>
            </w:tcBorders>
          </w:tcPr>
          <w:p w:rsidR="00076A8F" w:rsidRDefault="002E6FFD">
            <w:r>
              <w:t>Golf Scholars, golf instruction $5,000 (21st Century LM)</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688" w:type="pct"/>
            <w:gridSpan w:val="3"/>
            <w:tcBorders>
              <w:top w:val="nil"/>
              <w:left w:val="nil"/>
              <w:bottom w:val="nil"/>
              <w:right w:val="nil"/>
              <w:tl2br w:val="nil"/>
              <w:tr2bl w:val="nil"/>
            </w:tcBorders>
          </w:tcPr>
          <w:p w:rsidR="00076A8F" w:rsidRDefault="002E6FFD">
            <w:pPr>
              <w:jc w:val="right"/>
            </w:pPr>
            <w:r>
              <w:t>6.</w:t>
            </w:r>
          </w:p>
        </w:tc>
        <w:tc>
          <w:tcPr>
            <w:tcW w:w="4208" w:type="pct"/>
            <w:gridSpan w:val="2"/>
            <w:tcBorders>
              <w:top w:val="nil"/>
              <w:left w:val="nil"/>
              <w:bottom w:val="nil"/>
              <w:right w:val="nil"/>
              <w:tl2br w:val="nil"/>
              <w:tr2bl w:val="nil"/>
            </w:tcBorders>
          </w:tcPr>
          <w:p w:rsidR="00076A8F" w:rsidRDefault="002E6FFD">
            <w:r>
              <w:t>K.B. Meals Bus, evening meals for 21st Century participants, $0 No Cost (21st Century LM)</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688" w:type="pct"/>
            <w:gridSpan w:val="3"/>
            <w:tcBorders>
              <w:top w:val="nil"/>
              <w:left w:val="nil"/>
              <w:bottom w:val="nil"/>
              <w:right w:val="nil"/>
              <w:tl2br w:val="nil"/>
              <w:tr2bl w:val="nil"/>
            </w:tcBorders>
          </w:tcPr>
          <w:p w:rsidR="00076A8F" w:rsidRDefault="002E6FFD">
            <w:pPr>
              <w:jc w:val="right"/>
            </w:pPr>
            <w:r>
              <w:t>7.</w:t>
            </w:r>
          </w:p>
        </w:tc>
        <w:tc>
          <w:tcPr>
            <w:tcW w:w="4208" w:type="pct"/>
            <w:gridSpan w:val="2"/>
            <w:tcBorders>
              <w:top w:val="nil"/>
              <w:left w:val="nil"/>
              <w:bottom w:val="nil"/>
              <w:right w:val="nil"/>
              <w:tl2br w:val="nil"/>
              <w:tr2bl w:val="nil"/>
            </w:tcBorders>
          </w:tcPr>
          <w:p w:rsidR="00076A8F" w:rsidRDefault="002E6FFD">
            <w:r>
              <w:t>Soaring with Eagles, recreational, culinary arts, cosmetic art, and studies, $205,000 (21st Century LM)</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688" w:type="pct"/>
            <w:gridSpan w:val="3"/>
            <w:tcBorders>
              <w:top w:val="nil"/>
              <w:left w:val="nil"/>
              <w:bottom w:val="nil"/>
              <w:right w:val="nil"/>
              <w:tl2br w:val="nil"/>
              <w:tr2bl w:val="nil"/>
            </w:tcBorders>
          </w:tcPr>
          <w:p w:rsidR="00076A8F" w:rsidRDefault="002E6FFD">
            <w:pPr>
              <w:jc w:val="right"/>
            </w:pPr>
            <w:r>
              <w:t>8.</w:t>
            </w:r>
          </w:p>
        </w:tc>
        <w:tc>
          <w:tcPr>
            <w:tcW w:w="4208" w:type="pct"/>
            <w:gridSpan w:val="2"/>
            <w:tcBorders>
              <w:top w:val="nil"/>
              <w:left w:val="nil"/>
              <w:bottom w:val="nil"/>
              <w:right w:val="nil"/>
              <w:tl2br w:val="nil"/>
              <w:tr2bl w:val="nil"/>
            </w:tcBorders>
          </w:tcPr>
          <w:p w:rsidR="00076A8F" w:rsidRDefault="002E6FFD">
            <w:r>
              <w:t>Sports for Learning (Coast 2 Coast), soccer instruction, $15,000 (21st Century LM)</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688" w:type="pct"/>
            <w:gridSpan w:val="3"/>
            <w:tcBorders>
              <w:top w:val="nil"/>
              <w:left w:val="nil"/>
              <w:bottom w:val="nil"/>
              <w:right w:val="nil"/>
              <w:tl2br w:val="nil"/>
              <w:tr2bl w:val="nil"/>
            </w:tcBorders>
          </w:tcPr>
          <w:p w:rsidR="00076A8F" w:rsidRDefault="002E6FFD">
            <w:pPr>
              <w:jc w:val="right"/>
            </w:pPr>
            <w:r>
              <w:t>9.</w:t>
            </w:r>
          </w:p>
        </w:tc>
        <w:tc>
          <w:tcPr>
            <w:tcW w:w="4208" w:type="pct"/>
            <w:gridSpan w:val="2"/>
            <w:tcBorders>
              <w:top w:val="nil"/>
              <w:left w:val="nil"/>
              <w:bottom w:val="nil"/>
              <w:right w:val="nil"/>
              <w:tl2br w:val="nil"/>
              <w:tr2bl w:val="nil"/>
            </w:tcBorders>
          </w:tcPr>
          <w:p w:rsidR="00076A8F" w:rsidRDefault="002E6FFD">
            <w:r>
              <w:t>Youth Alternative Media Organization, music and multimedia instruction, $40,000 (21st Century LM)</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688" w:type="pct"/>
            <w:gridSpan w:val="3"/>
            <w:tcBorders>
              <w:top w:val="nil"/>
              <w:left w:val="nil"/>
              <w:bottom w:val="nil"/>
              <w:right w:val="nil"/>
              <w:tl2br w:val="nil"/>
              <w:tr2bl w:val="nil"/>
            </w:tcBorders>
          </w:tcPr>
          <w:p w:rsidR="00076A8F" w:rsidRDefault="002E6FFD">
            <w:pPr>
              <w:jc w:val="right"/>
            </w:pPr>
            <w:r>
              <w:t>10.</w:t>
            </w:r>
          </w:p>
        </w:tc>
        <w:tc>
          <w:tcPr>
            <w:tcW w:w="4208" w:type="pct"/>
            <w:gridSpan w:val="2"/>
            <w:tcBorders>
              <w:top w:val="nil"/>
              <w:left w:val="nil"/>
              <w:bottom w:val="nil"/>
              <w:right w:val="nil"/>
              <w:tl2br w:val="nil"/>
              <w:tr2bl w:val="nil"/>
            </w:tcBorders>
          </w:tcPr>
          <w:p w:rsidR="00076A8F" w:rsidRDefault="002E6FFD">
            <w:r>
              <w:t>Southern Regional Education Board, High Schools that Work, $32,725 (Title 1 General Fund)</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688" w:type="pct"/>
            <w:gridSpan w:val="3"/>
            <w:tcBorders>
              <w:top w:val="nil"/>
              <w:left w:val="nil"/>
              <w:bottom w:val="nil"/>
              <w:right w:val="nil"/>
              <w:tl2br w:val="nil"/>
              <w:tr2bl w:val="nil"/>
            </w:tcBorders>
          </w:tcPr>
          <w:p w:rsidR="00076A8F" w:rsidRDefault="002E6FFD">
            <w:pPr>
              <w:jc w:val="right"/>
            </w:pPr>
            <w:r>
              <w:t>11.</w:t>
            </w:r>
          </w:p>
        </w:tc>
        <w:tc>
          <w:tcPr>
            <w:tcW w:w="4208" w:type="pct"/>
            <w:gridSpan w:val="2"/>
            <w:tcBorders>
              <w:top w:val="nil"/>
              <w:left w:val="nil"/>
              <w:bottom w:val="nil"/>
              <w:right w:val="nil"/>
              <w:tl2br w:val="nil"/>
              <w:tr2bl w:val="nil"/>
            </w:tcBorders>
          </w:tcPr>
          <w:p w:rsidR="00076A8F" w:rsidRDefault="002E6FFD">
            <w:r>
              <w:t>Edgenuity, Inc., $86,060 (Title I and General Fund)</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479" w:type="pct"/>
            <w:gridSpan w:val="2"/>
            <w:tcBorders>
              <w:top w:val="nil"/>
              <w:left w:val="nil"/>
              <w:bottom w:val="nil"/>
              <w:right w:val="nil"/>
              <w:tl2br w:val="nil"/>
              <w:tr2bl w:val="nil"/>
            </w:tcBorders>
          </w:tcPr>
          <w:p w:rsidR="00076A8F" w:rsidRDefault="002E6FFD">
            <w:pPr>
              <w:jc w:val="right"/>
            </w:pPr>
            <w:r>
              <w:t>N.</w:t>
            </w:r>
          </w:p>
        </w:tc>
        <w:tc>
          <w:tcPr>
            <w:tcW w:w="4417" w:type="pct"/>
            <w:gridSpan w:val="3"/>
            <w:tcBorders>
              <w:top w:val="nil"/>
              <w:left w:val="nil"/>
              <w:bottom w:val="nil"/>
              <w:right w:val="nil"/>
              <w:tl2br w:val="nil"/>
              <w:tr2bl w:val="nil"/>
            </w:tcBorders>
          </w:tcPr>
          <w:p w:rsidR="00FE5591" w:rsidRDefault="002E6FFD">
            <w:r>
              <w:t>Review New Contracts Requiring Board Approval</w:t>
            </w:r>
          </w:p>
          <w:p w:rsidR="00AE6378" w:rsidRDefault="00AE6378"/>
          <w:p w:rsidR="00AE6378" w:rsidRPr="006958A7" w:rsidRDefault="00AE6378" w:rsidP="00AE6378">
            <w:pPr>
              <w:rPr>
                <w:i/>
                <w:iCs/>
              </w:rPr>
            </w:pPr>
            <w:r w:rsidRPr="006958A7">
              <w:rPr>
                <w:i/>
                <w:iCs/>
              </w:rPr>
              <w:t xml:space="preserve">Mrs. Margaret Lee, Assistant Superintendent for Business &amp; Operations, </w:t>
            </w:r>
            <w:r>
              <w:rPr>
                <w:i/>
                <w:iCs/>
              </w:rPr>
              <w:t xml:space="preserve">explained that the District has experienced a lack of applicants for open positions and therefor has no other option than to work with contracting companies to fil the staffing needs. Mrs. Lee </w:t>
            </w:r>
            <w:r w:rsidRPr="006958A7">
              <w:rPr>
                <w:i/>
                <w:iCs/>
              </w:rPr>
              <w:t>reviewed the following</w:t>
            </w:r>
            <w:r>
              <w:rPr>
                <w:i/>
                <w:iCs/>
              </w:rPr>
              <w:t xml:space="preserve"> new</w:t>
            </w:r>
            <w:r w:rsidRPr="006958A7">
              <w:rPr>
                <w:i/>
                <w:iCs/>
              </w:rPr>
              <w:t xml:space="preserve"> contracts for approval:</w:t>
            </w:r>
          </w:p>
          <w:p w:rsidR="00AE6378" w:rsidRDefault="00AE6378"/>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688" w:type="pct"/>
            <w:gridSpan w:val="3"/>
            <w:tcBorders>
              <w:top w:val="nil"/>
              <w:left w:val="nil"/>
              <w:bottom w:val="nil"/>
              <w:right w:val="nil"/>
              <w:tl2br w:val="nil"/>
              <w:tr2bl w:val="nil"/>
            </w:tcBorders>
          </w:tcPr>
          <w:p w:rsidR="00076A8F" w:rsidRDefault="002E6FFD">
            <w:pPr>
              <w:jc w:val="right"/>
            </w:pPr>
            <w:r>
              <w:t>1.</w:t>
            </w:r>
          </w:p>
        </w:tc>
        <w:tc>
          <w:tcPr>
            <w:tcW w:w="4208" w:type="pct"/>
            <w:gridSpan w:val="2"/>
            <w:tcBorders>
              <w:top w:val="nil"/>
              <w:left w:val="nil"/>
              <w:bottom w:val="nil"/>
              <w:right w:val="nil"/>
              <w:tl2br w:val="nil"/>
              <w:tr2bl w:val="nil"/>
            </w:tcBorders>
          </w:tcPr>
          <w:p w:rsidR="00FE5591" w:rsidRDefault="002E6FFD">
            <w:r>
              <w:t>Stepping Stones, Speech Language Pathologist</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688" w:type="pct"/>
            <w:gridSpan w:val="3"/>
            <w:tcBorders>
              <w:top w:val="nil"/>
              <w:left w:val="nil"/>
              <w:bottom w:val="nil"/>
              <w:right w:val="nil"/>
              <w:tl2br w:val="nil"/>
              <w:tr2bl w:val="nil"/>
            </w:tcBorders>
          </w:tcPr>
          <w:p w:rsidR="00076A8F" w:rsidRDefault="002E6FFD">
            <w:pPr>
              <w:jc w:val="right"/>
            </w:pPr>
            <w:r>
              <w:t>2.</w:t>
            </w:r>
          </w:p>
        </w:tc>
        <w:tc>
          <w:tcPr>
            <w:tcW w:w="4208" w:type="pct"/>
            <w:gridSpan w:val="2"/>
            <w:tcBorders>
              <w:top w:val="nil"/>
              <w:left w:val="nil"/>
              <w:bottom w:val="nil"/>
              <w:right w:val="nil"/>
              <w:tl2br w:val="nil"/>
              <w:tr2bl w:val="nil"/>
            </w:tcBorders>
          </w:tcPr>
          <w:p w:rsidR="00076A8F" w:rsidRDefault="002E6FFD">
            <w:r>
              <w:t>Clinical Communications, Educational Diagnostician</w:t>
            </w:r>
          </w:p>
          <w:p w:rsidR="00AE6378" w:rsidRDefault="00AE6378"/>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479" w:type="pct"/>
            <w:gridSpan w:val="2"/>
            <w:tcBorders>
              <w:top w:val="nil"/>
              <w:left w:val="nil"/>
              <w:bottom w:val="nil"/>
              <w:right w:val="nil"/>
              <w:tl2br w:val="nil"/>
              <w:tr2bl w:val="nil"/>
            </w:tcBorders>
          </w:tcPr>
          <w:p w:rsidR="00076A8F" w:rsidRDefault="002E6FFD">
            <w:pPr>
              <w:jc w:val="right"/>
            </w:pPr>
            <w:r>
              <w:t>O.</w:t>
            </w:r>
          </w:p>
        </w:tc>
        <w:tc>
          <w:tcPr>
            <w:tcW w:w="4417" w:type="pct"/>
            <w:gridSpan w:val="3"/>
            <w:tcBorders>
              <w:top w:val="nil"/>
              <w:left w:val="nil"/>
              <w:bottom w:val="nil"/>
              <w:right w:val="nil"/>
              <w:tl2br w:val="nil"/>
              <w:tr2bl w:val="nil"/>
            </w:tcBorders>
          </w:tcPr>
          <w:p w:rsidR="00076A8F" w:rsidRDefault="002E6FFD">
            <w:r>
              <w:t>Review Bids and Proposals</w:t>
            </w:r>
          </w:p>
          <w:p w:rsidR="00677843" w:rsidRDefault="00677843"/>
          <w:p w:rsidR="00677843" w:rsidRPr="006958A7" w:rsidRDefault="00677843" w:rsidP="00677843">
            <w:pPr>
              <w:rPr>
                <w:i/>
                <w:iCs/>
              </w:rPr>
            </w:pPr>
            <w:r w:rsidRPr="006958A7">
              <w:rPr>
                <w:i/>
                <w:iCs/>
              </w:rPr>
              <w:t>Mrs. Margaret Lee, Assistant Superintendent for Business &amp; Operations, presented the following Bids:</w:t>
            </w:r>
          </w:p>
          <w:p w:rsidR="00677843" w:rsidRDefault="00677843"/>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688" w:type="pct"/>
            <w:gridSpan w:val="3"/>
            <w:tcBorders>
              <w:top w:val="nil"/>
              <w:left w:val="nil"/>
              <w:bottom w:val="nil"/>
              <w:right w:val="nil"/>
              <w:tl2br w:val="nil"/>
              <w:tr2bl w:val="nil"/>
            </w:tcBorders>
          </w:tcPr>
          <w:p w:rsidR="00076A8F" w:rsidRDefault="002E6FFD">
            <w:pPr>
              <w:jc w:val="right"/>
            </w:pPr>
            <w:r>
              <w:t>1.</w:t>
            </w:r>
          </w:p>
        </w:tc>
        <w:tc>
          <w:tcPr>
            <w:tcW w:w="4208" w:type="pct"/>
            <w:gridSpan w:val="2"/>
            <w:tcBorders>
              <w:top w:val="nil"/>
              <w:left w:val="nil"/>
              <w:bottom w:val="nil"/>
              <w:right w:val="nil"/>
              <w:tl2br w:val="nil"/>
              <w:tr2bl w:val="nil"/>
            </w:tcBorders>
          </w:tcPr>
          <w:p w:rsidR="00076A8F" w:rsidRDefault="002E6FFD">
            <w:r>
              <w:t>BID 28-07R  - MISC SIGNS</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688" w:type="pct"/>
            <w:gridSpan w:val="3"/>
            <w:tcBorders>
              <w:top w:val="nil"/>
              <w:left w:val="nil"/>
              <w:bottom w:val="nil"/>
              <w:right w:val="nil"/>
              <w:tl2br w:val="nil"/>
              <w:tr2bl w:val="nil"/>
            </w:tcBorders>
          </w:tcPr>
          <w:p w:rsidR="00076A8F" w:rsidRDefault="002E6FFD">
            <w:pPr>
              <w:jc w:val="right"/>
            </w:pPr>
            <w:r>
              <w:t>2.</w:t>
            </w:r>
          </w:p>
        </w:tc>
        <w:tc>
          <w:tcPr>
            <w:tcW w:w="4208" w:type="pct"/>
            <w:gridSpan w:val="2"/>
            <w:tcBorders>
              <w:top w:val="nil"/>
              <w:left w:val="nil"/>
              <w:bottom w:val="nil"/>
              <w:right w:val="nil"/>
              <w:tl2br w:val="nil"/>
              <w:tr2bl w:val="nil"/>
            </w:tcBorders>
          </w:tcPr>
          <w:p w:rsidR="00076A8F" w:rsidRDefault="002E6FFD">
            <w:r>
              <w:t>BID 28-15  - FLOOR MATERIALS</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688" w:type="pct"/>
            <w:gridSpan w:val="3"/>
            <w:tcBorders>
              <w:top w:val="nil"/>
              <w:left w:val="nil"/>
              <w:bottom w:val="nil"/>
              <w:right w:val="nil"/>
              <w:tl2br w:val="nil"/>
              <w:tr2bl w:val="nil"/>
            </w:tcBorders>
          </w:tcPr>
          <w:p w:rsidR="00076A8F" w:rsidRDefault="002E6FFD">
            <w:pPr>
              <w:jc w:val="right"/>
            </w:pPr>
            <w:r>
              <w:lastRenderedPageBreak/>
              <w:t>3.</w:t>
            </w:r>
          </w:p>
        </w:tc>
        <w:tc>
          <w:tcPr>
            <w:tcW w:w="4208" w:type="pct"/>
            <w:gridSpan w:val="2"/>
            <w:tcBorders>
              <w:top w:val="nil"/>
              <w:left w:val="nil"/>
              <w:bottom w:val="nil"/>
              <w:right w:val="nil"/>
              <w:tl2br w:val="nil"/>
              <w:tr2bl w:val="nil"/>
            </w:tcBorders>
          </w:tcPr>
          <w:p w:rsidR="00076A8F" w:rsidRDefault="002E6FFD">
            <w:r>
              <w:t>BID 28-16  - MISC HVAC SUPPLIES</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688" w:type="pct"/>
            <w:gridSpan w:val="3"/>
            <w:tcBorders>
              <w:top w:val="nil"/>
              <w:left w:val="nil"/>
              <w:bottom w:val="nil"/>
              <w:right w:val="nil"/>
              <w:tl2br w:val="nil"/>
              <w:tr2bl w:val="nil"/>
            </w:tcBorders>
          </w:tcPr>
          <w:p w:rsidR="00076A8F" w:rsidRDefault="002E6FFD">
            <w:pPr>
              <w:jc w:val="right"/>
            </w:pPr>
            <w:r>
              <w:t>4.</w:t>
            </w:r>
          </w:p>
        </w:tc>
        <w:tc>
          <w:tcPr>
            <w:tcW w:w="4208" w:type="pct"/>
            <w:gridSpan w:val="2"/>
            <w:tcBorders>
              <w:top w:val="nil"/>
              <w:left w:val="nil"/>
              <w:bottom w:val="nil"/>
              <w:right w:val="nil"/>
              <w:tl2br w:val="nil"/>
              <w:tr2bl w:val="nil"/>
            </w:tcBorders>
          </w:tcPr>
          <w:p w:rsidR="00076A8F" w:rsidRDefault="002E6FFD">
            <w:r>
              <w:t>BID 28-17  - TOOL &amp; EQUIPMENT RENTALS</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688" w:type="pct"/>
            <w:gridSpan w:val="3"/>
            <w:tcBorders>
              <w:top w:val="nil"/>
              <w:left w:val="nil"/>
              <w:bottom w:val="nil"/>
              <w:right w:val="nil"/>
              <w:tl2br w:val="nil"/>
              <w:tr2bl w:val="nil"/>
            </w:tcBorders>
          </w:tcPr>
          <w:p w:rsidR="00076A8F" w:rsidRDefault="002E6FFD">
            <w:pPr>
              <w:jc w:val="right"/>
            </w:pPr>
            <w:r>
              <w:t>5.</w:t>
            </w:r>
          </w:p>
        </w:tc>
        <w:tc>
          <w:tcPr>
            <w:tcW w:w="4208" w:type="pct"/>
            <w:gridSpan w:val="2"/>
            <w:tcBorders>
              <w:top w:val="nil"/>
              <w:left w:val="nil"/>
              <w:bottom w:val="nil"/>
              <w:right w:val="nil"/>
              <w:tl2br w:val="nil"/>
              <w:tr2bl w:val="nil"/>
            </w:tcBorders>
          </w:tcPr>
          <w:p w:rsidR="00076A8F" w:rsidRDefault="002E6FFD">
            <w:r>
              <w:t>BID 28-19  - CARPENTRY</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688" w:type="pct"/>
            <w:gridSpan w:val="3"/>
            <w:tcBorders>
              <w:top w:val="nil"/>
              <w:left w:val="nil"/>
              <w:bottom w:val="nil"/>
              <w:right w:val="nil"/>
              <w:tl2br w:val="nil"/>
              <w:tr2bl w:val="nil"/>
            </w:tcBorders>
          </w:tcPr>
          <w:p w:rsidR="00076A8F" w:rsidRDefault="002E6FFD">
            <w:pPr>
              <w:jc w:val="right"/>
            </w:pPr>
            <w:r>
              <w:t>6.</w:t>
            </w:r>
          </w:p>
        </w:tc>
        <w:tc>
          <w:tcPr>
            <w:tcW w:w="4208" w:type="pct"/>
            <w:gridSpan w:val="2"/>
            <w:tcBorders>
              <w:top w:val="nil"/>
              <w:left w:val="nil"/>
              <w:bottom w:val="nil"/>
              <w:right w:val="nil"/>
              <w:tl2br w:val="nil"/>
              <w:tr2bl w:val="nil"/>
            </w:tcBorders>
          </w:tcPr>
          <w:p w:rsidR="00076A8F" w:rsidRDefault="002E6FFD">
            <w:r>
              <w:t>BID 28-20  - BUS PARTS</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688" w:type="pct"/>
            <w:gridSpan w:val="3"/>
            <w:tcBorders>
              <w:top w:val="nil"/>
              <w:left w:val="nil"/>
              <w:bottom w:val="nil"/>
              <w:right w:val="nil"/>
              <w:tl2br w:val="nil"/>
              <w:tr2bl w:val="nil"/>
            </w:tcBorders>
          </w:tcPr>
          <w:p w:rsidR="00076A8F" w:rsidRDefault="002E6FFD">
            <w:pPr>
              <w:jc w:val="right"/>
            </w:pPr>
            <w:r>
              <w:t>7.</w:t>
            </w:r>
          </w:p>
        </w:tc>
        <w:tc>
          <w:tcPr>
            <w:tcW w:w="4208" w:type="pct"/>
            <w:gridSpan w:val="2"/>
            <w:tcBorders>
              <w:top w:val="nil"/>
              <w:left w:val="nil"/>
              <w:bottom w:val="nil"/>
              <w:right w:val="nil"/>
              <w:tl2br w:val="nil"/>
              <w:tr2bl w:val="nil"/>
            </w:tcBorders>
          </w:tcPr>
          <w:p w:rsidR="00076A8F" w:rsidRDefault="002E6FFD">
            <w:r>
              <w:t>BID 28-21  - TIRES</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688" w:type="pct"/>
            <w:gridSpan w:val="3"/>
            <w:tcBorders>
              <w:top w:val="nil"/>
              <w:left w:val="nil"/>
              <w:bottom w:val="nil"/>
              <w:right w:val="nil"/>
              <w:tl2br w:val="nil"/>
              <w:tr2bl w:val="nil"/>
            </w:tcBorders>
          </w:tcPr>
          <w:p w:rsidR="00076A8F" w:rsidRDefault="002E6FFD">
            <w:pPr>
              <w:jc w:val="right"/>
            </w:pPr>
            <w:r>
              <w:t>8.</w:t>
            </w:r>
          </w:p>
        </w:tc>
        <w:tc>
          <w:tcPr>
            <w:tcW w:w="4208" w:type="pct"/>
            <w:gridSpan w:val="2"/>
            <w:tcBorders>
              <w:top w:val="nil"/>
              <w:left w:val="nil"/>
              <w:bottom w:val="nil"/>
              <w:right w:val="nil"/>
              <w:tl2br w:val="nil"/>
              <w:tr2bl w:val="nil"/>
            </w:tcBorders>
          </w:tcPr>
          <w:p w:rsidR="00076A8F" w:rsidRDefault="002E6FFD">
            <w:r>
              <w:t>BID 28-22  - ELECTRICAL SUPPLY</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688" w:type="pct"/>
            <w:gridSpan w:val="3"/>
            <w:tcBorders>
              <w:top w:val="nil"/>
              <w:left w:val="nil"/>
              <w:bottom w:val="nil"/>
              <w:right w:val="nil"/>
              <w:tl2br w:val="nil"/>
              <w:tr2bl w:val="nil"/>
            </w:tcBorders>
          </w:tcPr>
          <w:p w:rsidR="00076A8F" w:rsidRDefault="002E6FFD">
            <w:pPr>
              <w:jc w:val="right"/>
            </w:pPr>
            <w:r>
              <w:t>9.</w:t>
            </w:r>
          </w:p>
        </w:tc>
        <w:tc>
          <w:tcPr>
            <w:tcW w:w="4208" w:type="pct"/>
            <w:gridSpan w:val="2"/>
            <w:tcBorders>
              <w:top w:val="nil"/>
              <w:left w:val="nil"/>
              <w:bottom w:val="nil"/>
              <w:right w:val="nil"/>
              <w:tl2br w:val="nil"/>
              <w:tr2bl w:val="nil"/>
            </w:tcBorders>
          </w:tcPr>
          <w:p w:rsidR="00076A8F" w:rsidRDefault="002E6FFD">
            <w:r>
              <w:t>BID 28-23  - GAS &amp; DIESEL</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688" w:type="pct"/>
            <w:gridSpan w:val="3"/>
            <w:tcBorders>
              <w:top w:val="nil"/>
              <w:left w:val="nil"/>
              <w:bottom w:val="nil"/>
              <w:right w:val="nil"/>
              <w:tl2br w:val="nil"/>
              <w:tr2bl w:val="nil"/>
            </w:tcBorders>
          </w:tcPr>
          <w:p w:rsidR="00076A8F" w:rsidRDefault="002E6FFD">
            <w:pPr>
              <w:jc w:val="right"/>
            </w:pPr>
            <w:r>
              <w:t>10.</w:t>
            </w:r>
          </w:p>
        </w:tc>
        <w:tc>
          <w:tcPr>
            <w:tcW w:w="4208" w:type="pct"/>
            <w:gridSpan w:val="2"/>
            <w:tcBorders>
              <w:top w:val="nil"/>
              <w:left w:val="nil"/>
              <w:bottom w:val="nil"/>
              <w:right w:val="nil"/>
              <w:tl2br w:val="nil"/>
              <w:tr2bl w:val="nil"/>
            </w:tcBorders>
          </w:tcPr>
          <w:p w:rsidR="00076A8F" w:rsidRDefault="002E6FFD">
            <w:r>
              <w:t>BID 28-24  - BACKFLOW &amp; VENT HOOD INSPECTIONS</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688" w:type="pct"/>
            <w:gridSpan w:val="3"/>
            <w:tcBorders>
              <w:top w:val="nil"/>
              <w:left w:val="nil"/>
              <w:bottom w:val="nil"/>
              <w:right w:val="nil"/>
              <w:tl2br w:val="nil"/>
              <w:tr2bl w:val="nil"/>
            </w:tcBorders>
          </w:tcPr>
          <w:p w:rsidR="00076A8F" w:rsidRDefault="002E6FFD">
            <w:pPr>
              <w:jc w:val="right"/>
            </w:pPr>
            <w:r>
              <w:t>11.</w:t>
            </w:r>
          </w:p>
        </w:tc>
        <w:tc>
          <w:tcPr>
            <w:tcW w:w="4208" w:type="pct"/>
            <w:gridSpan w:val="2"/>
            <w:tcBorders>
              <w:top w:val="nil"/>
              <w:left w:val="nil"/>
              <w:bottom w:val="nil"/>
              <w:right w:val="nil"/>
              <w:tl2br w:val="nil"/>
              <w:tr2bl w:val="nil"/>
            </w:tcBorders>
          </w:tcPr>
          <w:p w:rsidR="00076A8F" w:rsidRDefault="002E6FFD">
            <w:r>
              <w:t>BID 28-25  - ELEVATOR &amp; WHEELCHAIR LIFT MAINTENANCE</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688" w:type="pct"/>
            <w:gridSpan w:val="3"/>
            <w:tcBorders>
              <w:top w:val="nil"/>
              <w:left w:val="nil"/>
              <w:bottom w:val="nil"/>
              <w:right w:val="nil"/>
              <w:tl2br w:val="nil"/>
              <w:tr2bl w:val="nil"/>
            </w:tcBorders>
          </w:tcPr>
          <w:p w:rsidR="00076A8F" w:rsidRDefault="002E6FFD">
            <w:pPr>
              <w:jc w:val="right"/>
            </w:pPr>
            <w:r>
              <w:t>12.</w:t>
            </w:r>
          </w:p>
        </w:tc>
        <w:tc>
          <w:tcPr>
            <w:tcW w:w="4208" w:type="pct"/>
            <w:gridSpan w:val="2"/>
            <w:tcBorders>
              <w:top w:val="nil"/>
              <w:left w:val="nil"/>
              <w:bottom w:val="nil"/>
              <w:right w:val="nil"/>
              <w:tl2br w:val="nil"/>
              <w:tr2bl w:val="nil"/>
            </w:tcBorders>
          </w:tcPr>
          <w:p w:rsidR="00076A8F" w:rsidRDefault="002E6FFD">
            <w:r>
              <w:t>BID 28-26  - MEALS FOR DISTRICT ACTIVITIES &amp; BANQUETS</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688" w:type="pct"/>
            <w:gridSpan w:val="3"/>
            <w:tcBorders>
              <w:top w:val="nil"/>
              <w:left w:val="nil"/>
              <w:bottom w:val="nil"/>
              <w:right w:val="nil"/>
              <w:tl2br w:val="nil"/>
              <w:tr2bl w:val="nil"/>
            </w:tcBorders>
          </w:tcPr>
          <w:p w:rsidR="00076A8F" w:rsidRDefault="002E6FFD">
            <w:pPr>
              <w:jc w:val="right"/>
            </w:pPr>
            <w:r>
              <w:t>13.</w:t>
            </w:r>
          </w:p>
        </w:tc>
        <w:tc>
          <w:tcPr>
            <w:tcW w:w="4208" w:type="pct"/>
            <w:gridSpan w:val="2"/>
            <w:tcBorders>
              <w:top w:val="nil"/>
              <w:left w:val="nil"/>
              <w:bottom w:val="nil"/>
              <w:right w:val="nil"/>
              <w:tl2br w:val="nil"/>
              <w:tr2bl w:val="nil"/>
            </w:tcBorders>
          </w:tcPr>
          <w:p w:rsidR="00076A8F" w:rsidRDefault="002E6FFD">
            <w:r>
              <w:t>BID 28-27  - FINE ARTS</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479" w:type="pct"/>
            <w:gridSpan w:val="2"/>
            <w:tcBorders>
              <w:top w:val="nil"/>
              <w:left w:val="nil"/>
              <w:bottom w:val="nil"/>
              <w:right w:val="nil"/>
              <w:tl2br w:val="nil"/>
              <w:tr2bl w:val="nil"/>
            </w:tcBorders>
          </w:tcPr>
          <w:p w:rsidR="00076A8F" w:rsidRDefault="002E6FFD">
            <w:pPr>
              <w:jc w:val="right"/>
            </w:pPr>
            <w:r>
              <w:t>P.</w:t>
            </w:r>
          </w:p>
        </w:tc>
        <w:tc>
          <w:tcPr>
            <w:tcW w:w="4417" w:type="pct"/>
            <w:gridSpan w:val="3"/>
            <w:tcBorders>
              <w:top w:val="nil"/>
              <w:left w:val="nil"/>
              <w:bottom w:val="nil"/>
              <w:right w:val="nil"/>
              <w:tl2br w:val="nil"/>
              <w:tr2bl w:val="nil"/>
            </w:tcBorders>
          </w:tcPr>
          <w:p w:rsidR="00076A8F" w:rsidRDefault="002E6FFD">
            <w:r>
              <w:t>Presentation by Jack Haralson on new construction</w:t>
            </w:r>
          </w:p>
          <w:p w:rsidR="00677843" w:rsidRDefault="00677843"/>
          <w:p w:rsidR="00677843" w:rsidRPr="00727E8D" w:rsidRDefault="00677843" w:rsidP="00677843">
            <w:pPr>
              <w:rPr>
                <w:i/>
              </w:rPr>
            </w:pPr>
            <w:r w:rsidRPr="00727E8D">
              <w:rPr>
                <w:i/>
              </w:rPr>
              <w:t xml:space="preserve">Mr. Jack Haralson, Assistant Director of Maintenance &amp;Operations, reported on the status of current facilities projects. </w:t>
            </w:r>
          </w:p>
          <w:p w:rsidR="00677843" w:rsidRDefault="00677843"/>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479" w:type="pct"/>
            <w:gridSpan w:val="2"/>
            <w:tcBorders>
              <w:top w:val="nil"/>
              <w:left w:val="nil"/>
              <w:bottom w:val="nil"/>
              <w:right w:val="nil"/>
              <w:tl2br w:val="nil"/>
              <w:tr2bl w:val="nil"/>
            </w:tcBorders>
          </w:tcPr>
          <w:p w:rsidR="00076A8F" w:rsidRDefault="002E6FFD">
            <w:pPr>
              <w:jc w:val="right"/>
            </w:pPr>
            <w:r>
              <w:t>Q.</w:t>
            </w:r>
          </w:p>
        </w:tc>
        <w:tc>
          <w:tcPr>
            <w:tcW w:w="4417" w:type="pct"/>
            <w:gridSpan w:val="3"/>
            <w:tcBorders>
              <w:top w:val="nil"/>
              <w:left w:val="nil"/>
              <w:bottom w:val="nil"/>
              <w:right w:val="nil"/>
              <w:tl2br w:val="nil"/>
              <w:tr2bl w:val="nil"/>
            </w:tcBorders>
          </w:tcPr>
          <w:p w:rsidR="00076A8F" w:rsidRDefault="002E6FFD">
            <w:r>
              <w:t>Discuss Trustee appointments to Foundation Board</w:t>
            </w:r>
          </w:p>
          <w:p w:rsidR="00677843" w:rsidRDefault="00677843"/>
          <w:p w:rsidR="00677843" w:rsidRDefault="00677843">
            <w:pPr>
              <w:rPr>
                <w:i/>
                <w:iCs/>
              </w:rPr>
            </w:pPr>
            <w:r w:rsidRPr="006958A7">
              <w:rPr>
                <w:i/>
                <w:iCs/>
              </w:rPr>
              <w:t>Mrs. Margaret Lee, Assistant Superintendent for Business &amp; Operations,</w:t>
            </w:r>
            <w:r w:rsidR="001D6E7C">
              <w:rPr>
                <w:i/>
                <w:iCs/>
              </w:rPr>
              <w:t xml:space="preserve"> reviewed the Trustee appointments to the Foundation Board. The Foundation bylaws outline that two trustee representatives of the TCISD Board of Trustees shall also serve in ex officio capacities with no voting rights on the Foundation Board. These </w:t>
            </w:r>
            <w:proofErr w:type="gramStart"/>
            <w:r w:rsidR="001D6E7C">
              <w:rPr>
                <w:i/>
                <w:iCs/>
              </w:rPr>
              <w:t xml:space="preserve">are </w:t>
            </w:r>
            <w:r w:rsidR="001D6E7C" w:rsidRPr="001F23C1">
              <w:rPr>
                <w:i/>
                <w:iCs/>
                <w:noProof/>
              </w:rPr>
              <w:t>annual</w:t>
            </w:r>
            <w:r w:rsidR="001F23C1">
              <w:rPr>
                <w:i/>
                <w:iCs/>
                <w:noProof/>
              </w:rPr>
              <w:t>ly</w:t>
            </w:r>
            <w:r w:rsidR="001D6E7C">
              <w:rPr>
                <w:i/>
                <w:iCs/>
              </w:rPr>
              <w:t xml:space="preserve"> appointed</w:t>
            </w:r>
            <w:proofErr w:type="gramEnd"/>
            <w:r w:rsidR="001D6E7C">
              <w:rPr>
                <w:i/>
                <w:iCs/>
              </w:rPr>
              <w:t xml:space="preserve"> positons. </w:t>
            </w:r>
            <w:r w:rsidR="00A90C56">
              <w:rPr>
                <w:i/>
                <w:iCs/>
              </w:rPr>
              <w:t xml:space="preserve">Ms. </w:t>
            </w:r>
            <w:r w:rsidR="001D6E7C">
              <w:rPr>
                <w:i/>
                <w:iCs/>
              </w:rPr>
              <w:t xml:space="preserve">Melba Anderson and </w:t>
            </w:r>
            <w:r w:rsidR="00A90C56">
              <w:rPr>
                <w:i/>
                <w:iCs/>
              </w:rPr>
              <w:t xml:space="preserve">Mr. </w:t>
            </w:r>
            <w:r w:rsidR="001D6E7C">
              <w:rPr>
                <w:i/>
                <w:iCs/>
              </w:rPr>
              <w:t>Hal Biery served</w:t>
            </w:r>
            <w:r w:rsidR="00A90C56">
              <w:rPr>
                <w:i/>
                <w:iCs/>
              </w:rPr>
              <w:t xml:space="preserve"> as Trustees</w:t>
            </w:r>
            <w:r w:rsidR="001D6E7C">
              <w:rPr>
                <w:i/>
                <w:iCs/>
              </w:rPr>
              <w:t xml:space="preserve"> on the F</w:t>
            </w:r>
            <w:r w:rsidR="00A90C56">
              <w:rPr>
                <w:i/>
                <w:iCs/>
              </w:rPr>
              <w:t xml:space="preserve">oundation Board for the 2017-18 school year. The Foundation Board has requested that Ms. Anderson and Mr. Biery serve another year. Both Ms. Anderson and Mr. Biery agreed to serve on the Foundation Board for the 2018-19 school year. </w:t>
            </w:r>
          </w:p>
          <w:p w:rsidR="00A90C56" w:rsidRDefault="00A90C56"/>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479" w:type="pct"/>
            <w:gridSpan w:val="2"/>
            <w:tcBorders>
              <w:top w:val="nil"/>
              <w:left w:val="nil"/>
              <w:bottom w:val="nil"/>
              <w:right w:val="nil"/>
              <w:tl2br w:val="nil"/>
              <w:tr2bl w:val="nil"/>
            </w:tcBorders>
          </w:tcPr>
          <w:p w:rsidR="00076A8F" w:rsidRDefault="002E6FFD">
            <w:pPr>
              <w:jc w:val="right"/>
            </w:pPr>
            <w:r>
              <w:t>R.</w:t>
            </w:r>
          </w:p>
        </w:tc>
        <w:tc>
          <w:tcPr>
            <w:tcW w:w="4417" w:type="pct"/>
            <w:gridSpan w:val="3"/>
            <w:tcBorders>
              <w:top w:val="nil"/>
              <w:left w:val="nil"/>
              <w:bottom w:val="nil"/>
              <w:right w:val="nil"/>
              <w:tl2br w:val="nil"/>
              <w:tr2bl w:val="nil"/>
            </w:tcBorders>
          </w:tcPr>
          <w:p w:rsidR="00076A8F" w:rsidRPr="004C5445" w:rsidRDefault="002E6FFD">
            <w:pPr>
              <w:rPr>
                <w:i/>
              </w:rPr>
            </w:pPr>
            <w:r w:rsidRPr="004C5445">
              <w:rPr>
                <w:i/>
              </w:rPr>
              <w:t>Review TASB initiated Policy Update 111 - First Reading</w:t>
            </w:r>
          </w:p>
          <w:p w:rsidR="00A90C56" w:rsidRPr="004C5445" w:rsidRDefault="00A90C56">
            <w:pPr>
              <w:rPr>
                <w:i/>
              </w:rPr>
            </w:pPr>
          </w:p>
          <w:p w:rsidR="003F7958" w:rsidRPr="004C5445" w:rsidRDefault="003F7958" w:rsidP="003F7958">
            <w:pPr>
              <w:adjustRightInd w:val="0"/>
              <w:rPr>
                <w:i/>
              </w:rPr>
            </w:pPr>
            <w:r w:rsidRPr="004C5445">
              <w:rPr>
                <w:i/>
              </w:rPr>
              <w:t xml:space="preserve">Dr. Terri Burchfield, Assistant Superintendent of Support Services, </w:t>
            </w:r>
            <w:r w:rsidR="004C5445" w:rsidRPr="004C5445">
              <w:rPr>
                <w:i/>
              </w:rPr>
              <w:t xml:space="preserve">gave a summary of Board policy changed resulting from TASB Policy Update 111. </w:t>
            </w:r>
          </w:p>
          <w:p w:rsidR="004C5445" w:rsidRPr="004C5445" w:rsidRDefault="004C5445" w:rsidP="003F7958">
            <w:pPr>
              <w:adjustRightInd w:val="0"/>
              <w:rPr>
                <w:i/>
              </w:rPr>
            </w:pPr>
          </w:p>
          <w:p w:rsidR="004C5445" w:rsidRPr="004C5445" w:rsidRDefault="004C5445" w:rsidP="004C5445">
            <w:pPr>
              <w:autoSpaceDE w:val="0"/>
              <w:autoSpaceDN w:val="0"/>
              <w:adjustRightInd w:val="0"/>
              <w:rPr>
                <w:b/>
                <w:bCs/>
                <w:i/>
              </w:rPr>
            </w:pPr>
            <w:r w:rsidRPr="004C5445">
              <w:rPr>
                <w:b/>
                <w:bCs/>
                <w:i/>
              </w:rPr>
              <w:t>BBD(LOCAL): BOARD MEMBERS - TRAINING AND ORIENTATION</w:t>
            </w:r>
          </w:p>
          <w:p w:rsidR="004C5445" w:rsidRPr="004C5445" w:rsidRDefault="004C5445" w:rsidP="004C5445">
            <w:pPr>
              <w:autoSpaceDE w:val="0"/>
              <w:autoSpaceDN w:val="0"/>
              <w:adjustRightInd w:val="0"/>
              <w:rPr>
                <w:i/>
              </w:rPr>
            </w:pPr>
            <w:r w:rsidRPr="004C5445">
              <w:rPr>
                <w:i/>
              </w:rPr>
              <w:t xml:space="preserve">The law requires the board president to announce board member continuing education status at the last regular board meeting before trustee elections. The revisions to this </w:t>
            </w:r>
            <w:r>
              <w:rPr>
                <w:i/>
              </w:rPr>
              <w:t xml:space="preserve">local policy are recommended as </w:t>
            </w:r>
            <w:r w:rsidRPr="004C5445">
              <w:rPr>
                <w:i/>
              </w:rPr>
              <w:t>best practice to promote transparency and clarify that the board president will annually announce the</w:t>
            </w:r>
          </w:p>
          <w:p w:rsidR="004C5445" w:rsidRPr="004C5445" w:rsidRDefault="004C5445" w:rsidP="004C5445">
            <w:pPr>
              <w:autoSpaceDE w:val="0"/>
              <w:autoSpaceDN w:val="0"/>
              <w:adjustRightInd w:val="0"/>
              <w:rPr>
                <w:i/>
              </w:rPr>
            </w:pPr>
            <w:proofErr w:type="gramStart"/>
            <w:r w:rsidRPr="004C5445">
              <w:rPr>
                <w:i/>
              </w:rPr>
              <w:t>status</w:t>
            </w:r>
            <w:proofErr w:type="gramEnd"/>
            <w:r w:rsidRPr="004C5445">
              <w:rPr>
                <w:i/>
              </w:rPr>
              <w:t xml:space="preserve"> of each board member’s continuing education at the last meetin</w:t>
            </w:r>
            <w:r>
              <w:rPr>
                <w:i/>
              </w:rPr>
              <w:t xml:space="preserve">g before the district’s regular </w:t>
            </w:r>
            <w:r w:rsidRPr="004C5445">
              <w:rPr>
                <w:i/>
              </w:rPr>
              <w:t>uniform election date, even if an election is not scheduled or held.</w:t>
            </w:r>
          </w:p>
          <w:p w:rsidR="004C5445" w:rsidRPr="004C5445" w:rsidRDefault="004C5445" w:rsidP="004C5445">
            <w:pPr>
              <w:autoSpaceDE w:val="0"/>
              <w:autoSpaceDN w:val="0"/>
              <w:adjustRightInd w:val="0"/>
              <w:rPr>
                <w:b/>
                <w:bCs/>
                <w:i/>
              </w:rPr>
            </w:pPr>
            <w:r w:rsidRPr="004C5445">
              <w:rPr>
                <w:b/>
                <w:bCs/>
                <w:i/>
              </w:rPr>
              <w:t>CAA(LOCAL): FISCAL MANAGEMENT GOALS AND OBJECTIVES - FINANCIAL ETHICS</w:t>
            </w:r>
          </w:p>
          <w:p w:rsidR="004C5445" w:rsidRPr="004C5445" w:rsidRDefault="004C5445" w:rsidP="004C5445">
            <w:pPr>
              <w:autoSpaceDE w:val="0"/>
              <w:autoSpaceDN w:val="0"/>
              <w:adjustRightInd w:val="0"/>
              <w:rPr>
                <w:i/>
              </w:rPr>
            </w:pPr>
            <w:r w:rsidRPr="004C5445">
              <w:rPr>
                <w:i/>
              </w:rPr>
              <w:lastRenderedPageBreak/>
              <w:t xml:space="preserve">A revision to this policy on fraud and financial impropriety </w:t>
            </w:r>
            <w:proofErr w:type="gramStart"/>
            <w:r w:rsidRPr="004C5445">
              <w:rPr>
                <w:i/>
              </w:rPr>
              <w:t>is recomme</w:t>
            </w:r>
            <w:r>
              <w:rPr>
                <w:i/>
              </w:rPr>
              <w:t>nded</w:t>
            </w:r>
            <w:proofErr w:type="gramEnd"/>
            <w:r>
              <w:rPr>
                <w:i/>
              </w:rPr>
              <w:t xml:space="preserve"> to clarify that reports of </w:t>
            </w:r>
            <w:r w:rsidRPr="004C5445">
              <w:rPr>
                <w:i/>
              </w:rPr>
              <w:t xml:space="preserve">suspected impropriety may </w:t>
            </w:r>
            <w:r w:rsidRPr="001F23C1">
              <w:rPr>
                <w:i/>
                <w:noProof/>
              </w:rPr>
              <w:t>be made</w:t>
            </w:r>
            <w:r w:rsidRPr="004C5445">
              <w:rPr>
                <w:i/>
              </w:rPr>
              <w:t xml:space="preserve"> to a person who has authority to in</w:t>
            </w:r>
            <w:r>
              <w:rPr>
                <w:i/>
              </w:rPr>
              <w:t xml:space="preserve">vestigate the alleged activity, </w:t>
            </w:r>
            <w:r w:rsidRPr="004C5445">
              <w:rPr>
                <w:i/>
              </w:rPr>
              <w:t>including the other individuals listed in the policy. This revision aligns the district's policy with Education</w:t>
            </w:r>
          </w:p>
          <w:p w:rsidR="004C5445" w:rsidRDefault="004C5445" w:rsidP="004C5445">
            <w:pPr>
              <w:autoSpaceDE w:val="0"/>
              <w:autoSpaceDN w:val="0"/>
              <w:adjustRightInd w:val="0"/>
              <w:rPr>
                <w:i/>
              </w:rPr>
            </w:pPr>
            <w:r w:rsidRPr="004C5445">
              <w:rPr>
                <w:i/>
              </w:rPr>
              <w:t>Code 37.148.</w:t>
            </w:r>
          </w:p>
          <w:p w:rsidR="004C5445" w:rsidRPr="004C5445" w:rsidRDefault="004C5445" w:rsidP="004C5445">
            <w:pPr>
              <w:autoSpaceDE w:val="0"/>
              <w:autoSpaceDN w:val="0"/>
              <w:adjustRightInd w:val="0"/>
              <w:rPr>
                <w:i/>
              </w:rPr>
            </w:pPr>
          </w:p>
          <w:p w:rsidR="004C5445" w:rsidRPr="004C5445" w:rsidRDefault="004C5445" w:rsidP="004C5445">
            <w:pPr>
              <w:autoSpaceDE w:val="0"/>
              <w:autoSpaceDN w:val="0"/>
              <w:adjustRightInd w:val="0"/>
              <w:rPr>
                <w:b/>
                <w:bCs/>
                <w:i/>
              </w:rPr>
            </w:pPr>
            <w:r w:rsidRPr="004C5445">
              <w:rPr>
                <w:b/>
                <w:bCs/>
                <w:i/>
              </w:rPr>
              <w:t>CJA(LOCAL): CONTRACTED SERVICES - CRIMINAL HISTORY</w:t>
            </w:r>
          </w:p>
          <w:p w:rsidR="004C5445" w:rsidRDefault="004C5445" w:rsidP="004C5445">
            <w:pPr>
              <w:autoSpaceDE w:val="0"/>
              <w:autoSpaceDN w:val="0"/>
              <w:adjustRightInd w:val="0"/>
              <w:rPr>
                <w:i/>
              </w:rPr>
            </w:pPr>
            <w:r w:rsidRPr="004C5445">
              <w:rPr>
                <w:i/>
              </w:rPr>
              <w:t>As permitted by law, text at Emergencies authorizes the district empl</w:t>
            </w:r>
            <w:r>
              <w:rPr>
                <w:i/>
              </w:rPr>
              <w:t xml:space="preserve">oyee in charge of a facility to </w:t>
            </w:r>
            <w:r w:rsidRPr="004C5445">
              <w:rPr>
                <w:i/>
              </w:rPr>
              <w:t>determine whether an employee of a contracting or subcontracti</w:t>
            </w:r>
            <w:r>
              <w:rPr>
                <w:i/>
              </w:rPr>
              <w:t xml:space="preserve">ng entity who does not have the </w:t>
            </w:r>
            <w:r w:rsidRPr="004C5445">
              <w:rPr>
                <w:i/>
              </w:rPr>
              <w:t>required criminal history review, or who has a disqualifying conviction,</w:t>
            </w:r>
            <w:r>
              <w:rPr>
                <w:i/>
              </w:rPr>
              <w:t xml:space="preserve"> </w:t>
            </w:r>
            <w:proofErr w:type="gramStart"/>
            <w:r>
              <w:rPr>
                <w:i/>
              </w:rPr>
              <w:t>will be permitted</w:t>
            </w:r>
            <w:proofErr w:type="gramEnd"/>
            <w:r>
              <w:rPr>
                <w:i/>
              </w:rPr>
              <w:t xml:space="preserve"> to enter the </w:t>
            </w:r>
            <w:r w:rsidRPr="004C5445">
              <w:rPr>
                <w:i/>
              </w:rPr>
              <w:t>facility in an emergency.</w:t>
            </w:r>
          </w:p>
          <w:p w:rsidR="004C5445" w:rsidRPr="004C5445" w:rsidRDefault="004C5445" w:rsidP="004C5445">
            <w:pPr>
              <w:autoSpaceDE w:val="0"/>
              <w:autoSpaceDN w:val="0"/>
              <w:adjustRightInd w:val="0"/>
              <w:rPr>
                <w:i/>
              </w:rPr>
            </w:pPr>
          </w:p>
          <w:p w:rsidR="004C5445" w:rsidRPr="004C5445" w:rsidRDefault="004C5445" w:rsidP="004C5445">
            <w:pPr>
              <w:autoSpaceDE w:val="0"/>
              <w:autoSpaceDN w:val="0"/>
              <w:adjustRightInd w:val="0"/>
              <w:rPr>
                <w:b/>
                <w:bCs/>
                <w:i/>
              </w:rPr>
            </w:pPr>
            <w:r w:rsidRPr="004C5445">
              <w:rPr>
                <w:b/>
                <w:bCs/>
                <w:i/>
              </w:rPr>
              <w:t>DEA(LOCAL): COMPENSATION AND BENEFITS - COMPENSATION PLAN</w:t>
            </w:r>
          </w:p>
          <w:p w:rsidR="004C5445" w:rsidRPr="004C5445" w:rsidRDefault="004C5445" w:rsidP="004C5445">
            <w:pPr>
              <w:autoSpaceDE w:val="0"/>
              <w:autoSpaceDN w:val="0"/>
              <w:adjustRightInd w:val="0"/>
              <w:rPr>
                <w:i/>
              </w:rPr>
            </w:pPr>
            <w:r w:rsidRPr="004C5445">
              <w:rPr>
                <w:i/>
              </w:rPr>
              <w:t>A recommended revision to this local policy is to clarify the distric</w:t>
            </w:r>
            <w:r>
              <w:rPr>
                <w:i/>
              </w:rPr>
              <w:t xml:space="preserve">t's current policy provision on </w:t>
            </w:r>
            <w:r w:rsidRPr="004C5445">
              <w:rPr>
                <w:i/>
              </w:rPr>
              <w:t xml:space="preserve">compensation payments to employees during emergency closings. The revised </w:t>
            </w:r>
            <w:r>
              <w:rPr>
                <w:i/>
              </w:rPr>
              <w:t xml:space="preserve">text continues to reflect </w:t>
            </w:r>
            <w:r w:rsidRPr="004C5445">
              <w:rPr>
                <w:i/>
              </w:rPr>
              <w:t>that the district will pay employees for their regular duty schedule during a closing but provides the</w:t>
            </w:r>
          </w:p>
          <w:p w:rsidR="004C5445" w:rsidRDefault="004C5445" w:rsidP="004C5445">
            <w:pPr>
              <w:autoSpaceDE w:val="0"/>
              <w:autoSpaceDN w:val="0"/>
              <w:adjustRightInd w:val="0"/>
              <w:rPr>
                <w:i/>
              </w:rPr>
            </w:pPr>
            <w:proofErr w:type="gramStart"/>
            <w:r w:rsidRPr="004C5445">
              <w:rPr>
                <w:i/>
              </w:rPr>
              <w:t>board</w:t>
            </w:r>
            <w:proofErr w:type="gramEnd"/>
            <w:r w:rsidRPr="004C5445">
              <w:rPr>
                <w:i/>
              </w:rPr>
              <w:t xml:space="preserve"> flexibility to decide otherwise through board action. </w:t>
            </w:r>
            <w:r w:rsidRPr="001F23C1">
              <w:rPr>
                <w:i/>
                <w:noProof/>
              </w:rPr>
              <w:t>In addition</w:t>
            </w:r>
            <w:r>
              <w:rPr>
                <w:i/>
              </w:rPr>
              <w:t xml:space="preserve">, the text requires the board, </w:t>
            </w:r>
            <w:r w:rsidRPr="004C5445">
              <w:rPr>
                <w:i/>
              </w:rPr>
              <w:t>following a closure, to adopt a resolution or take other board acti</w:t>
            </w:r>
            <w:r>
              <w:rPr>
                <w:i/>
              </w:rPr>
              <w:t xml:space="preserve">on to establish the purpose and </w:t>
            </w:r>
            <w:r w:rsidRPr="004C5445">
              <w:rPr>
                <w:i/>
              </w:rPr>
              <w:t>parameters for such payments.</w:t>
            </w:r>
          </w:p>
          <w:p w:rsidR="004C5445" w:rsidRPr="004C5445" w:rsidRDefault="004C5445" w:rsidP="004C5445">
            <w:pPr>
              <w:autoSpaceDE w:val="0"/>
              <w:autoSpaceDN w:val="0"/>
              <w:adjustRightInd w:val="0"/>
              <w:rPr>
                <w:i/>
              </w:rPr>
            </w:pPr>
          </w:p>
          <w:p w:rsidR="004C5445" w:rsidRPr="004C5445" w:rsidRDefault="004C5445" w:rsidP="004C5445">
            <w:pPr>
              <w:autoSpaceDE w:val="0"/>
              <w:autoSpaceDN w:val="0"/>
              <w:adjustRightInd w:val="0"/>
              <w:rPr>
                <w:b/>
                <w:bCs/>
                <w:i/>
              </w:rPr>
            </w:pPr>
            <w:r w:rsidRPr="004C5445">
              <w:rPr>
                <w:b/>
                <w:bCs/>
                <w:i/>
              </w:rPr>
              <w:t>DH (LOCAL): EMPLOYEE STANDARDS OF CONDUCT</w:t>
            </w:r>
          </w:p>
          <w:p w:rsidR="004C5445" w:rsidRDefault="004C5445" w:rsidP="004C5445">
            <w:pPr>
              <w:autoSpaceDE w:val="0"/>
              <w:autoSpaceDN w:val="0"/>
              <w:adjustRightInd w:val="0"/>
              <w:rPr>
                <w:i/>
              </w:rPr>
            </w:pPr>
            <w:r w:rsidRPr="004C5445">
              <w:rPr>
                <w:i/>
              </w:rPr>
              <w:t>Most districts' policies at DH</w:t>
            </w:r>
            <w:r w:rsidR="00337378">
              <w:rPr>
                <w:i/>
              </w:rPr>
              <w:t xml:space="preserve"> </w:t>
            </w:r>
            <w:r w:rsidRPr="004C5445">
              <w:rPr>
                <w:i/>
              </w:rPr>
              <w:t>(LOCAL) provide that the district's prohibition against</w:t>
            </w:r>
            <w:r>
              <w:rPr>
                <w:i/>
              </w:rPr>
              <w:t xml:space="preserve"> firearms on district </w:t>
            </w:r>
            <w:r w:rsidRPr="004C5445">
              <w:rPr>
                <w:i/>
              </w:rPr>
              <w:t xml:space="preserve">property </w:t>
            </w:r>
            <w:r w:rsidRPr="00C45A70">
              <w:rPr>
                <w:i/>
                <w:noProof/>
              </w:rPr>
              <w:t>is not violated</w:t>
            </w:r>
            <w:r w:rsidRPr="004C5445">
              <w:rPr>
                <w:i/>
              </w:rPr>
              <w:t xml:space="preserve"> when a district employee who holds a Texas h</w:t>
            </w:r>
            <w:r>
              <w:rPr>
                <w:i/>
              </w:rPr>
              <w:t xml:space="preserve">andgun license stores a handgun </w:t>
            </w:r>
            <w:r w:rsidRPr="004C5445">
              <w:rPr>
                <w:i/>
              </w:rPr>
              <w:t xml:space="preserve">or other firearm in a locked vehicle in a district parking area, provided </w:t>
            </w:r>
            <w:r>
              <w:rPr>
                <w:i/>
              </w:rPr>
              <w:t xml:space="preserve">the handgun or other firearm is </w:t>
            </w:r>
            <w:r w:rsidRPr="004C5445">
              <w:rPr>
                <w:i/>
              </w:rPr>
              <w:t>not loaded and is not in plain view. However, the interplay of state</w:t>
            </w:r>
            <w:r>
              <w:rPr>
                <w:i/>
              </w:rPr>
              <w:t xml:space="preserve"> and federal law would permit a </w:t>
            </w:r>
            <w:r w:rsidRPr="004C5445">
              <w:rPr>
                <w:i/>
              </w:rPr>
              <w:t>district to revise this policy to allow such an employee to have a loaded</w:t>
            </w:r>
            <w:r>
              <w:rPr>
                <w:i/>
              </w:rPr>
              <w:t xml:space="preserve"> handgun or firearm under these </w:t>
            </w:r>
            <w:r w:rsidRPr="004C5445">
              <w:rPr>
                <w:i/>
              </w:rPr>
              <w:t>circumstances. Please contact your policy consultant if you would like to revise the district's policy.</w:t>
            </w:r>
          </w:p>
          <w:p w:rsidR="004C5445" w:rsidRPr="004C5445" w:rsidRDefault="004C5445" w:rsidP="004C5445">
            <w:pPr>
              <w:autoSpaceDE w:val="0"/>
              <w:autoSpaceDN w:val="0"/>
              <w:adjustRightInd w:val="0"/>
              <w:rPr>
                <w:i/>
              </w:rPr>
            </w:pPr>
          </w:p>
          <w:p w:rsidR="004C5445" w:rsidRPr="004C5445" w:rsidRDefault="004C5445" w:rsidP="004C5445">
            <w:pPr>
              <w:autoSpaceDE w:val="0"/>
              <w:autoSpaceDN w:val="0"/>
              <w:adjustRightInd w:val="0"/>
              <w:rPr>
                <w:b/>
                <w:bCs/>
                <w:i/>
              </w:rPr>
            </w:pPr>
            <w:r w:rsidRPr="004C5445">
              <w:rPr>
                <w:b/>
                <w:bCs/>
                <w:i/>
              </w:rPr>
              <w:t>DHE(LOCAL): EMPLOYEE STANDARDS OF CONDUCT - SEARCHES AND ALCOHOL/DRUG TESTING</w:t>
            </w:r>
          </w:p>
          <w:p w:rsidR="004C5445" w:rsidRPr="004C5445" w:rsidRDefault="004C5445" w:rsidP="004C5445">
            <w:pPr>
              <w:autoSpaceDE w:val="0"/>
              <w:autoSpaceDN w:val="0"/>
              <w:adjustRightInd w:val="0"/>
              <w:rPr>
                <w:i/>
              </w:rPr>
            </w:pPr>
            <w:r w:rsidRPr="004C5445">
              <w:rPr>
                <w:i/>
              </w:rPr>
              <w:t>We have deleted your locally developed text at District Drug- and</w:t>
            </w:r>
            <w:r>
              <w:rPr>
                <w:i/>
              </w:rPr>
              <w:t xml:space="preserve"> Alcohol-Testing Program; which </w:t>
            </w:r>
            <w:r w:rsidRPr="004C5445">
              <w:rPr>
                <w:i/>
              </w:rPr>
              <w:t xml:space="preserve">includes Drug and Alcohol Test, Failure to Cooperate, and Notice; and </w:t>
            </w:r>
            <w:r>
              <w:rPr>
                <w:i/>
              </w:rPr>
              <w:t xml:space="preserve">we offer for your consideration </w:t>
            </w:r>
            <w:r w:rsidRPr="004C5445">
              <w:rPr>
                <w:i/>
              </w:rPr>
              <w:t>new text at Reasonable Suspicion Alcohol and Drug Testing, which clarifies that the district may remove</w:t>
            </w:r>
          </w:p>
          <w:p w:rsidR="004C5445" w:rsidRDefault="004C5445" w:rsidP="004C5445">
            <w:pPr>
              <w:autoSpaceDE w:val="0"/>
              <w:autoSpaceDN w:val="0"/>
              <w:adjustRightInd w:val="0"/>
              <w:rPr>
                <w:i/>
              </w:rPr>
            </w:pPr>
            <w:r w:rsidRPr="004C5445">
              <w:rPr>
                <w:i/>
              </w:rPr>
              <w:t>from duty and require testing of any employee if there is reasonable</w:t>
            </w:r>
            <w:r>
              <w:rPr>
                <w:i/>
              </w:rPr>
              <w:t xml:space="preserve"> suspicion that the employee is </w:t>
            </w:r>
            <w:r w:rsidRPr="004C5445">
              <w:rPr>
                <w:i/>
              </w:rPr>
              <w:t xml:space="preserve">under the influence of alcohol or drugs used in violation of district </w:t>
            </w:r>
            <w:r>
              <w:rPr>
                <w:i/>
              </w:rPr>
              <w:t xml:space="preserve">policy. The text also addresses </w:t>
            </w:r>
            <w:r w:rsidRPr="004C5445">
              <w:rPr>
                <w:i/>
              </w:rPr>
              <w:t>consequences for an employee's refusal to comply with testing and for v</w:t>
            </w:r>
            <w:r w:rsidR="00B55BF0">
              <w:rPr>
                <w:i/>
              </w:rPr>
              <w:t xml:space="preserve">iolation of the district's drug </w:t>
            </w:r>
            <w:r w:rsidRPr="004C5445">
              <w:rPr>
                <w:i/>
              </w:rPr>
              <w:t>and alcohol policy.</w:t>
            </w:r>
          </w:p>
          <w:p w:rsidR="007D5EF3" w:rsidRPr="004C5445" w:rsidRDefault="007D5EF3" w:rsidP="004C5445">
            <w:pPr>
              <w:autoSpaceDE w:val="0"/>
              <w:autoSpaceDN w:val="0"/>
              <w:adjustRightInd w:val="0"/>
              <w:rPr>
                <w:i/>
              </w:rPr>
            </w:pPr>
          </w:p>
          <w:p w:rsidR="00552693" w:rsidRDefault="00552693" w:rsidP="004C5445">
            <w:pPr>
              <w:autoSpaceDE w:val="0"/>
              <w:autoSpaceDN w:val="0"/>
              <w:adjustRightInd w:val="0"/>
              <w:rPr>
                <w:b/>
                <w:bCs/>
                <w:i/>
              </w:rPr>
            </w:pPr>
          </w:p>
          <w:p w:rsidR="004C5445" w:rsidRPr="004C5445" w:rsidRDefault="004C5445" w:rsidP="004C5445">
            <w:pPr>
              <w:autoSpaceDE w:val="0"/>
              <w:autoSpaceDN w:val="0"/>
              <w:adjustRightInd w:val="0"/>
              <w:rPr>
                <w:b/>
                <w:bCs/>
                <w:i/>
              </w:rPr>
            </w:pPr>
            <w:r w:rsidRPr="004C5445">
              <w:rPr>
                <w:b/>
                <w:bCs/>
                <w:i/>
              </w:rPr>
              <w:lastRenderedPageBreak/>
              <w:t>DI(LOCAL): EMPLOYEE WELFARE</w:t>
            </w:r>
          </w:p>
          <w:p w:rsidR="004C5445" w:rsidRDefault="004C5445" w:rsidP="004C5445">
            <w:pPr>
              <w:autoSpaceDE w:val="0"/>
              <w:autoSpaceDN w:val="0"/>
              <w:adjustRightInd w:val="0"/>
              <w:rPr>
                <w:i/>
              </w:rPr>
            </w:pPr>
            <w:r w:rsidRPr="004C5445">
              <w:rPr>
                <w:i/>
              </w:rPr>
              <w:t xml:space="preserve">This local policy addressing drug-free awareness programs </w:t>
            </w:r>
            <w:proofErr w:type="gramStart"/>
            <w:r w:rsidRPr="004C5445">
              <w:rPr>
                <w:i/>
              </w:rPr>
              <w:t>is recommend</w:t>
            </w:r>
            <w:r>
              <w:rPr>
                <w:i/>
              </w:rPr>
              <w:t>ed</w:t>
            </w:r>
            <w:proofErr w:type="gramEnd"/>
            <w:r>
              <w:rPr>
                <w:i/>
              </w:rPr>
              <w:t xml:space="preserve"> for deletion, as the content </w:t>
            </w:r>
            <w:r w:rsidRPr="00C45A70">
              <w:rPr>
                <w:i/>
                <w:noProof/>
              </w:rPr>
              <w:t>is adequately covered</w:t>
            </w:r>
            <w:r w:rsidRPr="004C5445">
              <w:rPr>
                <w:i/>
              </w:rPr>
              <w:t xml:space="preserve"> through the district's DH</w:t>
            </w:r>
            <w:r w:rsidR="00337378">
              <w:rPr>
                <w:i/>
              </w:rPr>
              <w:t xml:space="preserve"> </w:t>
            </w:r>
            <w:r w:rsidRPr="004C5445">
              <w:rPr>
                <w:i/>
              </w:rPr>
              <w:t>(LEGAL) and (LOCAL) policies.</w:t>
            </w:r>
          </w:p>
          <w:p w:rsidR="004C5445" w:rsidRPr="004C5445" w:rsidRDefault="004C5445" w:rsidP="004C5445">
            <w:pPr>
              <w:autoSpaceDE w:val="0"/>
              <w:autoSpaceDN w:val="0"/>
              <w:adjustRightInd w:val="0"/>
              <w:rPr>
                <w:i/>
              </w:rPr>
            </w:pPr>
          </w:p>
          <w:p w:rsidR="004C5445" w:rsidRPr="004C5445" w:rsidRDefault="004C5445" w:rsidP="004C5445">
            <w:pPr>
              <w:autoSpaceDE w:val="0"/>
              <w:autoSpaceDN w:val="0"/>
              <w:adjustRightInd w:val="0"/>
              <w:rPr>
                <w:b/>
                <w:bCs/>
                <w:i/>
              </w:rPr>
            </w:pPr>
            <w:r w:rsidRPr="004C5445">
              <w:rPr>
                <w:b/>
                <w:bCs/>
                <w:i/>
              </w:rPr>
              <w:t>FEA(LOCAL): ATTENDANCE - COMPULSORY ATTENDANCE</w:t>
            </w:r>
          </w:p>
          <w:p w:rsidR="004C5445" w:rsidRPr="004C5445" w:rsidRDefault="004C5445" w:rsidP="004C5445">
            <w:pPr>
              <w:autoSpaceDE w:val="0"/>
              <w:autoSpaceDN w:val="0"/>
              <w:adjustRightInd w:val="0"/>
              <w:rPr>
                <w:i/>
              </w:rPr>
            </w:pPr>
            <w:r w:rsidRPr="004C5445">
              <w:rPr>
                <w:i/>
              </w:rPr>
              <w:t xml:space="preserve">A revision </w:t>
            </w:r>
            <w:r w:rsidRPr="001F23C1">
              <w:rPr>
                <w:i/>
                <w:noProof/>
              </w:rPr>
              <w:t>is recommended</w:t>
            </w:r>
            <w:r w:rsidRPr="004C5445">
              <w:rPr>
                <w:i/>
              </w:rPr>
              <w:t xml:space="preserve"> at Armed Services Enlistment to more accurat</w:t>
            </w:r>
            <w:r>
              <w:rPr>
                <w:i/>
              </w:rPr>
              <w:t xml:space="preserve">ely track the relevant statute, </w:t>
            </w:r>
            <w:r w:rsidRPr="004C5445">
              <w:rPr>
                <w:i/>
              </w:rPr>
              <w:t>which requires a district to excuse a student 17 years of age or older</w:t>
            </w:r>
            <w:r>
              <w:rPr>
                <w:i/>
              </w:rPr>
              <w:t xml:space="preserve"> for up to four days during the </w:t>
            </w:r>
            <w:r w:rsidRPr="004C5445">
              <w:rPr>
                <w:i/>
              </w:rPr>
              <w:t>student's enrollment in high school to pursue military enlistment.</w:t>
            </w:r>
          </w:p>
          <w:p w:rsidR="00A90C56" w:rsidRPr="004C5445" w:rsidRDefault="00A90C56">
            <w:pPr>
              <w:rPr>
                <w:i/>
              </w:rPr>
            </w:pP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688" w:type="pct"/>
            <w:gridSpan w:val="3"/>
            <w:tcBorders>
              <w:top w:val="nil"/>
              <w:left w:val="nil"/>
              <w:bottom w:val="nil"/>
              <w:right w:val="nil"/>
              <w:tl2br w:val="nil"/>
              <w:tr2bl w:val="nil"/>
            </w:tcBorders>
          </w:tcPr>
          <w:p w:rsidR="00076A8F" w:rsidRDefault="002E6FFD">
            <w:pPr>
              <w:jc w:val="right"/>
            </w:pPr>
            <w:r>
              <w:lastRenderedPageBreak/>
              <w:t>1.</w:t>
            </w:r>
          </w:p>
        </w:tc>
        <w:tc>
          <w:tcPr>
            <w:tcW w:w="4208" w:type="pct"/>
            <w:gridSpan w:val="2"/>
            <w:tcBorders>
              <w:top w:val="nil"/>
              <w:left w:val="nil"/>
              <w:bottom w:val="nil"/>
              <w:right w:val="nil"/>
              <w:tl2br w:val="nil"/>
              <w:tr2bl w:val="nil"/>
            </w:tcBorders>
          </w:tcPr>
          <w:p w:rsidR="00076A8F" w:rsidRDefault="002E6FFD">
            <w:r>
              <w:t>BBD(LOCAL): BOARD MEMBERS - TRAINING AND ORIENTATION</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688" w:type="pct"/>
            <w:gridSpan w:val="3"/>
            <w:tcBorders>
              <w:top w:val="nil"/>
              <w:left w:val="nil"/>
              <w:bottom w:val="nil"/>
              <w:right w:val="nil"/>
              <w:tl2br w:val="nil"/>
              <w:tr2bl w:val="nil"/>
            </w:tcBorders>
          </w:tcPr>
          <w:p w:rsidR="00076A8F" w:rsidRDefault="002E6FFD">
            <w:pPr>
              <w:jc w:val="right"/>
            </w:pPr>
            <w:r>
              <w:t>2.</w:t>
            </w:r>
          </w:p>
        </w:tc>
        <w:tc>
          <w:tcPr>
            <w:tcW w:w="4208" w:type="pct"/>
            <w:gridSpan w:val="2"/>
            <w:tcBorders>
              <w:top w:val="nil"/>
              <w:left w:val="nil"/>
              <w:bottom w:val="nil"/>
              <w:right w:val="nil"/>
              <w:tl2br w:val="nil"/>
              <w:tr2bl w:val="nil"/>
            </w:tcBorders>
          </w:tcPr>
          <w:p w:rsidR="00076A8F" w:rsidRDefault="002E6FFD">
            <w:r>
              <w:t>CAA(LOCAL): FISCAL MANAGEMENT GOALS AND OBJECTIVES - FINANCIAL ETHICS</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688" w:type="pct"/>
            <w:gridSpan w:val="3"/>
            <w:tcBorders>
              <w:top w:val="nil"/>
              <w:left w:val="nil"/>
              <w:bottom w:val="nil"/>
              <w:right w:val="nil"/>
              <w:tl2br w:val="nil"/>
              <w:tr2bl w:val="nil"/>
            </w:tcBorders>
          </w:tcPr>
          <w:p w:rsidR="00076A8F" w:rsidRDefault="002E6FFD">
            <w:pPr>
              <w:jc w:val="right"/>
            </w:pPr>
            <w:r>
              <w:t>3.</w:t>
            </w:r>
          </w:p>
        </w:tc>
        <w:tc>
          <w:tcPr>
            <w:tcW w:w="4208" w:type="pct"/>
            <w:gridSpan w:val="2"/>
            <w:tcBorders>
              <w:top w:val="nil"/>
              <w:left w:val="nil"/>
              <w:bottom w:val="nil"/>
              <w:right w:val="nil"/>
              <w:tl2br w:val="nil"/>
              <w:tr2bl w:val="nil"/>
            </w:tcBorders>
          </w:tcPr>
          <w:p w:rsidR="00076A8F" w:rsidRDefault="002E6FFD">
            <w:r>
              <w:t>CJA(LOCAL): CONTRACTED SERVICES - CRIMINAL HISTORY</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688" w:type="pct"/>
            <w:gridSpan w:val="3"/>
            <w:tcBorders>
              <w:top w:val="nil"/>
              <w:left w:val="nil"/>
              <w:bottom w:val="nil"/>
              <w:right w:val="nil"/>
              <w:tl2br w:val="nil"/>
              <w:tr2bl w:val="nil"/>
            </w:tcBorders>
          </w:tcPr>
          <w:p w:rsidR="00076A8F" w:rsidRDefault="002E6FFD">
            <w:pPr>
              <w:jc w:val="right"/>
            </w:pPr>
            <w:r>
              <w:t>4.</w:t>
            </w:r>
          </w:p>
        </w:tc>
        <w:tc>
          <w:tcPr>
            <w:tcW w:w="4208" w:type="pct"/>
            <w:gridSpan w:val="2"/>
            <w:tcBorders>
              <w:top w:val="nil"/>
              <w:left w:val="nil"/>
              <w:bottom w:val="nil"/>
              <w:right w:val="nil"/>
              <w:tl2br w:val="nil"/>
              <w:tr2bl w:val="nil"/>
            </w:tcBorders>
          </w:tcPr>
          <w:p w:rsidR="00076A8F" w:rsidRDefault="002E6FFD">
            <w:r>
              <w:t>DEA(LOCAL): COMPENSATION AND BENEFITS - COMPENSATION PLAN</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688" w:type="pct"/>
            <w:gridSpan w:val="3"/>
            <w:tcBorders>
              <w:top w:val="nil"/>
              <w:left w:val="nil"/>
              <w:bottom w:val="nil"/>
              <w:right w:val="nil"/>
              <w:tl2br w:val="nil"/>
              <w:tr2bl w:val="nil"/>
            </w:tcBorders>
          </w:tcPr>
          <w:p w:rsidR="00076A8F" w:rsidRDefault="002E6FFD">
            <w:pPr>
              <w:jc w:val="right"/>
            </w:pPr>
            <w:r>
              <w:t>5.</w:t>
            </w:r>
          </w:p>
        </w:tc>
        <w:tc>
          <w:tcPr>
            <w:tcW w:w="4208" w:type="pct"/>
            <w:gridSpan w:val="2"/>
            <w:tcBorders>
              <w:top w:val="nil"/>
              <w:left w:val="nil"/>
              <w:bottom w:val="nil"/>
              <w:right w:val="nil"/>
              <w:tl2br w:val="nil"/>
              <w:tr2bl w:val="nil"/>
            </w:tcBorders>
          </w:tcPr>
          <w:p w:rsidR="00076A8F" w:rsidRDefault="002E6FFD">
            <w:r>
              <w:t>DH (LOCAL): EMPLOYEE STANDARDS OF CONDUCT</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688" w:type="pct"/>
            <w:gridSpan w:val="3"/>
            <w:tcBorders>
              <w:top w:val="nil"/>
              <w:left w:val="nil"/>
              <w:bottom w:val="nil"/>
              <w:right w:val="nil"/>
              <w:tl2br w:val="nil"/>
              <w:tr2bl w:val="nil"/>
            </w:tcBorders>
          </w:tcPr>
          <w:p w:rsidR="00076A8F" w:rsidRDefault="002E6FFD">
            <w:pPr>
              <w:jc w:val="right"/>
            </w:pPr>
            <w:r>
              <w:t>6.</w:t>
            </w:r>
          </w:p>
        </w:tc>
        <w:tc>
          <w:tcPr>
            <w:tcW w:w="4208" w:type="pct"/>
            <w:gridSpan w:val="2"/>
            <w:tcBorders>
              <w:top w:val="nil"/>
              <w:left w:val="nil"/>
              <w:bottom w:val="nil"/>
              <w:right w:val="nil"/>
              <w:tl2br w:val="nil"/>
              <w:tr2bl w:val="nil"/>
            </w:tcBorders>
          </w:tcPr>
          <w:p w:rsidR="00076A8F" w:rsidRDefault="002E6FFD">
            <w:r>
              <w:t>DHE(LOCAL): EMPLOYEE STANDARDS OF CONDUCT - SEARCHES AND ALCOHOL/DRUG TESTING</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688" w:type="pct"/>
            <w:gridSpan w:val="3"/>
            <w:tcBorders>
              <w:top w:val="nil"/>
              <w:left w:val="nil"/>
              <w:bottom w:val="nil"/>
              <w:right w:val="nil"/>
              <w:tl2br w:val="nil"/>
              <w:tr2bl w:val="nil"/>
            </w:tcBorders>
          </w:tcPr>
          <w:p w:rsidR="00076A8F" w:rsidRDefault="002E6FFD">
            <w:pPr>
              <w:jc w:val="right"/>
            </w:pPr>
            <w:r>
              <w:t>7.</w:t>
            </w:r>
          </w:p>
        </w:tc>
        <w:tc>
          <w:tcPr>
            <w:tcW w:w="4208" w:type="pct"/>
            <w:gridSpan w:val="2"/>
            <w:tcBorders>
              <w:top w:val="nil"/>
              <w:left w:val="nil"/>
              <w:bottom w:val="nil"/>
              <w:right w:val="nil"/>
              <w:tl2br w:val="nil"/>
              <w:tr2bl w:val="nil"/>
            </w:tcBorders>
          </w:tcPr>
          <w:p w:rsidR="00076A8F" w:rsidRDefault="002E6FFD">
            <w:r>
              <w:t>DI(LOCAL): EMPLOYEE WELFARE</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688" w:type="pct"/>
            <w:gridSpan w:val="3"/>
            <w:tcBorders>
              <w:top w:val="nil"/>
              <w:left w:val="nil"/>
              <w:bottom w:val="nil"/>
              <w:right w:val="nil"/>
              <w:tl2br w:val="nil"/>
              <w:tr2bl w:val="nil"/>
            </w:tcBorders>
          </w:tcPr>
          <w:p w:rsidR="00076A8F" w:rsidRDefault="002E6FFD">
            <w:pPr>
              <w:jc w:val="right"/>
            </w:pPr>
            <w:r>
              <w:t>8.</w:t>
            </w:r>
          </w:p>
        </w:tc>
        <w:tc>
          <w:tcPr>
            <w:tcW w:w="4208" w:type="pct"/>
            <w:gridSpan w:val="2"/>
            <w:tcBorders>
              <w:top w:val="nil"/>
              <w:left w:val="nil"/>
              <w:bottom w:val="nil"/>
              <w:right w:val="nil"/>
              <w:tl2br w:val="nil"/>
              <w:tr2bl w:val="nil"/>
            </w:tcBorders>
          </w:tcPr>
          <w:p w:rsidR="00076A8F" w:rsidRDefault="002E6FFD">
            <w:r>
              <w:t>FEA(LOCAL): ATTENDANCE - COMPULSORY ATTENDANCE</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479" w:type="pct"/>
            <w:gridSpan w:val="2"/>
            <w:tcBorders>
              <w:top w:val="nil"/>
              <w:left w:val="nil"/>
              <w:bottom w:val="nil"/>
              <w:right w:val="nil"/>
              <w:tl2br w:val="nil"/>
              <w:tr2bl w:val="nil"/>
            </w:tcBorders>
          </w:tcPr>
          <w:p w:rsidR="00076A8F" w:rsidRDefault="002E6FFD">
            <w:pPr>
              <w:jc w:val="right"/>
            </w:pPr>
            <w:r>
              <w:t>S.</w:t>
            </w:r>
          </w:p>
        </w:tc>
        <w:tc>
          <w:tcPr>
            <w:tcW w:w="4417" w:type="pct"/>
            <w:gridSpan w:val="3"/>
            <w:tcBorders>
              <w:top w:val="nil"/>
              <w:left w:val="nil"/>
              <w:bottom w:val="nil"/>
              <w:right w:val="nil"/>
              <w:tl2br w:val="nil"/>
              <w:tr2bl w:val="nil"/>
            </w:tcBorders>
          </w:tcPr>
          <w:p w:rsidR="00076A8F" w:rsidRDefault="002E6FFD">
            <w:r>
              <w:t>Review District initiated policy revision - First Reading</w:t>
            </w:r>
          </w:p>
          <w:p w:rsidR="00510331" w:rsidRDefault="00510331"/>
          <w:p w:rsidR="00510331" w:rsidRDefault="00510331">
            <w:pPr>
              <w:rPr>
                <w:i/>
              </w:rPr>
            </w:pPr>
            <w:r w:rsidRPr="004C5445">
              <w:rPr>
                <w:i/>
              </w:rPr>
              <w:t>Dr. Terri Burchfield, Assistant Superintendent of Support Services,</w:t>
            </w:r>
            <w:r>
              <w:rPr>
                <w:i/>
              </w:rPr>
              <w:t xml:space="preserve"> reviewed the changes to DEC (LOCAL). Changes include language that would allow a campus administrator to recommend disciplinary action for excessive absences. </w:t>
            </w:r>
            <w:r w:rsidR="00223CAA">
              <w:rPr>
                <w:i/>
              </w:rPr>
              <w:t xml:space="preserve">It also specifically defines absenteeism as it relates to excessive absences. </w:t>
            </w:r>
            <w:r>
              <w:rPr>
                <w:i/>
              </w:rPr>
              <w:t xml:space="preserve"> </w:t>
            </w:r>
            <w:r w:rsidR="00223CAA">
              <w:rPr>
                <w:i/>
              </w:rPr>
              <w:t xml:space="preserve">DEC (LOCAL) also serves as a notice to employees regarding their right to apply for leave and to due process </w:t>
            </w:r>
            <w:r w:rsidR="00223CAA" w:rsidRPr="00C45A70">
              <w:rPr>
                <w:i/>
                <w:noProof/>
              </w:rPr>
              <w:t>prior to</w:t>
            </w:r>
            <w:r w:rsidR="00223CAA">
              <w:rPr>
                <w:i/>
              </w:rPr>
              <w:t xml:space="preserve"> termination or recommendation of termination. </w:t>
            </w:r>
          </w:p>
          <w:p w:rsidR="00223CAA" w:rsidRDefault="00223CAA"/>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688" w:type="pct"/>
            <w:gridSpan w:val="3"/>
            <w:tcBorders>
              <w:top w:val="nil"/>
              <w:left w:val="nil"/>
              <w:bottom w:val="nil"/>
              <w:right w:val="nil"/>
              <w:tl2br w:val="nil"/>
              <w:tr2bl w:val="nil"/>
            </w:tcBorders>
          </w:tcPr>
          <w:p w:rsidR="00076A8F" w:rsidRDefault="002E6FFD">
            <w:pPr>
              <w:jc w:val="right"/>
            </w:pPr>
            <w:r>
              <w:t>1.</w:t>
            </w:r>
          </w:p>
        </w:tc>
        <w:tc>
          <w:tcPr>
            <w:tcW w:w="4208" w:type="pct"/>
            <w:gridSpan w:val="2"/>
            <w:tcBorders>
              <w:top w:val="nil"/>
              <w:left w:val="nil"/>
              <w:bottom w:val="nil"/>
              <w:right w:val="nil"/>
              <w:tl2br w:val="nil"/>
              <w:tr2bl w:val="nil"/>
            </w:tcBorders>
          </w:tcPr>
          <w:p w:rsidR="00076A8F" w:rsidRDefault="002E6FFD">
            <w:r>
              <w:t>DEC (LOCAL): COMPENSATION AND BENEFITS LEAVES AND ABSENCES</w:t>
            </w:r>
          </w:p>
          <w:p w:rsidR="00223CAA" w:rsidRDefault="00223CAA"/>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479" w:type="pct"/>
            <w:gridSpan w:val="2"/>
            <w:tcBorders>
              <w:top w:val="nil"/>
              <w:left w:val="nil"/>
              <w:bottom w:val="nil"/>
              <w:right w:val="nil"/>
              <w:tl2br w:val="nil"/>
              <w:tr2bl w:val="nil"/>
            </w:tcBorders>
          </w:tcPr>
          <w:p w:rsidR="00076A8F" w:rsidRDefault="002E6FFD">
            <w:pPr>
              <w:jc w:val="right"/>
            </w:pPr>
            <w:r>
              <w:t>T.</w:t>
            </w:r>
          </w:p>
        </w:tc>
        <w:tc>
          <w:tcPr>
            <w:tcW w:w="4417" w:type="pct"/>
            <w:gridSpan w:val="3"/>
            <w:tcBorders>
              <w:top w:val="nil"/>
              <w:left w:val="nil"/>
              <w:bottom w:val="nil"/>
              <w:right w:val="nil"/>
              <w:tl2br w:val="nil"/>
              <w:tr2bl w:val="nil"/>
            </w:tcBorders>
          </w:tcPr>
          <w:p w:rsidR="00076A8F" w:rsidRDefault="002E6FFD">
            <w:r>
              <w:t>Review for Approval Interlocal Agreement and Memorandum of Understanding between Coastal Alternative Program (CAP) and Texas City ISD</w:t>
            </w:r>
          </w:p>
          <w:p w:rsidR="00223CAA" w:rsidRDefault="00223CAA"/>
          <w:p w:rsidR="00223CAA" w:rsidRDefault="00223CAA">
            <w:pPr>
              <w:rPr>
                <w:i/>
              </w:rPr>
            </w:pPr>
            <w:r w:rsidRPr="004C5445">
              <w:rPr>
                <w:i/>
              </w:rPr>
              <w:t>Dr. Terri Burchfield, Assistant Superintendent of Support Services,</w:t>
            </w:r>
            <w:r>
              <w:rPr>
                <w:i/>
              </w:rPr>
              <w:t xml:space="preserve"> presented the MOU between the Coastal Alternative Program and TCISD for </w:t>
            </w:r>
            <w:r w:rsidR="001F23C1">
              <w:rPr>
                <w:i/>
              </w:rPr>
              <w:t xml:space="preserve">the </w:t>
            </w:r>
            <w:r w:rsidRPr="001F23C1">
              <w:rPr>
                <w:i/>
                <w:noProof/>
              </w:rPr>
              <w:t>2018-19</w:t>
            </w:r>
            <w:r>
              <w:rPr>
                <w:i/>
              </w:rPr>
              <w:t xml:space="preserve"> school year. </w:t>
            </w:r>
            <w:r w:rsidR="00207C5B">
              <w:rPr>
                <w:i/>
              </w:rPr>
              <w:t xml:space="preserve">CAP is a disciplinary alternative education program created as a part of the Safe and Secure Schools Act, Chapter 37 (TEC). </w:t>
            </w:r>
            <w:r w:rsidR="00207C5B" w:rsidRPr="001F23C1">
              <w:rPr>
                <w:i/>
                <w:noProof/>
              </w:rPr>
              <w:t>The program</w:t>
            </w:r>
            <w:r w:rsidR="001F23C1">
              <w:rPr>
                <w:i/>
                <w:noProof/>
              </w:rPr>
              <w:t>'</w:t>
            </w:r>
            <w:r w:rsidR="00207C5B" w:rsidRPr="001F23C1">
              <w:rPr>
                <w:i/>
                <w:noProof/>
              </w:rPr>
              <w:t>s mission</w:t>
            </w:r>
            <w:r w:rsidR="00207C5B">
              <w:rPr>
                <w:i/>
              </w:rPr>
              <w:t xml:space="preserve"> is to assist expelled students </w:t>
            </w:r>
            <w:r w:rsidR="001F23C1">
              <w:rPr>
                <w:i/>
                <w:noProof/>
              </w:rPr>
              <w:t>in developing</w:t>
            </w:r>
            <w:r w:rsidR="00207C5B" w:rsidRPr="001F23C1">
              <w:rPr>
                <w:i/>
                <w:noProof/>
              </w:rPr>
              <w:t xml:space="preserve"> skills needed to avoid future </w:t>
            </w:r>
            <w:r w:rsidR="00207C5B" w:rsidRPr="001F23C1">
              <w:rPr>
                <w:i/>
                <w:noProof/>
              </w:rPr>
              <w:lastRenderedPageBreak/>
              <w:t>expulsions and remain in school, and to graduate from High School</w:t>
            </w:r>
            <w:r w:rsidR="00207C5B">
              <w:rPr>
                <w:i/>
              </w:rPr>
              <w:t xml:space="preserve">. There </w:t>
            </w:r>
            <w:r w:rsidR="00207C5B" w:rsidRPr="00C45A70">
              <w:rPr>
                <w:i/>
                <w:noProof/>
              </w:rPr>
              <w:t>are no changed</w:t>
            </w:r>
            <w:r w:rsidR="00207C5B">
              <w:rPr>
                <w:i/>
              </w:rPr>
              <w:t xml:space="preserve"> from the previous year. </w:t>
            </w:r>
          </w:p>
          <w:p w:rsidR="00207C5B" w:rsidRDefault="00207C5B"/>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479" w:type="pct"/>
            <w:gridSpan w:val="2"/>
            <w:tcBorders>
              <w:top w:val="nil"/>
              <w:left w:val="nil"/>
              <w:bottom w:val="nil"/>
              <w:right w:val="nil"/>
              <w:tl2br w:val="nil"/>
              <w:tr2bl w:val="nil"/>
            </w:tcBorders>
          </w:tcPr>
          <w:p w:rsidR="00076A8F" w:rsidRDefault="002E6FFD">
            <w:pPr>
              <w:jc w:val="right"/>
            </w:pPr>
            <w:r>
              <w:t>U.</w:t>
            </w:r>
          </w:p>
        </w:tc>
        <w:tc>
          <w:tcPr>
            <w:tcW w:w="4417" w:type="pct"/>
            <w:gridSpan w:val="3"/>
            <w:tcBorders>
              <w:top w:val="nil"/>
              <w:left w:val="nil"/>
              <w:bottom w:val="nil"/>
              <w:right w:val="nil"/>
              <w:tl2br w:val="nil"/>
              <w:tr2bl w:val="nil"/>
            </w:tcBorders>
          </w:tcPr>
          <w:p w:rsidR="00076A8F" w:rsidRDefault="002E6FFD">
            <w:r>
              <w:t>Review for Approval the Texas City ISD 2018-2019 Student Code of Conduct</w:t>
            </w:r>
          </w:p>
          <w:p w:rsidR="00207C5B" w:rsidRDefault="00207C5B"/>
          <w:p w:rsidR="00207C5B" w:rsidRDefault="0007006C">
            <w:r w:rsidRPr="004C5445">
              <w:rPr>
                <w:i/>
              </w:rPr>
              <w:t>Dr. Terri Burchfield, Assistant Superintendent of Support Services,</w:t>
            </w:r>
            <w:r>
              <w:rPr>
                <w:i/>
              </w:rPr>
              <w:t xml:space="preserve"> briefly reviewed the 2018-19 Student Code of Conduct. The handbook reflects recommendation from the Texas Association of School Boards with regards to </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479" w:type="pct"/>
            <w:gridSpan w:val="2"/>
            <w:tcBorders>
              <w:top w:val="nil"/>
              <w:left w:val="nil"/>
              <w:bottom w:val="nil"/>
              <w:right w:val="nil"/>
              <w:tl2br w:val="nil"/>
              <w:tr2bl w:val="nil"/>
            </w:tcBorders>
          </w:tcPr>
          <w:p w:rsidR="00076A8F" w:rsidRDefault="002E6FFD">
            <w:pPr>
              <w:jc w:val="right"/>
            </w:pPr>
            <w:r>
              <w:t>V.</w:t>
            </w:r>
          </w:p>
        </w:tc>
        <w:tc>
          <w:tcPr>
            <w:tcW w:w="4417" w:type="pct"/>
            <w:gridSpan w:val="3"/>
            <w:tcBorders>
              <w:top w:val="nil"/>
              <w:left w:val="nil"/>
              <w:bottom w:val="nil"/>
              <w:right w:val="nil"/>
              <w:tl2br w:val="nil"/>
              <w:tr2bl w:val="nil"/>
            </w:tcBorders>
          </w:tcPr>
          <w:p w:rsidR="00076A8F" w:rsidRDefault="002E6FFD">
            <w:r>
              <w:t>Review for Approval the 2018-2019 Official Attendance Time</w:t>
            </w:r>
          </w:p>
          <w:p w:rsidR="0037268D" w:rsidRDefault="0037268D"/>
          <w:p w:rsidR="0037268D" w:rsidRDefault="00CE5EEB">
            <w:r w:rsidRPr="004C5445">
              <w:rPr>
                <w:i/>
              </w:rPr>
              <w:t>Dr. Terri Burchfield, Assistant Superintendent of Support Services,</w:t>
            </w:r>
            <w:r w:rsidR="00E965BA">
              <w:rPr>
                <w:i/>
              </w:rPr>
              <w:t xml:space="preserve"> stated that we </w:t>
            </w:r>
            <w:r w:rsidR="00E965BA" w:rsidRPr="00723E37">
              <w:rPr>
                <w:i/>
                <w:noProof/>
              </w:rPr>
              <w:t>are require</w:t>
            </w:r>
            <w:r w:rsidR="00723E37">
              <w:rPr>
                <w:i/>
                <w:noProof/>
              </w:rPr>
              <w:t>d</w:t>
            </w:r>
            <w:r w:rsidR="00E965BA">
              <w:rPr>
                <w:i/>
              </w:rPr>
              <w:t xml:space="preserve"> to receive Board </w:t>
            </w:r>
            <w:r w:rsidR="00B55BF0">
              <w:rPr>
                <w:i/>
              </w:rPr>
              <w:t>approval</w:t>
            </w:r>
            <w:r w:rsidR="00E965BA">
              <w:rPr>
                <w:i/>
              </w:rPr>
              <w:t xml:space="preserve"> if official attendance </w:t>
            </w:r>
            <w:r w:rsidR="00E965BA" w:rsidRPr="00C45A70">
              <w:rPr>
                <w:i/>
                <w:noProof/>
              </w:rPr>
              <w:t>is not taken</w:t>
            </w:r>
            <w:r w:rsidR="00E965BA">
              <w:rPr>
                <w:i/>
              </w:rPr>
              <w:t xml:space="preserve"> during the second instructional hour. For the 2018-19 school year, 10:05 am is not during the second </w:t>
            </w:r>
            <w:r w:rsidR="00B55BF0">
              <w:rPr>
                <w:i/>
              </w:rPr>
              <w:t>instructional</w:t>
            </w:r>
            <w:r w:rsidR="00E965BA">
              <w:rPr>
                <w:i/>
              </w:rPr>
              <w:t xml:space="preserve"> hour for all campuses. </w:t>
            </w:r>
            <w:r w:rsidR="00E965BA" w:rsidRPr="00723E37">
              <w:rPr>
                <w:i/>
                <w:noProof/>
              </w:rPr>
              <w:t>Administration</w:t>
            </w:r>
            <w:r w:rsidR="00E965BA">
              <w:rPr>
                <w:i/>
              </w:rPr>
              <w:t xml:space="preserve"> feels it is important to have a district wide time that attendance </w:t>
            </w:r>
            <w:r w:rsidR="00E965BA" w:rsidRPr="001F23C1">
              <w:rPr>
                <w:i/>
                <w:noProof/>
              </w:rPr>
              <w:t>is officially recorded</w:t>
            </w:r>
            <w:r w:rsidR="00E965BA">
              <w:rPr>
                <w:i/>
              </w:rPr>
              <w:t xml:space="preserve">. </w:t>
            </w:r>
            <w:r w:rsidR="00723E37" w:rsidRPr="00C45A70">
              <w:rPr>
                <w:i/>
                <w:noProof/>
              </w:rPr>
              <w:t>Administration</w:t>
            </w:r>
            <w:r w:rsidR="00723E37">
              <w:rPr>
                <w:i/>
              </w:rPr>
              <w:t xml:space="preserve"> is seeking Board </w:t>
            </w:r>
            <w:r w:rsidR="00B55BF0">
              <w:rPr>
                <w:i/>
              </w:rPr>
              <w:t>approval</w:t>
            </w:r>
            <w:r w:rsidR="00723E37">
              <w:rPr>
                <w:i/>
              </w:rPr>
              <w:t xml:space="preserve"> for official attendance for </w:t>
            </w:r>
            <w:r w:rsidR="00B55BF0">
              <w:rPr>
                <w:i/>
              </w:rPr>
              <w:t>funding</w:t>
            </w:r>
            <w:r w:rsidR="00723E37">
              <w:rPr>
                <w:i/>
              </w:rPr>
              <w:t xml:space="preserve"> </w:t>
            </w:r>
            <w:proofErr w:type="gramStart"/>
            <w:r w:rsidR="00B55BF0">
              <w:rPr>
                <w:i/>
              </w:rPr>
              <w:t>proposed</w:t>
            </w:r>
            <w:r w:rsidR="00723E37">
              <w:rPr>
                <w:i/>
              </w:rPr>
              <w:t xml:space="preserve"> to </w:t>
            </w:r>
            <w:r w:rsidR="00723E37" w:rsidRPr="00C45A70">
              <w:rPr>
                <w:i/>
                <w:noProof/>
              </w:rPr>
              <w:t>be recorded</w:t>
            </w:r>
            <w:proofErr w:type="gramEnd"/>
            <w:r w:rsidR="00723E37">
              <w:rPr>
                <w:i/>
              </w:rPr>
              <w:t xml:space="preserve"> at 10:05 am for all campuses within TCISD during the 2018-19 school year. </w:t>
            </w:r>
          </w:p>
          <w:p w:rsidR="00207C5B" w:rsidRDefault="00207C5B"/>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479" w:type="pct"/>
            <w:gridSpan w:val="2"/>
            <w:tcBorders>
              <w:top w:val="nil"/>
              <w:left w:val="nil"/>
              <w:bottom w:val="nil"/>
              <w:right w:val="nil"/>
              <w:tl2br w:val="nil"/>
              <w:tr2bl w:val="nil"/>
            </w:tcBorders>
          </w:tcPr>
          <w:p w:rsidR="00076A8F" w:rsidRDefault="002E6FFD">
            <w:pPr>
              <w:jc w:val="right"/>
            </w:pPr>
            <w:r>
              <w:t>W.</w:t>
            </w:r>
          </w:p>
        </w:tc>
        <w:tc>
          <w:tcPr>
            <w:tcW w:w="4417" w:type="pct"/>
            <w:gridSpan w:val="3"/>
            <w:tcBorders>
              <w:top w:val="nil"/>
              <w:left w:val="nil"/>
              <w:bottom w:val="nil"/>
              <w:right w:val="nil"/>
              <w:tl2br w:val="nil"/>
              <w:tr2bl w:val="nil"/>
            </w:tcBorders>
          </w:tcPr>
          <w:p w:rsidR="00076A8F" w:rsidRPr="00EB7BDE" w:rsidRDefault="002E6FFD">
            <w:r w:rsidRPr="00EB7BDE">
              <w:t>Review for Approval the Memorandum of Understanding between the DePelchin Children’s Center and Texas City ISD</w:t>
            </w:r>
          </w:p>
          <w:p w:rsidR="007D7677" w:rsidRDefault="007D7677">
            <w:pPr>
              <w:rPr>
                <w:color w:val="FF0000"/>
              </w:rPr>
            </w:pPr>
          </w:p>
          <w:p w:rsidR="007D7677" w:rsidRDefault="007D7677">
            <w:pPr>
              <w:rPr>
                <w:color w:val="FF0000"/>
              </w:rPr>
            </w:pPr>
            <w:r w:rsidRPr="004C5445">
              <w:rPr>
                <w:i/>
              </w:rPr>
              <w:t>Dr. Terri Burchfield, Assistant Superintendent of Support Services,</w:t>
            </w:r>
            <w:r>
              <w:rPr>
                <w:i/>
              </w:rPr>
              <w:t xml:space="preserve"> </w:t>
            </w:r>
            <w:r w:rsidR="00B55BF0">
              <w:rPr>
                <w:i/>
              </w:rPr>
              <w:t>stated</w:t>
            </w:r>
            <w:r>
              <w:rPr>
                <w:i/>
              </w:rPr>
              <w:t xml:space="preserve"> that DePelchin Children’s Center provides substance abuse prevention programs for at-risk 9</w:t>
            </w:r>
            <w:r w:rsidRPr="007D7677">
              <w:rPr>
                <w:i/>
                <w:vertAlign w:val="superscript"/>
              </w:rPr>
              <w:t>th</w:t>
            </w:r>
            <w:r>
              <w:rPr>
                <w:i/>
              </w:rPr>
              <w:t>-12</w:t>
            </w:r>
            <w:r w:rsidRPr="007D7677">
              <w:rPr>
                <w:i/>
                <w:vertAlign w:val="superscript"/>
              </w:rPr>
              <w:t>th</w:t>
            </w:r>
            <w:r>
              <w:rPr>
                <w:i/>
              </w:rPr>
              <w:t xml:space="preserve"> grade students and social and </w:t>
            </w:r>
            <w:r w:rsidR="00B55BF0">
              <w:rPr>
                <w:i/>
              </w:rPr>
              <w:t>emotional</w:t>
            </w:r>
            <w:r>
              <w:rPr>
                <w:i/>
              </w:rPr>
              <w:t xml:space="preserve"> activities for </w:t>
            </w:r>
            <w:r w:rsidR="00B55BF0">
              <w:rPr>
                <w:i/>
              </w:rPr>
              <w:t>students</w:t>
            </w:r>
            <w:r>
              <w:rPr>
                <w:i/>
              </w:rPr>
              <w:t xml:space="preserve"> in grades 4 through 8.</w:t>
            </w:r>
            <w:r w:rsidR="00EB7BDE">
              <w:rPr>
                <w:i/>
              </w:rPr>
              <w:t xml:space="preserve"> </w:t>
            </w:r>
            <w:r w:rsidR="00B55BF0">
              <w:rPr>
                <w:i/>
              </w:rPr>
              <w:t>Activities</w:t>
            </w:r>
            <w:r w:rsidR="00EB7BDE">
              <w:rPr>
                <w:i/>
              </w:rPr>
              <w:t xml:space="preserve"> provided by DePelchin focus on strengthening students’ </w:t>
            </w:r>
            <w:r w:rsidR="002F2955">
              <w:rPr>
                <w:i/>
              </w:rPr>
              <w:t>attitudes</w:t>
            </w:r>
            <w:r w:rsidR="00EB7BDE">
              <w:rPr>
                <w:i/>
              </w:rPr>
              <w:t xml:space="preserve"> and beliefs </w:t>
            </w:r>
            <w:r w:rsidR="002F2955">
              <w:rPr>
                <w:i/>
              </w:rPr>
              <w:t>about</w:t>
            </w:r>
            <w:r w:rsidR="00EB7BDE">
              <w:rPr>
                <w:i/>
              </w:rPr>
              <w:t xml:space="preserve"> drug use, effective </w:t>
            </w:r>
            <w:r w:rsidR="002F2955">
              <w:rPr>
                <w:i/>
              </w:rPr>
              <w:t>communication</w:t>
            </w:r>
            <w:r w:rsidR="00EB7BDE">
              <w:rPr>
                <w:i/>
              </w:rPr>
              <w:t xml:space="preserve">, coping skills, and </w:t>
            </w:r>
            <w:r w:rsidR="002F2955">
              <w:rPr>
                <w:i/>
              </w:rPr>
              <w:t>decision</w:t>
            </w:r>
            <w:r w:rsidR="00EB7BDE">
              <w:rPr>
                <w:i/>
              </w:rPr>
              <w:t xml:space="preserve"> making which lead to a decreased </w:t>
            </w:r>
            <w:r w:rsidR="002F2955">
              <w:rPr>
                <w:i/>
              </w:rPr>
              <w:t>likelihood</w:t>
            </w:r>
            <w:r w:rsidR="00EB7BDE">
              <w:rPr>
                <w:i/>
              </w:rPr>
              <w:t xml:space="preserve"> of future involvement with </w:t>
            </w:r>
            <w:r w:rsidR="002F2955">
              <w:rPr>
                <w:i/>
              </w:rPr>
              <w:t>drugs</w:t>
            </w:r>
            <w:r w:rsidR="00EB7BDE">
              <w:rPr>
                <w:i/>
              </w:rPr>
              <w:t>, alcohol, tobacco</w:t>
            </w:r>
            <w:r w:rsidR="00C45A70">
              <w:rPr>
                <w:i/>
              </w:rPr>
              <w:t>,</w:t>
            </w:r>
            <w:r w:rsidR="00EB7BDE">
              <w:rPr>
                <w:i/>
              </w:rPr>
              <w:t xml:space="preserve"> </w:t>
            </w:r>
            <w:r w:rsidR="00EB7BDE" w:rsidRPr="00C45A70">
              <w:rPr>
                <w:i/>
                <w:noProof/>
              </w:rPr>
              <w:t>and</w:t>
            </w:r>
            <w:r w:rsidR="00EB7BDE">
              <w:rPr>
                <w:i/>
              </w:rPr>
              <w:t xml:space="preserve"> other violence related behaviors. </w:t>
            </w:r>
          </w:p>
          <w:p w:rsidR="00EB7BDE" w:rsidRDefault="00EB7BDE"/>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479" w:type="pct"/>
            <w:gridSpan w:val="2"/>
            <w:tcBorders>
              <w:top w:val="nil"/>
              <w:left w:val="nil"/>
              <w:bottom w:val="nil"/>
              <w:right w:val="nil"/>
              <w:tl2br w:val="nil"/>
              <w:tr2bl w:val="nil"/>
            </w:tcBorders>
          </w:tcPr>
          <w:p w:rsidR="00076A8F" w:rsidRDefault="002E6FFD">
            <w:pPr>
              <w:jc w:val="right"/>
            </w:pPr>
            <w:r>
              <w:t>X.</w:t>
            </w:r>
          </w:p>
          <w:p w:rsidR="00EB7BDE" w:rsidRDefault="00EB7BDE">
            <w:pPr>
              <w:jc w:val="right"/>
            </w:pPr>
          </w:p>
          <w:p w:rsidR="00EB7BDE" w:rsidRDefault="00EB7BDE">
            <w:pPr>
              <w:jc w:val="right"/>
            </w:pPr>
          </w:p>
          <w:p w:rsidR="00751CAB" w:rsidRDefault="00751CAB">
            <w:pPr>
              <w:jc w:val="right"/>
            </w:pPr>
          </w:p>
          <w:p w:rsidR="00751CAB" w:rsidRDefault="00751CAB">
            <w:pPr>
              <w:jc w:val="right"/>
            </w:pPr>
          </w:p>
          <w:p w:rsidR="00751CAB" w:rsidRDefault="00751CAB">
            <w:pPr>
              <w:jc w:val="right"/>
            </w:pPr>
          </w:p>
          <w:p w:rsidR="00751CAB" w:rsidRDefault="00751CAB">
            <w:pPr>
              <w:jc w:val="right"/>
            </w:pPr>
          </w:p>
          <w:p w:rsidR="00751CAB" w:rsidRDefault="00751CAB">
            <w:pPr>
              <w:jc w:val="right"/>
            </w:pPr>
          </w:p>
          <w:p w:rsidR="00751CAB" w:rsidRDefault="00751CAB">
            <w:pPr>
              <w:jc w:val="right"/>
            </w:pPr>
          </w:p>
          <w:p w:rsidR="00751CAB" w:rsidRDefault="00751CAB">
            <w:pPr>
              <w:jc w:val="right"/>
            </w:pPr>
          </w:p>
          <w:p w:rsidR="001E0983" w:rsidRDefault="001E0983">
            <w:pPr>
              <w:jc w:val="right"/>
              <w:rPr>
                <w:b/>
                <w:i/>
              </w:rPr>
            </w:pPr>
            <w:r>
              <w:rPr>
                <w:b/>
                <w:i/>
              </w:rPr>
              <w:t xml:space="preserve">  </w:t>
            </w:r>
          </w:p>
          <w:p w:rsidR="001E0983" w:rsidRDefault="001E0983">
            <w:pPr>
              <w:jc w:val="right"/>
              <w:rPr>
                <w:b/>
                <w:i/>
              </w:rPr>
            </w:pPr>
          </w:p>
          <w:p w:rsidR="00EB7BDE" w:rsidRPr="001E0983" w:rsidRDefault="007D5EF3" w:rsidP="007D5EF3">
            <w:pPr>
              <w:rPr>
                <w:i/>
              </w:rPr>
            </w:pPr>
            <w:r>
              <w:rPr>
                <w:b/>
                <w:i/>
              </w:rPr>
              <w:t xml:space="preserve">     </w:t>
            </w:r>
            <w:r w:rsidR="001E0983" w:rsidRPr="001E0983">
              <w:rPr>
                <w:i/>
              </w:rPr>
              <w:t>8.</w:t>
            </w:r>
            <w:r w:rsidR="00EB7BDE" w:rsidRPr="001E0983">
              <w:rPr>
                <w:i/>
              </w:rPr>
              <w:t xml:space="preserve">  J</w:t>
            </w:r>
            <w:r w:rsidR="001E0983" w:rsidRPr="001E0983">
              <w:rPr>
                <w:i/>
              </w:rPr>
              <w:t>.</w:t>
            </w:r>
          </w:p>
        </w:tc>
        <w:tc>
          <w:tcPr>
            <w:tcW w:w="4417" w:type="pct"/>
            <w:gridSpan w:val="3"/>
            <w:tcBorders>
              <w:top w:val="nil"/>
              <w:left w:val="nil"/>
              <w:bottom w:val="nil"/>
              <w:right w:val="nil"/>
              <w:tl2br w:val="nil"/>
              <w:tr2bl w:val="nil"/>
            </w:tcBorders>
          </w:tcPr>
          <w:p w:rsidR="00076A8F" w:rsidRDefault="002E6FFD">
            <w:r>
              <w:t>Review for Approval the contract between the Galveston County Sheriff’s Office and Texas City ISD</w:t>
            </w:r>
          </w:p>
          <w:p w:rsidR="00E40446" w:rsidRDefault="00E40446"/>
          <w:p w:rsidR="00552693" w:rsidRPr="007D5EF3" w:rsidRDefault="00E40446">
            <w:pPr>
              <w:rPr>
                <w:rFonts w:cs="Calibri"/>
                <w:i/>
              </w:rPr>
            </w:pPr>
            <w:r>
              <w:rPr>
                <w:rFonts w:cs="Calibri"/>
                <w:i/>
              </w:rPr>
              <w:t xml:space="preserve">Mr. </w:t>
            </w:r>
            <w:r w:rsidRPr="00AF5AC7">
              <w:rPr>
                <w:rFonts w:cs="Calibri"/>
                <w:i/>
              </w:rPr>
              <w:t>Mike Matranga, Executive Director of Security and Sch. Safety</w:t>
            </w:r>
            <w:r>
              <w:rPr>
                <w:rFonts w:cs="Calibri"/>
                <w:i/>
              </w:rPr>
              <w:t xml:space="preserve">, </w:t>
            </w:r>
            <w:r w:rsidR="00D46AE0">
              <w:rPr>
                <w:rFonts w:cs="Calibri"/>
                <w:i/>
              </w:rPr>
              <w:t xml:space="preserve">presented the contract between the Galveston County Sheriff’s Office and Texas City ISD. </w:t>
            </w:r>
            <w:r w:rsidR="00D46AE0" w:rsidRPr="00751CAB">
              <w:rPr>
                <w:rFonts w:cs="Calibri"/>
                <w:i/>
                <w:noProof/>
              </w:rPr>
              <w:t>Mr</w:t>
            </w:r>
            <w:r w:rsidR="00751CAB" w:rsidRPr="00751CAB">
              <w:rPr>
                <w:rFonts w:cs="Calibri"/>
                <w:i/>
                <w:noProof/>
              </w:rPr>
              <w:t>.</w:t>
            </w:r>
            <w:r w:rsidR="00D46AE0">
              <w:rPr>
                <w:rFonts w:cs="Calibri"/>
                <w:i/>
              </w:rPr>
              <w:t xml:space="preserve"> Matranga explained that 19 School Liaison Deputies </w:t>
            </w:r>
            <w:r w:rsidR="00751CAB">
              <w:rPr>
                <w:rFonts w:cs="Calibri"/>
                <w:i/>
              </w:rPr>
              <w:t>(</w:t>
            </w:r>
            <w:r w:rsidR="00D46AE0">
              <w:rPr>
                <w:rFonts w:cs="Calibri"/>
                <w:i/>
              </w:rPr>
              <w:t xml:space="preserve">1 Lieutenant, 3 </w:t>
            </w:r>
            <w:r w:rsidR="002F2955">
              <w:rPr>
                <w:rFonts w:cs="Calibri"/>
                <w:i/>
              </w:rPr>
              <w:t>Sergeants</w:t>
            </w:r>
            <w:r w:rsidR="00D46AE0">
              <w:rPr>
                <w:rFonts w:cs="Calibri"/>
                <w:i/>
              </w:rPr>
              <w:t>, and 15 Deputies</w:t>
            </w:r>
            <w:r w:rsidR="002F2955">
              <w:rPr>
                <w:rFonts w:cs="Calibri"/>
                <w:i/>
              </w:rPr>
              <w:t xml:space="preserve">) </w:t>
            </w:r>
            <w:proofErr w:type="gramStart"/>
            <w:r w:rsidR="002F2955">
              <w:rPr>
                <w:rFonts w:cs="Calibri"/>
                <w:i/>
              </w:rPr>
              <w:t>would</w:t>
            </w:r>
            <w:r w:rsidR="00D46AE0">
              <w:rPr>
                <w:rFonts w:cs="Calibri"/>
                <w:i/>
              </w:rPr>
              <w:t xml:space="preserve"> </w:t>
            </w:r>
            <w:r w:rsidR="00D46AE0" w:rsidRPr="00C45A70">
              <w:rPr>
                <w:rFonts w:cs="Calibri"/>
                <w:i/>
                <w:noProof/>
              </w:rPr>
              <w:t>be provided</w:t>
            </w:r>
            <w:proofErr w:type="gramEnd"/>
            <w:r w:rsidR="00D46AE0">
              <w:rPr>
                <w:rFonts w:cs="Calibri"/>
                <w:i/>
              </w:rPr>
              <w:t xml:space="preserve"> for each campus in Texas City ISD.</w:t>
            </w:r>
            <w:r w:rsidR="00751CAB">
              <w:rPr>
                <w:rFonts w:cs="Calibri"/>
                <w:i/>
              </w:rPr>
              <w:t xml:space="preserve"> The SLO on each campus will provide law enforcement and provide</w:t>
            </w:r>
            <w:r w:rsidR="00751CAB" w:rsidRPr="00751CAB">
              <w:rPr>
                <w:rFonts w:cs="Calibri"/>
                <w:i/>
                <w:noProof/>
              </w:rPr>
              <w:t xml:space="preserve"> additional</w:t>
            </w:r>
            <w:r w:rsidR="00751CAB">
              <w:rPr>
                <w:rFonts w:cs="Calibri"/>
                <w:i/>
              </w:rPr>
              <w:t xml:space="preserve"> security for all students, </w:t>
            </w:r>
            <w:r w:rsidR="00751CAB" w:rsidRPr="00751CAB">
              <w:rPr>
                <w:rFonts w:cs="Calibri"/>
                <w:i/>
                <w:noProof/>
              </w:rPr>
              <w:t>and</w:t>
            </w:r>
            <w:r w:rsidR="00751CAB">
              <w:rPr>
                <w:rFonts w:cs="Calibri"/>
                <w:i/>
              </w:rPr>
              <w:t xml:space="preserve"> staff</w:t>
            </w:r>
            <w:r w:rsidR="00D842E1">
              <w:rPr>
                <w:rFonts w:cs="Calibri"/>
                <w:i/>
              </w:rPr>
              <w:t>.</w:t>
            </w:r>
            <w:r w:rsidR="00751CAB">
              <w:rPr>
                <w:rFonts w:cs="Calibri"/>
                <w:i/>
              </w:rPr>
              <w:t xml:space="preserve"> Deputies will ensure campus security operations while assi</w:t>
            </w:r>
            <w:r w:rsidR="002F2955">
              <w:rPr>
                <w:rFonts w:cs="Calibri"/>
                <w:i/>
              </w:rPr>
              <w:t>sting administrative staff in an</w:t>
            </w:r>
            <w:r w:rsidR="00751CAB">
              <w:rPr>
                <w:rFonts w:cs="Calibri"/>
                <w:i/>
              </w:rPr>
              <w:t xml:space="preserve">y criminal conduct that </w:t>
            </w:r>
            <w:r w:rsidR="002F2955">
              <w:rPr>
                <w:rFonts w:cs="Calibri"/>
                <w:i/>
              </w:rPr>
              <w:t>may</w:t>
            </w:r>
            <w:r w:rsidR="00751CAB">
              <w:rPr>
                <w:rFonts w:cs="Calibri"/>
                <w:i/>
              </w:rPr>
              <w:t xml:space="preserve"> arise on the campus. </w:t>
            </w:r>
          </w:p>
          <w:p w:rsidR="00EB7BDE" w:rsidRDefault="00EB7BDE"/>
          <w:p w:rsidR="00EB7BDE" w:rsidRDefault="00EB7BDE">
            <w:pPr>
              <w:rPr>
                <w:b/>
                <w:i/>
              </w:rPr>
            </w:pPr>
            <w:r w:rsidRPr="00EB7BDE">
              <w:rPr>
                <w:b/>
                <w:i/>
              </w:rPr>
              <w:t xml:space="preserve">Item 8J </w:t>
            </w:r>
            <w:proofErr w:type="gramStart"/>
            <w:r w:rsidRPr="00EB7BDE">
              <w:rPr>
                <w:b/>
                <w:i/>
              </w:rPr>
              <w:t>was pulled</w:t>
            </w:r>
            <w:proofErr w:type="gramEnd"/>
            <w:r w:rsidRPr="00EB7BDE">
              <w:rPr>
                <w:b/>
                <w:i/>
              </w:rPr>
              <w:t xml:space="preserve"> to </w:t>
            </w:r>
            <w:r w:rsidRPr="00C45A70">
              <w:rPr>
                <w:b/>
                <w:i/>
                <w:noProof/>
              </w:rPr>
              <w:t>be voted</w:t>
            </w:r>
            <w:r w:rsidRPr="00EB7BDE">
              <w:rPr>
                <w:b/>
                <w:i/>
              </w:rPr>
              <w:t xml:space="preserve"> on </w:t>
            </w:r>
            <w:r w:rsidR="002F2955" w:rsidRPr="00EB7BDE">
              <w:rPr>
                <w:b/>
                <w:i/>
              </w:rPr>
              <w:t>separately</w:t>
            </w:r>
            <w:r w:rsidRPr="00EB7BDE">
              <w:rPr>
                <w:b/>
                <w:i/>
              </w:rPr>
              <w:t>.</w:t>
            </w:r>
          </w:p>
          <w:p w:rsidR="00EB7BDE" w:rsidRPr="00EB7BDE" w:rsidRDefault="00EB7BDE">
            <w:pPr>
              <w:rPr>
                <w:b/>
                <w:i/>
              </w:rPr>
            </w:pPr>
          </w:p>
          <w:p w:rsidR="00EB7BDE" w:rsidRDefault="00EB7BDE">
            <w:pPr>
              <w:rPr>
                <w:i/>
              </w:rPr>
            </w:pPr>
            <w:r w:rsidRPr="001E0983">
              <w:rPr>
                <w:i/>
              </w:rPr>
              <w:t>Approval of the contract between the Galveston County Sheriff’s Office and Texas City ISD</w:t>
            </w:r>
          </w:p>
          <w:p w:rsidR="001E0983" w:rsidRDefault="001E0983">
            <w:pPr>
              <w:rPr>
                <w:i/>
              </w:rPr>
            </w:pPr>
          </w:p>
          <w:p w:rsidR="001E0983" w:rsidRDefault="001E0983">
            <w:pPr>
              <w:rPr>
                <w:i/>
              </w:rPr>
            </w:pPr>
            <w:r>
              <w:rPr>
                <w:i/>
              </w:rPr>
              <w:t xml:space="preserve">Mr. Bryan Thompson, Vice </w:t>
            </w:r>
            <w:r w:rsidRPr="00714CBF">
              <w:rPr>
                <w:i/>
                <w:noProof/>
              </w:rPr>
              <w:t>President</w:t>
            </w:r>
            <w:r w:rsidR="00714CBF">
              <w:rPr>
                <w:i/>
                <w:noProof/>
              </w:rPr>
              <w:t>,</w:t>
            </w:r>
            <w:r>
              <w:rPr>
                <w:i/>
              </w:rPr>
              <w:t xml:space="preserve"> made a motion to approve the contact with the Galveston County Sherriff’s Office for the fiscal years of 2018-2021</w:t>
            </w:r>
            <w:r w:rsidR="00E40446">
              <w:rPr>
                <w:i/>
              </w:rPr>
              <w:t xml:space="preserve">as </w:t>
            </w:r>
            <w:r w:rsidR="006A7D6A">
              <w:rPr>
                <w:i/>
              </w:rPr>
              <w:t xml:space="preserve">amended </w:t>
            </w:r>
            <w:r>
              <w:rPr>
                <w:i/>
              </w:rPr>
              <w:t xml:space="preserve">pending the following </w:t>
            </w:r>
            <w:r w:rsidR="00714CBF">
              <w:rPr>
                <w:i/>
                <w:noProof/>
              </w:rPr>
              <w:t>two</w:t>
            </w:r>
            <w:r>
              <w:rPr>
                <w:i/>
              </w:rPr>
              <w:t xml:space="preserve"> changes:</w:t>
            </w:r>
          </w:p>
          <w:p w:rsidR="001E0983" w:rsidRDefault="001E0983">
            <w:pPr>
              <w:rPr>
                <w:i/>
              </w:rPr>
            </w:pPr>
          </w:p>
          <w:p w:rsidR="001E0983" w:rsidRDefault="00E40446" w:rsidP="00E40446">
            <w:pPr>
              <w:pStyle w:val="ListParagraph"/>
              <w:numPr>
                <w:ilvl w:val="0"/>
                <w:numId w:val="6"/>
              </w:numPr>
              <w:rPr>
                <w:i/>
              </w:rPr>
            </w:pPr>
            <w:r w:rsidRPr="00E40446">
              <w:rPr>
                <w:i/>
              </w:rPr>
              <w:t>“</w:t>
            </w:r>
            <w:r w:rsidR="00B55BF0" w:rsidRPr="00E40446">
              <w:rPr>
                <w:i/>
              </w:rPr>
              <w:t>Cellular</w:t>
            </w:r>
            <w:r w:rsidR="001E0983" w:rsidRPr="00E40446">
              <w:rPr>
                <w:i/>
              </w:rPr>
              <w:t xml:space="preserve"> phone</w:t>
            </w:r>
            <w:r w:rsidRPr="00E40446">
              <w:rPr>
                <w:i/>
              </w:rPr>
              <w:t>”</w:t>
            </w:r>
            <w:r w:rsidR="001E0983" w:rsidRPr="00E40446">
              <w:rPr>
                <w:i/>
              </w:rPr>
              <w:t xml:space="preserve"> </w:t>
            </w:r>
            <w:r w:rsidR="00B55BF0" w:rsidRPr="00E40446">
              <w:rPr>
                <w:i/>
              </w:rPr>
              <w:t>verbiage</w:t>
            </w:r>
            <w:r w:rsidR="001E0983" w:rsidRPr="00E40446">
              <w:rPr>
                <w:i/>
              </w:rPr>
              <w:t xml:space="preserve"> </w:t>
            </w:r>
            <w:r w:rsidR="001E0983" w:rsidRPr="00E40446">
              <w:rPr>
                <w:i/>
                <w:noProof/>
              </w:rPr>
              <w:t>be removed</w:t>
            </w:r>
            <w:r w:rsidR="001E0983" w:rsidRPr="00E40446">
              <w:rPr>
                <w:i/>
              </w:rPr>
              <w:t xml:space="preserve"> from page 11 lines 2 and 3</w:t>
            </w:r>
          </w:p>
          <w:p w:rsidR="00E40446" w:rsidRPr="00E40446" w:rsidRDefault="00E40446" w:rsidP="00E40446">
            <w:pPr>
              <w:pStyle w:val="ListParagraph"/>
              <w:rPr>
                <w:i/>
              </w:rPr>
            </w:pPr>
          </w:p>
          <w:p w:rsidR="001E0983" w:rsidRDefault="00E40446" w:rsidP="00E40446">
            <w:pPr>
              <w:pStyle w:val="ListParagraph"/>
              <w:numPr>
                <w:ilvl w:val="0"/>
                <w:numId w:val="6"/>
              </w:numPr>
              <w:rPr>
                <w:i/>
              </w:rPr>
            </w:pPr>
            <w:r w:rsidRPr="00E40446">
              <w:rPr>
                <w:i/>
              </w:rPr>
              <w:t xml:space="preserve">“Other than the call Officer” </w:t>
            </w:r>
            <w:r w:rsidR="00B55BF0" w:rsidRPr="00E40446">
              <w:rPr>
                <w:i/>
              </w:rPr>
              <w:t>verbiage</w:t>
            </w:r>
            <w:r w:rsidRPr="00E40446">
              <w:rPr>
                <w:i/>
              </w:rPr>
              <w:t xml:space="preserve"> be removed from page 14 line 4</w:t>
            </w:r>
          </w:p>
          <w:p w:rsidR="00E40446" w:rsidRPr="00E40446" w:rsidRDefault="00E40446" w:rsidP="00E40446">
            <w:pPr>
              <w:pStyle w:val="ListParagraph"/>
              <w:rPr>
                <w:i/>
              </w:rPr>
            </w:pPr>
          </w:p>
          <w:p w:rsidR="00E40446" w:rsidRPr="00E40446" w:rsidRDefault="00E40446" w:rsidP="00E40446">
            <w:pPr>
              <w:rPr>
                <w:i/>
              </w:rPr>
            </w:pPr>
            <w:r>
              <w:rPr>
                <w:i/>
              </w:rPr>
              <w:t>Mr. Dickey Campbell, Board Member, seconded the motion. The motion carried 6/0.</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287" w:type="pct"/>
            <w:tcBorders>
              <w:top w:val="nil"/>
              <w:left w:val="nil"/>
              <w:bottom w:val="nil"/>
              <w:right w:val="nil"/>
              <w:tl2br w:val="nil"/>
              <w:tr2bl w:val="nil"/>
            </w:tcBorders>
          </w:tcPr>
          <w:p w:rsidR="00076A8F" w:rsidRDefault="002E6FFD">
            <w:pPr>
              <w:jc w:val="right"/>
            </w:pPr>
            <w:r>
              <w:t>7.</w:t>
            </w:r>
          </w:p>
        </w:tc>
        <w:tc>
          <w:tcPr>
            <w:tcW w:w="4609" w:type="pct"/>
            <w:gridSpan w:val="4"/>
            <w:tcBorders>
              <w:top w:val="nil"/>
              <w:left w:val="nil"/>
              <w:bottom w:val="nil"/>
              <w:right w:val="nil"/>
              <w:tl2br w:val="nil"/>
              <w:tr2bl w:val="nil"/>
            </w:tcBorders>
          </w:tcPr>
          <w:p w:rsidR="001168A9" w:rsidRPr="000C4678" w:rsidRDefault="002E6FFD">
            <w:pPr>
              <w:rPr>
                <w:b/>
              </w:rPr>
            </w:pPr>
            <w:r w:rsidRPr="00B8617F">
              <w:rPr>
                <w:b/>
              </w:rPr>
              <w:t>Business/Legal/Finance Consent Agenda</w:t>
            </w:r>
          </w:p>
          <w:p w:rsidR="001168A9" w:rsidRDefault="001168A9" w:rsidP="001168A9">
            <w:pPr>
              <w:rPr>
                <w:b/>
              </w:rPr>
            </w:pPr>
          </w:p>
          <w:p w:rsidR="001168A9" w:rsidRPr="006958A7" w:rsidRDefault="001168A9" w:rsidP="001168A9">
            <w:pPr>
              <w:rPr>
                <w:i/>
                <w:iCs/>
              </w:rPr>
            </w:pPr>
            <w:r w:rsidRPr="006958A7">
              <w:rPr>
                <w:i/>
                <w:iCs/>
              </w:rPr>
              <w:t xml:space="preserve">Mr. </w:t>
            </w:r>
            <w:r>
              <w:rPr>
                <w:i/>
                <w:iCs/>
              </w:rPr>
              <w:t>Melba Anderson, Board Member</w:t>
            </w:r>
            <w:r w:rsidRPr="006958A7">
              <w:rPr>
                <w:i/>
                <w:iCs/>
              </w:rPr>
              <w:t>, moved to</w:t>
            </w:r>
            <w:r w:rsidR="00396685">
              <w:rPr>
                <w:i/>
                <w:iCs/>
              </w:rPr>
              <w:t xml:space="preserve"> approve items A (1-10), B, C, D, E (1-11), F (1-2</w:t>
            </w:r>
            <w:r w:rsidRPr="006958A7">
              <w:rPr>
                <w:i/>
                <w:iCs/>
              </w:rPr>
              <w:t>) and G</w:t>
            </w:r>
            <w:r w:rsidR="00396685">
              <w:rPr>
                <w:i/>
                <w:iCs/>
              </w:rPr>
              <w:t>(1-13)</w:t>
            </w:r>
            <w:r w:rsidRPr="006958A7">
              <w:rPr>
                <w:i/>
                <w:iCs/>
              </w:rPr>
              <w:t xml:space="preserve">, H, and I (1). </w:t>
            </w:r>
            <w:r w:rsidR="00396685">
              <w:rPr>
                <w:i/>
                <w:iCs/>
              </w:rPr>
              <w:t>Ms. Nakisha Paul</w:t>
            </w:r>
            <w:r w:rsidRPr="006958A7">
              <w:rPr>
                <w:i/>
                <w:iCs/>
              </w:rPr>
              <w:t>, Board Member</w:t>
            </w:r>
            <w:r w:rsidRPr="006958A7">
              <w:rPr>
                <w:i/>
                <w:iCs/>
                <w:noProof/>
              </w:rPr>
              <w:t>,</w:t>
            </w:r>
            <w:r w:rsidRPr="006958A7">
              <w:rPr>
                <w:i/>
                <w:iCs/>
              </w:rPr>
              <w:t xml:space="preserve"> seconded the motion. The motion carried 6/0.</w:t>
            </w:r>
          </w:p>
          <w:p w:rsidR="001168A9" w:rsidRDefault="001168A9"/>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479" w:type="pct"/>
            <w:gridSpan w:val="2"/>
            <w:tcBorders>
              <w:top w:val="nil"/>
              <w:left w:val="nil"/>
              <w:bottom w:val="nil"/>
              <w:right w:val="nil"/>
              <w:tl2br w:val="nil"/>
              <w:tr2bl w:val="nil"/>
            </w:tcBorders>
          </w:tcPr>
          <w:p w:rsidR="00076A8F" w:rsidRDefault="002E6FFD">
            <w:pPr>
              <w:jc w:val="right"/>
            </w:pPr>
            <w:r>
              <w:t>A.</w:t>
            </w:r>
          </w:p>
        </w:tc>
        <w:tc>
          <w:tcPr>
            <w:tcW w:w="4417" w:type="pct"/>
            <w:gridSpan w:val="3"/>
            <w:tcBorders>
              <w:top w:val="nil"/>
              <w:left w:val="nil"/>
              <w:bottom w:val="nil"/>
              <w:right w:val="nil"/>
              <w:tl2br w:val="nil"/>
              <w:tr2bl w:val="nil"/>
            </w:tcBorders>
          </w:tcPr>
          <w:p w:rsidR="00076A8F" w:rsidRDefault="002E6FFD">
            <w:r>
              <w:t>Consider approval of July 2018 financial reports</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688" w:type="pct"/>
            <w:gridSpan w:val="3"/>
            <w:tcBorders>
              <w:top w:val="nil"/>
              <w:left w:val="nil"/>
              <w:bottom w:val="nil"/>
              <w:right w:val="nil"/>
              <w:tl2br w:val="nil"/>
              <w:tr2bl w:val="nil"/>
            </w:tcBorders>
          </w:tcPr>
          <w:p w:rsidR="00076A8F" w:rsidRDefault="002E6FFD">
            <w:pPr>
              <w:jc w:val="right"/>
            </w:pPr>
            <w:r>
              <w:t>1.</w:t>
            </w:r>
          </w:p>
        </w:tc>
        <w:tc>
          <w:tcPr>
            <w:tcW w:w="4208" w:type="pct"/>
            <w:gridSpan w:val="2"/>
            <w:tcBorders>
              <w:top w:val="nil"/>
              <w:left w:val="nil"/>
              <w:bottom w:val="nil"/>
              <w:right w:val="nil"/>
              <w:tl2br w:val="nil"/>
              <w:tr2bl w:val="nil"/>
            </w:tcBorders>
          </w:tcPr>
          <w:p w:rsidR="00076A8F" w:rsidRDefault="002E6FFD">
            <w:r>
              <w:t>General Fund Operating Statement</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688" w:type="pct"/>
            <w:gridSpan w:val="3"/>
            <w:tcBorders>
              <w:top w:val="nil"/>
              <w:left w:val="nil"/>
              <w:bottom w:val="nil"/>
              <w:right w:val="nil"/>
              <w:tl2br w:val="nil"/>
              <w:tr2bl w:val="nil"/>
            </w:tcBorders>
          </w:tcPr>
          <w:p w:rsidR="00076A8F" w:rsidRDefault="002E6FFD">
            <w:pPr>
              <w:jc w:val="right"/>
            </w:pPr>
            <w:r>
              <w:t>2.</w:t>
            </w:r>
          </w:p>
        </w:tc>
        <w:tc>
          <w:tcPr>
            <w:tcW w:w="4208" w:type="pct"/>
            <w:gridSpan w:val="2"/>
            <w:tcBorders>
              <w:top w:val="nil"/>
              <w:left w:val="nil"/>
              <w:bottom w:val="nil"/>
              <w:right w:val="nil"/>
              <w:tl2br w:val="nil"/>
              <w:tr2bl w:val="nil"/>
            </w:tcBorders>
          </w:tcPr>
          <w:p w:rsidR="00076A8F" w:rsidRDefault="002E6FFD">
            <w:r>
              <w:t>LFAA Operating Statement</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688" w:type="pct"/>
            <w:gridSpan w:val="3"/>
            <w:tcBorders>
              <w:top w:val="nil"/>
              <w:left w:val="nil"/>
              <w:bottom w:val="nil"/>
              <w:right w:val="nil"/>
              <w:tl2br w:val="nil"/>
              <w:tr2bl w:val="nil"/>
            </w:tcBorders>
          </w:tcPr>
          <w:p w:rsidR="00076A8F" w:rsidRDefault="002E6FFD">
            <w:pPr>
              <w:jc w:val="right"/>
            </w:pPr>
            <w:r>
              <w:t>3.</w:t>
            </w:r>
          </w:p>
        </w:tc>
        <w:tc>
          <w:tcPr>
            <w:tcW w:w="4208" w:type="pct"/>
            <w:gridSpan w:val="2"/>
            <w:tcBorders>
              <w:top w:val="nil"/>
              <w:left w:val="nil"/>
              <w:bottom w:val="nil"/>
              <w:right w:val="nil"/>
              <w:tl2br w:val="nil"/>
              <w:tr2bl w:val="nil"/>
            </w:tcBorders>
          </w:tcPr>
          <w:p w:rsidR="00076A8F" w:rsidRDefault="002E6FFD">
            <w:r>
              <w:t>Nutrition Services Operating Statement</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688" w:type="pct"/>
            <w:gridSpan w:val="3"/>
            <w:tcBorders>
              <w:top w:val="nil"/>
              <w:left w:val="nil"/>
              <w:bottom w:val="nil"/>
              <w:right w:val="nil"/>
              <w:tl2br w:val="nil"/>
              <w:tr2bl w:val="nil"/>
            </w:tcBorders>
          </w:tcPr>
          <w:p w:rsidR="00076A8F" w:rsidRDefault="002E6FFD">
            <w:pPr>
              <w:jc w:val="right"/>
            </w:pPr>
            <w:r>
              <w:t>4.</w:t>
            </w:r>
          </w:p>
        </w:tc>
        <w:tc>
          <w:tcPr>
            <w:tcW w:w="4208" w:type="pct"/>
            <w:gridSpan w:val="2"/>
            <w:tcBorders>
              <w:top w:val="nil"/>
              <w:left w:val="nil"/>
              <w:bottom w:val="nil"/>
              <w:right w:val="nil"/>
              <w:tl2br w:val="nil"/>
              <w:tr2bl w:val="nil"/>
            </w:tcBorders>
          </w:tcPr>
          <w:p w:rsidR="00076A8F" w:rsidRDefault="002E6FFD">
            <w:r>
              <w:t>Expenditures by Function - All</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688" w:type="pct"/>
            <w:gridSpan w:val="3"/>
            <w:tcBorders>
              <w:top w:val="nil"/>
              <w:left w:val="nil"/>
              <w:bottom w:val="nil"/>
              <w:right w:val="nil"/>
              <w:tl2br w:val="nil"/>
              <w:tr2bl w:val="nil"/>
            </w:tcBorders>
          </w:tcPr>
          <w:p w:rsidR="00076A8F" w:rsidRDefault="002E6FFD">
            <w:pPr>
              <w:jc w:val="right"/>
            </w:pPr>
            <w:r>
              <w:t>5.</w:t>
            </w:r>
          </w:p>
        </w:tc>
        <w:tc>
          <w:tcPr>
            <w:tcW w:w="4208" w:type="pct"/>
            <w:gridSpan w:val="2"/>
            <w:tcBorders>
              <w:top w:val="nil"/>
              <w:left w:val="nil"/>
              <w:bottom w:val="nil"/>
              <w:right w:val="nil"/>
              <w:tl2br w:val="nil"/>
              <w:tr2bl w:val="nil"/>
            </w:tcBorders>
          </w:tcPr>
          <w:p w:rsidR="00076A8F" w:rsidRDefault="002E6FFD">
            <w:r>
              <w:t>Expenditures by Function – 1XX</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688" w:type="pct"/>
            <w:gridSpan w:val="3"/>
            <w:tcBorders>
              <w:top w:val="nil"/>
              <w:left w:val="nil"/>
              <w:bottom w:val="nil"/>
              <w:right w:val="nil"/>
              <w:tl2br w:val="nil"/>
              <w:tr2bl w:val="nil"/>
            </w:tcBorders>
          </w:tcPr>
          <w:p w:rsidR="00076A8F" w:rsidRDefault="002E6FFD">
            <w:pPr>
              <w:jc w:val="right"/>
            </w:pPr>
            <w:r>
              <w:t>6.</w:t>
            </w:r>
          </w:p>
        </w:tc>
        <w:tc>
          <w:tcPr>
            <w:tcW w:w="4208" w:type="pct"/>
            <w:gridSpan w:val="2"/>
            <w:tcBorders>
              <w:top w:val="nil"/>
              <w:left w:val="nil"/>
              <w:bottom w:val="nil"/>
              <w:right w:val="nil"/>
              <w:tl2br w:val="nil"/>
              <w:tr2bl w:val="nil"/>
            </w:tcBorders>
          </w:tcPr>
          <w:p w:rsidR="00076A8F" w:rsidRDefault="002E6FFD">
            <w:r>
              <w:t>Expenditures by Function – Head Start</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688" w:type="pct"/>
            <w:gridSpan w:val="3"/>
            <w:tcBorders>
              <w:top w:val="nil"/>
              <w:left w:val="nil"/>
              <w:bottom w:val="nil"/>
              <w:right w:val="nil"/>
              <w:tl2br w:val="nil"/>
              <w:tr2bl w:val="nil"/>
            </w:tcBorders>
          </w:tcPr>
          <w:p w:rsidR="00076A8F" w:rsidRDefault="002E6FFD">
            <w:pPr>
              <w:jc w:val="right"/>
            </w:pPr>
            <w:r>
              <w:t>7.</w:t>
            </w:r>
          </w:p>
        </w:tc>
        <w:tc>
          <w:tcPr>
            <w:tcW w:w="4208" w:type="pct"/>
            <w:gridSpan w:val="2"/>
            <w:tcBorders>
              <w:top w:val="nil"/>
              <w:left w:val="nil"/>
              <w:bottom w:val="nil"/>
              <w:right w:val="nil"/>
              <w:tl2br w:val="nil"/>
              <w:tr2bl w:val="nil"/>
            </w:tcBorders>
          </w:tcPr>
          <w:p w:rsidR="00076A8F" w:rsidRDefault="002E6FFD">
            <w:r>
              <w:t>Check Register – All</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688" w:type="pct"/>
            <w:gridSpan w:val="3"/>
            <w:tcBorders>
              <w:top w:val="nil"/>
              <w:left w:val="nil"/>
              <w:bottom w:val="nil"/>
              <w:right w:val="nil"/>
              <w:tl2br w:val="nil"/>
              <w:tr2bl w:val="nil"/>
            </w:tcBorders>
          </w:tcPr>
          <w:p w:rsidR="00076A8F" w:rsidRDefault="002E6FFD">
            <w:pPr>
              <w:jc w:val="right"/>
            </w:pPr>
            <w:r>
              <w:t>8.</w:t>
            </w:r>
          </w:p>
        </w:tc>
        <w:tc>
          <w:tcPr>
            <w:tcW w:w="4208" w:type="pct"/>
            <w:gridSpan w:val="2"/>
            <w:tcBorders>
              <w:top w:val="nil"/>
              <w:left w:val="nil"/>
              <w:bottom w:val="nil"/>
              <w:right w:val="nil"/>
              <w:tl2br w:val="nil"/>
              <w:tr2bl w:val="nil"/>
            </w:tcBorders>
          </w:tcPr>
          <w:p w:rsidR="00076A8F" w:rsidRDefault="002E6FFD">
            <w:r>
              <w:t>Check Register – Head Start</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688" w:type="pct"/>
            <w:gridSpan w:val="3"/>
            <w:tcBorders>
              <w:top w:val="nil"/>
              <w:left w:val="nil"/>
              <w:bottom w:val="nil"/>
              <w:right w:val="nil"/>
              <w:tl2br w:val="nil"/>
              <w:tr2bl w:val="nil"/>
            </w:tcBorders>
          </w:tcPr>
          <w:p w:rsidR="00076A8F" w:rsidRDefault="002E6FFD">
            <w:pPr>
              <w:jc w:val="right"/>
            </w:pPr>
            <w:r>
              <w:t>9.</w:t>
            </w:r>
          </w:p>
        </w:tc>
        <w:tc>
          <w:tcPr>
            <w:tcW w:w="4208" w:type="pct"/>
            <w:gridSpan w:val="2"/>
            <w:tcBorders>
              <w:top w:val="nil"/>
              <w:left w:val="nil"/>
              <w:bottom w:val="nil"/>
              <w:right w:val="nil"/>
              <w:tl2br w:val="nil"/>
              <w:tr2bl w:val="nil"/>
            </w:tcBorders>
          </w:tcPr>
          <w:p w:rsidR="00076A8F" w:rsidRDefault="002E6FFD">
            <w:r>
              <w:t>Investment Report</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688" w:type="pct"/>
            <w:gridSpan w:val="3"/>
            <w:tcBorders>
              <w:top w:val="nil"/>
              <w:left w:val="nil"/>
              <w:bottom w:val="nil"/>
              <w:right w:val="nil"/>
              <w:tl2br w:val="nil"/>
              <w:tr2bl w:val="nil"/>
            </w:tcBorders>
          </w:tcPr>
          <w:p w:rsidR="00076A8F" w:rsidRDefault="002E6FFD">
            <w:pPr>
              <w:jc w:val="right"/>
            </w:pPr>
            <w:r>
              <w:t>10.</w:t>
            </w:r>
          </w:p>
        </w:tc>
        <w:tc>
          <w:tcPr>
            <w:tcW w:w="4208" w:type="pct"/>
            <w:gridSpan w:val="2"/>
            <w:tcBorders>
              <w:top w:val="nil"/>
              <w:left w:val="nil"/>
              <w:bottom w:val="nil"/>
              <w:right w:val="nil"/>
              <w:tl2br w:val="nil"/>
              <w:tr2bl w:val="nil"/>
            </w:tcBorders>
          </w:tcPr>
          <w:p w:rsidR="00076A8F" w:rsidRDefault="002E6FFD">
            <w:r>
              <w:t>Tax Collector Report</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479" w:type="pct"/>
            <w:gridSpan w:val="2"/>
            <w:tcBorders>
              <w:top w:val="nil"/>
              <w:left w:val="nil"/>
              <w:bottom w:val="nil"/>
              <w:right w:val="nil"/>
              <w:tl2br w:val="nil"/>
              <w:tr2bl w:val="nil"/>
            </w:tcBorders>
          </w:tcPr>
          <w:p w:rsidR="00076A8F" w:rsidRDefault="002E6FFD">
            <w:pPr>
              <w:jc w:val="right"/>
            </w:pPr>
            <w:r>
              <w:t>B.</w:t>
            </w:r>
          </w:p>
        </w:tc>
        <w:tc>
          <w:tcPr>
            <w:tcW w:w="4417" w:type="pct"/>
            <w:gridSpan w:val="3"/>
            <w:tcBorders>
              <w:top w:val="nil"/>
              <w:left w:val="nil"/>
              <w:bottom w:val="nil"/>
              <w:right w:val="nil"/>
              <w:tl2br w:val="nil"/>
              <w:tr2bl w:val="nil"/>
            </w:tcBorders>
          </w:tcPr>
          <w:p w:rsidR="00076A8F" w:rsidRDefault="002E6FFD">
            <w:r>
              <w:t>Consider approval of 2018 Certified Appraisal Roll and Anticipated Collection Rate</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479" w:type="pct"/>
            <w:gridSpan w:val="2"/>
            <w:tcBorders>
              <w:top w:val="nil"/>
              <w:left w:val="nil"/>
              <w:bottom w:val="nil"/>
              <w:right w:val="nil"/>
              <w:tl2br w:val="nil"/>
              <w:tr2bl w:val="nil"/>
            </w:tcBorders>
          </w:tcPr>
          <w:p w:rsidR="00076A8F" w:rsidRDefault="002E6FFD">
            <w:pPr>
              <w:jc w:val="right"/>
            </w:pPr>
            <w:r>
              <w:t>C.</w:t>
            </w:r>
          </w:p>
        </w:tc>
        <w:tc>
          <w:tcPr>
            <w:tcW w:w="4417" w:type="pct"/>
            <w:gridSpan w:val="3"/>
            <w:tcBorders>
              <w:top w:val="nil"/>
              <w:left w:val="nil"/>
              <w:bottom w:val="nil"/>
              <w:right w:val="nil"/>
              <w:tl2br w:val="nil"/>
              <w:tr2bl w:val="nil"/>
            </w:tcBorders>
          </w:tcPr>
          <w:p w:rsidR="00076A8F" w:rsidRDefault="002E6FFD">
            <w:r>
              <w:t>Consider approval date for Public Meeting to Discuss 2018-19 Budget and Proposed Tax Rate</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479" w:type="pct"/>
            <w:gridSpan w:val="2"/>
            <w:tcBorders>
              <w:top w:val="nil"/>
              <w:left w:val="nil"/>
              <w:bottom w:val="nil"/>
              <w:right w:val="nil"/>
              <w:tl2br w:val="nil"/>
              <w:tr2bl w:val="nil"/>
            </w:tcBorders>
          </w:tcPr>
          <w:p w:rsidR="00076A8F" w:rsidRDefault="002E6FFD">
            <w:pPr>
              <w:jc w:val="right"/>
            </w:pPr>
            <w:r>
              <w:t>D.</w:t>
            </w:r>
          </w:p>
        </w:tc>
        <w:tc>
          <w:tcPr>
            <w:tcW w:w="4417" w:type="pct"/>
            <w:gridSpan w:val="3"/>
            <w:tcBorders>
              <w:top w:val="nil"/>
              <w:left w:val="nil"/>
              <w:bottom w:val="nil"/>
              <w:right w:val="nil"/>
              <w:tl2br w:val="nil"/>
              <w:tr2bl w:val="nil"/>
            </w:tcBorders>
          </w:tcPr>
          <w:p w:rsidR="00076A8F" w:rsidRDefault="002E6FFD">
            <w:r>
              <w:t>Consider approval of Option 3 Agreement to Purchase Attendance Credits</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479" w:type="pct"/>
            <w:gridSpan w:val="2"/>
            <w:tcBorders>
              <w:top w:val="nil"/>
              <w:left w:val="nil"/>
              <w:bottom w:val="nil"/>
              <w:right w:val="nil"/>
              <w:tl2br w:val="nil"/>
              <w:tr2bl w:val="nil"/>
            </w:tcBorders>
          </w:tcPr>
          <w:p w:rsidR="00076A8F" w:rsidRDefault="002E6FFD">
            <w:pPr>
              <w:jc w:val="right"/>
            </w:pPr>
            <w:r>
              <w:t>E.</w:t>
            </w:r>
          </w:p>
        </w:tc>
        <w:tc>
          <w:tcPr>
            <w:tcW w:w="4417" w:type="pct"/>
            <w:gridSpan w:val="3"/>
            <w:tcBorders>
              <w:top w:val="nil"/>
              <w:left w:val="nil"/>
              <w:bottom w:val="nil"/>
              <w:right w:val="nil"/>
              <w:tl2br w:val="nil"/>
              <w:tr2bl w:val="nil"/>
            </w:tcBorders>
          </w:tcPr>
          <w:p w:rsidR="00076A8F" w:rsidRDefault="002E6FFD">
            <w:r>
              <w:t>Consider approval of contract renewals</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688" w:type="pct"/>
            <w:gridSpan w:val="3"/>
            <w:tcBorders>
              <w:top w:val="nil"/>
              <w:left w:val="nil"/>
              <w:bottom w:val="nil"/>
              <w:right w:val="nil"/>
              <w:tl2br w:val="nil"/>
              <w:tr2bl w:val="nil"/>
            </w:tcBorders>
          </w:tcPr>
          <w:p w:rsidR="00076A8F" w:rsidRDefault="002E6FFD">
            <w:pPr>
              <w:jc w:val="right"/>
            </w:pPr>
            <w:r>
              <w:t>1.</w:t>
            </w:r>
          </w:p>
        </w:tc>
        <w:tc>
          <w:tcPr>
            <w:tcW w:w="4208" w:type="pct"/>
            <w:gridSpan w:val="2"/>
            <w:tcBorders>
              <w:top w:val="nil"/>
              <w:left w:val="nil"/>
              <w:bottom w:val="nil"/>
              <w:right w:val="nil"/>
              <w:tl2br w:val="nil"/>
              <w:tr2bl w:val="nil"/>
            </w:tcBorders>
          </w:tcPr>
          <w:p w:rsidR="00076A8F" w:rsidRDefault="002E6FFD">
            <w:r>
              <w:t>Bailey Military Institutes, aviation program $40,000 (21st Century LM)</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688" w:type="pct"/>
            <w:gridSpan w:val="3"/>
            <w:tcBorders>
              <w:top w:val="nil"/>
              <w:left w:val="nil"/>
              <w:bottom w:val="nil"/>
              <w:right w:val="nil"/>
              <w:tl2br w:val="nil"/>
              <w:tr2bl w:val="nil"/>
            </w:tcBorders>
          </w:tcPr>
          <w:p w:rsidR="00076A8F" w:rsidRDefault="002E6FFD">
            <w:pPr>
              <w:jc w:val="right"/>
            </w:pPr>
            <w:r>
              <w:t>2.</w:t>
            </w:r>
          </w:p>
        </w:tc>
        <w:tc>
          <w:tcPr>
            <w:tcW w:w="4208" w:type="pct"/>
            <w:gridSpan w:val="2"/>
            <w:tcBorders>
              <w:top w:val="nil"/>
              <w:left w:val="nil"/>
              <w:bottom w:val="nil"/>
              <w:right w:val="nil"/>
              <w:tl2br w:val="nil"/>
              <w:tr2bl w:val="nil"/>
            </w:tcBorders>
          </w:tcPr>
          <w:p w:rsidR="00076A8F" w:rsidRDefault="002E6FFD">
            <w:r>
              <w:t>Capture the World Video Production, photography and video production $10,000 (21st Century LM)</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688" w:type="pct"/>
            <w:gridSpan w:val="3"/>
            <w:tcBorders>
              <w:top w:val="nil"/>
              <w:left w:val="nil"/>
              <w:bottom w:val="nil"/>
              <w:right w:val="nil"/>
              <w:tl2br w:val="nil"/>
              <w:tr2bl w:val="nil"/>
            </w:tcBorders>
          </w:tcPr>
          <w:p w:rsidR="00076A8F" w:rsidRDefault="002E6FFD">
            <w:pPr>
              <w:jc w:val="right"/>
            </w:pPr>
            <w:r>
              <w:t>3.</w:t>
            </w:r>
          </w:p>
        </w:tc>
        <w:tc>
          <w:tcPr>
            <w:tcW w:w="4208" w:type="pct"/>
            <w:gridSpan w:val="2"/>
            <w:tcBorders>
              <w:top w:val="nil"/>
              <w:left w:val="nil"/>
              <w:bottom w:val="nil"/>
              <w:right w:val="nil"/>
              <w:tl2br w:val="nil"/>
              <w:tr2bl w:val="nil"/>
            </w:tcBorders>
          </w:tcPr>
          <w:p w:rsidR="00076A8F" w:rsidRDefault="002E6FFD">
            <w:r>
              <w:t>Developing Minds, chess instruction, $10,000 (21st Century LM)</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688" w:type="pct"/>
            <w:gridSpan w:val="3"/>
            <w:tcBorders>
              <w:top w:val="nil"/>
              <w:left w:val="nil"/>
              <w:bottom w:val="nil"/>
              <w:right w:val="nil"/>
              <w:tl2br w:val="nil"/>
              <w:tr2bl w:val="nil"/>
            </w:tcBorders>
          </w:tcPr>
          <w:p w:rsidR="00076A8F" w:rsidRDefault="002E6FFD">
            <w:pPr>
              <w:jc w:val="right"/>
            </w:pPr>
            <w:r>
              <w:t>4.</w:t>
            </w:r>
          </w:p>
        </w:tc>
        <w:tc>
          <w:tcPr>
            <w:tcW w:w="4208" w:type="pct"/>
            <w:gridSpan w:val="2"/>
            <w:tcBorders>
              <w:top w:val="nil"/>
              <w:left w:val="nil"/>
              <w:bottom w:val="nil"/>
              <w:right w:val="nil"/>
              <w:tl2br w:val="nil"/>
              <w:tr2bl w:val="nil"/>
            </w:tcBorders>
          </w:tcPr>
          <w:p w:rsidR="00076A8F" w:rsidRDefault="002E6FFD">
            <w:r>
              <w:t>Evaluative Research and Systemic Designs, program evaluation, $12,000 (21st Century LM)</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688" w:type="pct"/>
            <w:gridSpan w:val="3"/>
            <w:tcBorders>
              <w:top w:val="nil"/>
              <w:left w:val="nil"/>
              <w:bottom w:val="nil"/>
              <w:right w:val="nil"/>
              <w:tl2br w:val="nil"/>
              <w:tr2bl w:val="nil"/>
            </w:tcBorders>
          </w:tcPr>
          <w:p w:rsidR="00076A8F" w:rsidRDefault="002E6FFD">
            <w:pPr>
              <w:jc w:val="right"/>
            </w:pPr>
            <w:r>
              <w:lastRenderedPageBreak/>
              <w:t>5.</w:t>
            </w:r>
          </w:p>
        </w:tc>
        <w:tc>
          <w:tcPr>
            <w:tcW w:w="4208" w:type="pct"/>
            <w:gridSpan w:val="2"/>
            <w:tcBorders>
              <w:top w:val="nil"/>
              <w:left w:val="nil"/>
              <w:bottom w:val="nil"/>
              <w:right w:val="nil"/>
              <w:tl2br w:val="nil"/>
              <w:tr2bl w:val="nil"/>
            </w:tcBorders>
          </w:tcPr>
          <w:p w:rsidR="00076A8F" w:rsidRDefault="002E6FFD">
            <w:r>
              <w:t>Golf Scholars, golf instruction $5,000 (21st Century LM)</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688" w:type="pct"/>
            <w:gridSpan w:val="3"/>
            <w:tcBorders>
              <w:top w:val="nil"/>
              <w:left w:val="nil"/>
              <w:bottom w:val="nil"/>
              <w:right w:val="nil"/>
              <w:tl2br w:val="nil"/>
              <w:tr2bl w:val="nil"/>
            </w:tcBorders>
          </w:tcPr>
          <w:p w:rsidR="00076A8F" w:rsidRDefault="002E6FFD">
            <w:pPr>
              <w:jc w:val="right"/>
            </w:pPr>
            <w:r>
              <w:t>6.</w:t>
            </w:r>
          </w:p>
        </w:tc>
        <w:tc>
          <w:tcPr>
            <w:tcW w:w="4208" w:type="pct"/>
            <w:gridSpan w:val="2"/>
            <w:tcBorders>
              <w:top w:val="nil"/>
              <w:left w:val="nil"/>
              <w:bottom w:val="nil"/>
              <w:right w:val="nil"/>
              <w:tl2br w:val="nil"/>
              <w:tr2bl w:val="nil"/>
            </w:tcBorders>
          </w:tcPr>
          <w:p w:rsidR="00076A8F" w:rsidRDefault="002E6FFD">
            <w:r>
              <w:t>K.B. Meals Bus, evening meals for 21st Century participants, $0 No Cost (21st Century LM)</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688" w:type="pct"/>
            <w:gridSpan w:val="3"/>
            <w:tcBorders>
              <w:top w:val="nil"/>
              <w:left w:val="nil"/>
              <w:bottom w:val="nil"/>
              <w:right w:val="nil"/>
              <w:tl2br w:val="nil"/>
              <w:tr2bl w:val="nil"/>
            </w:tcBorders>
          </w:tcPr>
          <w:p w:rsidR="00076A8F" w:rsidRDefault="002E6FFD">
            <w:pPr>
              <w:jc w:val="right"/>
            </w:pPr>
            <w:r>
              <w:t>7.</w:t>
            </w:r>
          </w:p>
        </w:tc>
        <w:tc>
          <w:tcPr>
            <w:tcW w:w="4208" w:type="pct"/>
            <w:gridSpan w:val="2"/>
            <w:tcBorders>
              <w:top w:val="nil"/>
              <w:left w:val="nil"/>
              <w:bottom w:val="nil"/>
              <w:right w:val="nil"/>
              <w:tl2br w:val="nil"/>
              <w:tr2bl w:val="nil"/>
            </w:tcBorders>
          </w:tcPr>
          <w:p w:rsidR="00076A8F" w:rsidRDefault="002E6FFD">
            <w:r>
              <w:t>Soaring with Eagles, recreational, culinary arts, cosmetic art, and studies, $205,000 (21st Century LM)</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688" w:type="pct"/>
            <w:gridSpan w:val="3"/>
            <w:tcBorders>
              <w:top w:val="nil"/>
              <w:left w:val="nil"/>
              <w:bottom w:val="nil"/>
              <w:right w:val="nil"/>
              <w:tl2br w:val="nil"/>
              <w:tr2bl w:val="nil"/>
            </w:tcBorders>
          </w:tcPr>
          <w:p w:rsidR="00076A8F" w:rsidRDefault="002E6FFD">
            <w:pPr>
              <w:jc w:val="right"/>
            </w:pPr>
            <w:r>
              <w:t>8.</w:t>
            </w:r>
          </w:p>
        </w:tc>
        <w:tc>
          <w:tcPr>
            <w:tcW w:w="4208" w:type="pct"/>
            <w:gridSpan w:val="2"/>
            <w:tcBorders>
              <w:top w:val="nil"/>
              <w:left w:val="nil"/>
              <w:bottom w:val="nil"/>
              <w:right w:val="nil"/>
              <w:tl2br w:val="nil"/>
              <w:tr2bl w:val="nil"/>
            </w:tcBorders>
          </w:tcPr>
          <w:p w:rsidR="00076A8F" w:rsidRDefault="002E6FFD">
            <w:r>
              <w:t>Sports for Learning (Coast 2 Coast), soccer instruction, $15,000 (21st Century LM)</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688" w:type="pct"/>
            <w:gridSpan w:val="3"/>
            <w:tcBorders>
              <w:top w:val="nil"/>
              <w:left w:val="nil"/>
              <w:bottom w:val="nil"/>
              <w:right w:val="nil"/>
              <w:tl2br w:val="nil"/>
              <w:tr2bl w:val="nil"/>
            </w:tcBorders>
          </w:tcPr>
          <w:p w:rsidR="00076A8F" w:rsidRDefault="002E6FFD">
            <w:pPr>
              <w:jc w:val="right"/>
            </w:pPr>
            <w:r>
              <w:t>9.</w:t>
            </w:r>
          </w:p>
        </w:tc>
        <w:tc>
          <w:tcPr>
            <w:tcW w:w="4208" w:type="pct"/>
            <w:gridSpan w:val="2"/>
            <w:tcBorders>
              <w:top w:val="nil"/>
              <w:left w:val="nil"/>
              <w:bottom w:val="nil"/>
              <w:right w:val="nil"/>
              <w:tl2br w:val="nil"/>
              <w:tr2bl w:val="nil"/>
            </w:tcBorders>
          </w:tcPr>
          <w:p w:rsidR="00076A8F" w:rsidRDefault="002E6FFD">
            <w:r>
              <w:t>Youth Alternative Media Organization, music and multimedia instruction, $40,000 (21st Century LM)</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688" w:type="pct"/>
            <w:gridSpan w:val="3"/>
            <w:tcBorders>
              <w:top w:val="nil"/>
              <w:left w:val="nil"/>
              <w:bottom w:val="nil"/>
              <w:right w:val="nil"/>
              <w:tl2br w:val="nil"/>
              <w:tr2bl w:val="nil"/>
            </w:tcBorders>
          </w:tcPr>
          <w:p w:rsidR="00076A8F" w:rsidRDefault="002E6FFD">
            <w:pPr>
              <w:jc w:val="right"/>
            </w:pPr>
            <w:r>
              <w:t>10.</w:t>
            </w:r>
          </w:p>
        </w:tc>
        <w:tc>
          <w:tcPr>
            <w:tcW w:w="4208" w:type="pct"/>
            <w:gridSpan w:val="2"/>
            <w:tcBorders>
              <w:top w:val="nil"/>
              <w:left w:val="nil"/>
              <w:bottom w:val="nil"/>
              <w:right w:val="nil"/>
              <w:tl2br w:val="nil"/>
              <w:tr2bl w:val="nil"/>
            </w:tcBorders>
          </w:tcPr>
          <w:p w:rsidR="00076A8F" w:rsidRDefault="002E6FFD">
            <w:r>
              <w:t>Southern Regional Education Board, High Schools that Work, $32,725 (Title 1 General Fund)</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688" w:type="pct"/>
            <w:gridSpan w:val="3"/>
            <w:tcBorders>
              <w:top w:val="nil"/>
              <w:left w:val="nil"/>
              <w:bottom w:val="nil"/>
              <w:right w:val="nil"/>
              <w:tl2br w:val="nil"/>
              <w:tr2bl w:val="nil"/>
            </w:tcBorders>
          </w:tcPr>
          <w:p w:rsidR="00076A8F" w:rsidRDefault="002E6FFD">
            <w:pPr>
              <w:jc w:val="right"/>
            </w:pPr>
            <w:r>
              <w:t>11.</w:t>
            </w:r>
          </w:p>
        </w:tc>
        <w:tc>
          <w:tcPr>
            <w:tcW w:w="4208" w:type="pct"/>
            <w:gridSpan w:val="2"/>
            <w:tcBorders>
              <w:top w:val="nil"/>
              <w:left w:val="nil"/>
              <w:bottom w:val="nil"/>
              <w:right w:val="nil"/>
              <w:tl2br w:val="nil"/>
              <w:tr2bl w:val="nil"/>
            </w:tcBorders>
          </w:tcPr>
          <w:p w:rsidR="00076A8F" w:rsidRDefault="002E6FFD">
            <w:r>
              <w:t>Edgenuity, Inc., $86,060 (Title I and General Fund)</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479" w:type="pct"/>
            <w:gridSpan w:val="2"/>
            <w:tcBorders>
              <w:top w:val="nil"/>
              <w:left w:val="nil"/>
              <w:bottom w:val="nil"/>
              <w:right w:val="nil"/>
              <w:tl2br w:val="nil"/>
              <w:tr2bl w:val="nil"/>
            </w:tcBorders>
          </w:tcPr>
          <w:p w:rsidR="00076A8F" w:rsidRDefault="002E6FFD">
            <w:pPr>
              <w:jc w:val="right"/>
            </w:pPr>
            <w:r>
              <w:t>F.</w:t>
            </w:r>
          </w:p>
        </w:tc>
        <w:tc>
          <w:tcPr>
            <w:tcW w:w="4417" w:type="pct"/>
            <w:gridSpan w:val="3"/>
            <w:tcBorders>
              <w:top w:val="nil"/>
              <w:left w:val="nil"/>
              <w:bottom w:val="nil"/>
              <w:right w:val="nil"/>
              <w:tl2br w:val="nil"/>
              <w:tr2bl w:val="nil"/>
            </w:tcBorders>
          </w:tcPr>
          <w:p w:rsidR="00076A8F" w:rsidRDefault="002E6FFD">
            <w:r>
              <w:t>Consider approval of New Contracts Requiring Board Approval</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688" w:type="pct"/>
            <w:gridSpan w:val="3"/>
            <w:tcBorders>
              <w:top w:val="nil"/>
              <w:left w:val="nil"/>
              <w:bottom w:val="nil"/>
              <w:right w:val="nil"/>
              <w:tl2br w:val="nil"/>
              <w:tr2bl w:val="nil"/>
            </w:tcBorders>
          </w:tcPr>
          <w:p w:rsidR="00076A8F" w:rsidRDefault="002E6FFD">
            <w:pPr>
              <w:jc w:val="right"/>
            </w:pPr>
            <w:r>
              <w:t>1.</w:t>
            </w:r>
          </w:p>
        </w:tc>
        <w:tc>
          <w:tcPr>
            <w:tcW w:w="4208" w:type="pct"/>
            <w:gridSpan w:val="2"/>
            <w:tcBorders>
              <w:top w:val="nil"/>
              <w:left w:val="nil"/>
              <w:bottom w:val="nil"/>
              <w:right w:val="nil"/>
              <w:tl2br w:val="nil"/>
              <w:tr2bl w:val="nil"/>
            </w:tcBorders>
          </w:tcPr>
          <w:p w:rsidR="00076A8F" w:rsidRDefault="002E6FFD">
            <w:r>
              <w:t>Stepping Stones, Speech Language Pathologist</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688" w:type="pct"/>
            <w:gridSpan w:val="3"/>
            <w:tcBorders>
              <w:top w:val="nil"/>
              <w:left w:val="nil"/>
              <w:bottom w:val="nil"/>
              <w:right w:val="nil"/>
              <w:tl2br w:val="nil"/>
              <w:tr2bl w:val="nil"/>
            </w:tcBorders>
          </w:tcPr>
          <w:p w:rsidR="00076A8F" w:rsidRDefault="002E6FFD">
            <w:pPr>
              <w:jc w:val="right"/>
            </w:pPr>
            <w:r>
              <w:t>2.</w:t>
            </w:r>
          </w:p>
        </w:tc>
        <w:tc>
          <w:tcPr>
            <w:tcW w:w="4208" w:type="pct"/>
            <w:gridSpan w:val="2"/>
            <w:tcBorders>
              <w:top w:val="nil"/>
              <w:left w:val="nil"/>
              <w:bottom w:val="nil"/>
              <w:right w:val="nil"/>
              <w:tl2br w:val="nil"/>
              <w:tr2bl w:val="nil"/>
            </w:tcBorders>
          </w:tcPr>
          <w:p w:rsidR="00076A8F" w:rsidRDefault="002E6FFD">
            <w:r>
              <w:t>Clinical Communications, Educational Diagnostician</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479" w:type="pct"/>
            <w:gridSpan w:val="2"/>
            <w:tcBorders>
              <w:top w:val="nil"/>
              <w:left w:val="nil"/>
              <w:bottom w:val="nil"/>
              <w:right w:val="nil"/>
              <w:tl2br w:val="nil"/>
              <w:tr2bl w:val="nil"/>
            </w:tcBorders>
          </w:tcPr>
          <w:p w:rsidR="00076A8F" w:rsidRDefault="002E6FFD">
            <w:pPr>
              <w:jc w:val="right"/>
            </w:pPr>
            <w:r>
              <w:t>G.</w:t>
            </w:r>
          </w:p>
        </w:tc>
        <w:tc>
          <w:tcPr>
            <w:tcW w:w="4417" w:type="pct"/>
            <w:gridSpan w:val="3"/>
            <w:tcBorders>
              <w:top w:val="nil"/>
              <w:left w:val="nil"/>
              <w:bottom w:val="nil"/>
              <w:right w:val="nil"/>
              <w:tl2br w:val="nil"/>
              <w:tr2bl w:val="nil"/>
            </w:tcBorders>
          </w:tcPr>
          <w:p w:rsidR="00076A8F" w:rsidRDefault="002E6FFD">
            <w:r>
              <w:t>Consider approval of Bids and Proposals</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688" w:type="pct"/>
            <w:gridSpan w:val="3"/>
            <w:tcBorders>
              <w:top w:val="nil"/>
              <w:left w:val="nil"/>
              <w:bottom w:val="nil"/>
              <w:right w:val="nil"/>
              <w:tl2br w:val="nil"/>
              <w:tr2bl w:val="nil"/>
            </w:tcBorders>
          </w:tcPr>
          <w:p w:rsidR="00076A8F" w:rsidRDefault="002E6FFD">
            <w:pPr>
              <w:jc w:val="right"/>
            </w:pPr>
            <w:r>
              <w:t>1.</w:t>
            </w:r>
          </w:p>
        </w:tc>
        <w:tc>
          <w:tcPr>
            <w:tcW w:w="4208" w:type="pct"/>
            <w:gridSpan w:val="2"/>
            <w:tcBorders>
              <w:top w:val="nil"/>
              <w:left w:val="nil"/>
              <w:bottom w:val="nil"/>
              <w:right w:val="nil"/>
              <w:tl2br w:val="nil"/>
              <w:tr2bl w:val="nil"/>
            </w:tcBorders>
          </w:tcPr>
          <w:p w:rsidR="00076A8F" w:rsidRDefault="002E6FFD">
            <w:r>
              <w:t>BID 28-07R  - MISC SIGNS</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688" w:type="pct"/>
            <w:gridSpan w:val="3"/>
            <w:tcBorders>
              <w:top w:val="nil"/>
              <w:left w:val="nil"/>
              <w:bottom w:val="nil"/>
              <w:right w:val="nil"/>
              <w:tl2br w:val="nil"/>
              <w:tr2bl w:val="nil"/>
            </w:tcBorders>
          </w:tcPr>
          <w:p w:rsidR="00076A8F" w:rsidRDefault="002E6FFD">
            <w:pPr>
              <w:jc w:val="right"/>
            </w:pPr>
            <w:r>
              <w:t>2.</w:t>
            </w:r>
          </w:p>
        </w:tc>
        <w:tc>
          <w:tcPr>
            <w:tcW w:w="4208" w:type="pct"/>
            <w:gridSpan w:val="2"/>
            <w:tcBorders>
              <w:top w:val="nil"/>
              <w:left w:val="nil"/>
              <w:bottom w:val="nil"/>
              <w:right w:val="nil"/>
              <w:tl2br w:val="nil"/>
              <w:tr2bl w:val="nil"/>
            </w:tcBorders>
          </w:tcPr>
          <w:p w:rsidR="00076A8F" w:rsidRDefault="002E6FFD">
            <w:r>
              <w:t>BID 28-15  - FLOOR MATERIALS</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688" w:type="pct"/>
            <w:gridSpan w:val="3"/>
            <w:tcBorders>
              <w:top w:val="nil"/>
              <w:left w:val="nil"/>
              <w:bottom w:val="nil"/>
              <w:right w:val="nil"/>
              <w:tl2br w:val="nil"/>
              <w:tr2bl w:val="nil"/>
            </w:tcBorders>
          </w:tcPr>
          <w:p w:rsidR="00076A8F" w:rsidRDefault="002E6FFD">
            <w:pPr>
              <w:jc w:val="right"/>
            </w:pPr>
            <w:r>
              <w:t>3.</w:t>
            </w:r>
          </w:p>
        </w:tc>
        <w:tc>
          <w:tcPr>
            <w:tcW w:w="4208" w:type="pct"/>
            <w:gridSpan w:val="2"/>
            <w:tcBorders>
              <w:top w:val="nil"/>
              <w:left w:val="nil"/>
              <w:bottom w:val="nil"/>
              <w:right w:val="nil"/>
              <w:tl2br w:val="nil"/>
              <w:tr2bl w:val="nil"/>
            </w:tcBorders>
          </w:tcPr>
          <w:p w:rsidR="00076A8F" w:rsidRDefault="002E6FFD">
            <w:r>
              <w:t>BID 28-16  - MISC HVAC SUPPLIES</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688" w:type="pct"/>
            <w:gridSpan w:val="3"/>
            <w:tcBorders>
              <w:top w:val="nil"/>
              <w:left w:val="nil"/>
              <w:bottom w:val="nil"/>
              <w:right w:val="nil"/>
              <w:tl2br w:val="nil"/>
              <w:tr2bl w:val="nil"/>
            </w:tcBorders>
          </w:tcPr>
          <w:p w:rsidR="00076A8F" w:rsidRDefault="002E6FFD">
            <w:pPr>
              <w:jc w:val="right"/>
            </w:pPr>
            <w:r>
              <w:t>4.</w:t>
            </w:r>
          </w:p>
        </w:tc>
        <w:tc>
          <w:tcPr>
            <w:tcW w:w="4208" w:type="pct"/>
            <w:gridSpan w:val="2"/>
            <w:tcBorders>
              <w:top w:val="nil"/>
              <w:left w:val="nil"/>
              <w:bottom w:val="nil"/>
              <w:right w:val="nil"/>
              <w:tl2br w:val="nil"/>
              <w:tr2bl w:val="nil"/>
            </w:tcBorders>
          </w:tcPr>
          <w:p w:rsidR="00076A8F" w:rsidRDefault="002E6FFD">
            <w:r>
              <w:t>BID 28-17  - TOOL &amp; EQUIPMENT RENTALS</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688" w:type="pct"/>
            <w:gridSpan w:val="3"/>
            <w:tcBorders>
              <w:top w:val="nil"/>
              <w:left w:val="nil"/>
              <w:bottom w:val="nil"/>
              <w:right w:val="nil"/>
              <w:tl2br w:val="nil"/>
              <w:tr2bl w:val="nil"/>
            </w:tcBorders>
          </w:tcPr>
          <w:p w:rsidR="00076A8F" w:rsidRDefault="002E6FFD">
            <w:pPr>
              <w:jc w:val="right"/>
            </w:pPr>
            <w:r>
              <w:t>5.</w:t>
            </w:r>
          </w:p>
        </w:tc>
        <w:tc>
          <w:tcPr>
            <w:tcW w:w="4208" w:type="pct"/>
            <w:gridSpan w:val="2"/>
            <w:tcBorders>
              <w:top w:val="nil"/>
              <w:left w:val="nil"/>
              <w:bottom w:val="nil"/>
              <w:right w:val="nil"/>
              <w:tl2br w:val="nil"/>
              <w:tr2bl w:val="nil"/>
            </w:tcBorders>
          </w:tcPr>
          <w:p w:rsidR="00076A8F" w:rsidRDefault="002E6FFD">
            <w:r>
              <w:t>BID 28-19  - CARPENTRY</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688" w:type="pct"/>
            <w:gridSpan w:val="3"/>
            <w:tcBorders>
              <w:top w:val="nil"/>
              <w:left w:val="nil"/>
              <w:bottom w:val="nil"/>
              <w:right w:val="nil"/>
              <w:tl2br w:val="nil"/>
              <w:tr2bl w:val="nil"/>
            </w:tcBorders>
          </w:tcPr>
          <w:p w:rsidR="00076A8F" w:rsidRDefault="002E6FFD">
            <w:pPr>
              <w:jc w:val="right"/>
            </w:pPr>
            <w:r>
              <w:t>6.</w:t>
            </w:r>
          </w:p>
        </w:tc>
        <w:tc>
          <w:tcPr>
            <w:tcW w:w="4208" w:type="pct"/>
            <w:gridSpan w:val="2"/>
            <w:tcBorders>
              <w:top w:val="nil"/>
              <w:left w:val="nil"/>
              <w:bottom w:val="nil"/>
              <w:right w:val="nil"/>
              <w:tl2br w:val="nil"/>
              <w:tr2bl w:val="nil"/>
            </w:tcBorders>
          </w:tcPr>
          <w:p w:rsidR="00076A8F" w:rsidRDefault="002E6FFD">
            <w:r>
              <w:t>BID 28-20  - BUS PARTS</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688" w:type="pct"/>
            <w:gridSpan w:val="3"/>
            <w:tcBorders>
              <w:top w:val="nil"/>
              <w:left w:val="nil"/>
              <w:bottom w:val="nil"/>
              <w:right w:val="nil"/>
              <w:tl2br w:val="nil"/>
              <w:tr2bl w:val="nil"/>
            </w:tcBorders>
          </w:tcPr>
          <w:p w:rsidR="00076A8F" w:rsidRDefault="002E6FFD">
            <w:pPr>
              <w:jc w:val="right"/>
            </w:pPr>
            <w:r>
              <w:t>7.</w:t>
            </w:r>
          </w:p>
        </w:tc>
        <w:tc>
          <w:tcPr>
            <w:tcW w:w="4208" w:type="pct"/>
            <w:gridSpan w:val="2"/>
            <w:tcBorders>
              <w:top w:val="nil"/>
              <w:left w:val="nil"/>
              <w:bottom w:val="nil"/>
              <w:right w:val="nil"/>
              <w:tl2br w:val="nil"/>
              <w:tr2bl w:val="nil"/>
            </w:tcBorders>
          </w:tcPr>
          <w:p w:rsidR="00076A8F" w:rsidRDefault="002E6FFD">
            <w:r>
              <w:t>BID 28-21  - TIRES</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688" w:type="pct"/>
            <w:gridSpan w:val="3"/>
            <w:tcBorders>
              <w:top w:val="nil"/>
              <w:left w:val="nil"/>
              <w:bottom w:val="nil"/>
              <w:right w:val="nil"/>
              <w:tl2br w:val="nil"/>
              <w:tr2bl w:val="nil"/>
            </w:tcBorders>
          </w:tcPr>
          <w:p w:rsidR="00076A8F" w:rsidRDefault="002E6FFD">
            <w:pPr>
              <w:jc w:val="right"/>
            </w:pPr>
            <w:r>
              <w:t>8.</w:t>
            </w:r>
          </w:p>
        </w:tc>
        <w:tc>
          <w:tcPr>
            <w:tcW w:w="4208" w:type="pct"/>
            <w:gridSpan w:val="2"/>
            <w:tcBorders>
              <w:top w:val="nil"/>
              <w:left w:val="nil"/>
              <w:bottom w:val="nil"/>
              <w:right w:val="nil"/>
              <w:tl2br w:val="nil"/>
              <w:tr2bl w:val="nil"/>
            </w:tcBorders>
          </w:tcPr>
          <w:p w:rsidR="00076A8F" w:rsidRDefault="002E6FFD">
            <w:r>
              <w:t>BID 28-22  - ELECTRICAL SUPPLY</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688" w:type="pct"/>
            <w:gridSpan w:val="3"/>
            <w:tcBorders>
              <w:top w:val="nil"/>
              <w:left w:val="nil"/>
              <w:bottom w:val="nil"/>
              <w:right w:val="nil"/>
              <w:tl2br w:val="nil"/>
              <w:tr2bl w:val="nil"/>
            </w:tcBorders>
          </w:tcPr>
          <w:p w:rsidR="00076A8F" w:rsidRDefault="002E6FFD">
            <w:pPr>
              <w:jc w:val="right"/>
            </w:pPr>
            <w:r>
              <w:t>9.</w:t>
            </w:r>
          </w:p>
        </w:tc>
        <w:tc>
          <w:tcPr>
            <w:tcW w:w="4208" w:type="pct"/>
            <w:gridSpan w:val="2"/>
            <w:tcBorders>
              <w:top w:val="nil"/>
              <w:left w:val="nil"/>
              <w:bottom w:val="nil"/>
              <w:right w:val="nil"/>
              <w:tl2br w:val="nil"/>
              <w:tr2bl w:val="nil"/>
            </w:tcBorders>
          </w:tcPr>
          <w:p w:rsidR="00076A8F" w:rsidRDefault="002E6FFD">
            <w:r>
              <w:t>BID 28-23  - GAS &amp; DIESEL</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688" w:type="pct"/>
            <w:gridSpan w:val="3"/>
            <w:tcBorders>
              <w:top w:val="nil"/>
              <w:left w:val="nil"/>
              <w:bottom w:val="nil"/>
              <w:right w:val="nil"/>
              <w:tl2br w:val="nil"/>
              <w:tr2bl w:val="nil"/>
            </w:tcBorders>
          </w:tcPr>
          <w:p w:rsidR="00076A8F" w:rsidRDefault="002E6FFD">
            <w:pPr>
              <w:jc w:val="right"/>
            </w:pPr>
            <w:r>
              <w:t>10.</w:t>
            </w:r>
          </w:p>
        </w:tc>
        <w:tc>
          <w:tcPr>
            <w:tcW w:w="4208" w:type="pct"/>
            <w:gridSpan w:val="2"/>
            <w:tcBorders>
              <w:top w:val="nil"/>
              <w:left w:val="nil"/>
              <w:bottom w:val="nil"/>
              <w:right w:val="nil"/>
              <w:tl2br w:val="nil"/>
              <w:tr2bl w:val="nil"/>
            </w:tcBorders>
          </w:tcPr>
          <w:p w:rsidR="00076A8F" w:rsidRDefault="002E6FFD">
            <w:r>
              <w:t>BID 28-24  - BACKFLOW &amp; VENT HOOD INSPECTIONS</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688" w:type="pct"/>
            <w:gridSpan w:val="3"/>
            <w:tcBorders>
              <w:top w:val="nil"/>
              <w:left w:val="nil"/>
              <w:bottom w:val="nil"/>
              <w:right w:val="nil"/>
              <w:tl2br w:val="nil"/>
              <w:tr2bl w:val="nil"/>
            </w:tcBorders>
          </w:tcPr>
          <w:p w:rsidR="00076A8F" w:rsidRDefault="002E6FFD">
            <w:pPr>
              <w:jc w:val="right"/>
            </w:pPr>
            <w:r>
              <w:t>11.</w:t>
            </w:r>
          </w:p>
        </w:tc>
        <w:tc>
          <w:tcPr>
            <w:tcW w:w="4208" w:type="pct"/>
            <w:gridSpan w:val="2"/>
            <w:tcBorders>
              <w:top w:val="nil"/>
              <w:left w:val="nil"/>
              <w:bottom w:val="nil"/>
              <w:right w:val="nil"/>
              <w:tl2br w:val="nil"/>
              <w:tr2bl w:val="nil"/>
            </w:tcBorders>
          </w:tcPr>
          <w:p w:rsidR="00076A8F" w:rsidRDefault="002E6FFD">
            <w:r>
              <w:t>BID 28-25  - ELEVATOR &amp; WHEELCHAIR LIFT MAINTENANCE</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688" w:type="pct"/>
            <w:gridSpan w:val="3"/>
            <w:tcBorders>
              <w:top w:val="nil"/>
              <w:left w:val="nil"/>
              <w:bottom w:val="nil"/>
              <w:right w:val="nil"/>
              <w:tl2br w:val="nil"/>
              <w:tr2bl w:val="nil"/>
            </w:tcBorders>
          </w:tcPr>
          <w:p w:rsidR="00076A8F" w:rsidRDefault="002E6FFD">
            <w:pPr>
              <w:jc w:val="right"/>
            </w:pPr>
            <w:r>
              <w:t>12.</w:t>
            </w:r>
          </w:p>
        </w:tc>
        <w:tc>
          <w:tcPr>
            <w:tcW w:w="4208" w:type="pct"/>
            <w:gridSpan w:val="2"/>
            <w:tcBorders>
              <w:top w:val="nil"/>
              <w:left w:val="nil"/>
              <w:bottom w:val="nil"/>
              <w:right w:val="nil"/>
              <w:tl2br w:val="nil"/>
              <w:tr2bl w:val="nil"/>
            </w:tcBorders>
          </w:tcPr>
          <w:p w:rsidR="00076A8F" w:rsidRDefault="002E6FFD">
            <w:r>
              <w:t>BID 28-26  - MEALS FOR DISTRICT ACTIVITIES &amp; BANQUETS</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688" w:type="pct"/>
            <w:gridSpan w:val="3"/>
            <w:tcBorders>
              <w:top w:val="nil"/>
              <w:left w:val="nil"/>
              <w:bottom w:val="nil"/>
              <w:right w:val="nil"/>
              <w:tl2br w:val="nil"/>
              <w:tr2bl w:val="nil"/>
            </w:tcBorders>
          </w:tcPr>
          <w:p w:rsidR="00076A8F" w:rsidRDefault="002E6FFD">
            <w:pPr>
              <w:jc w:val="right"/>
            </w:pPr>
            <w:r>
              <w:t>13.</w:t>
            </w:r>
          </w:p>
        </w:tc>
        <w:tc>
          <w:tcPr>
            <w:tcW w:w="4208" w:type="pct"/>
            <w:gridSpan w:val="2"/>
            <w:tcBorders>
              <w:top w:val="nil"/>
              <w:left w:val="nil"/>
              <w:bottom w:val="nil"/>
              <w:right w:val="nil"/>
              <w:tl2br w:val="nil"/>
              <w:tr2bl w:val="nil"/>
            </w:tcBorders>
          </w:tcPr>
          <w:p w:rsidR="00734780" w:rsidRDefault="002E6FFD">
            <w:r>
              <w:t>BID 28-27  - FINE ARTS</w:t>
            </w:r>
          </w:p>
          <w:p w:rsidR="00734780" w:rsidRDefault="00734780"/>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479" w:type="pct"/>
            <w:gridSpan w:val="2"/>
            <w:tcBorders>
              <w:top w:val="nil"/>
              <w:left w:val="nil"/>
              <w:bottom w:val="nil"/>
              <w:right w:val="nil"/>
              <w:tl2br w:val="nil"/>
              <w:tr2bl w:val="nil"/>
            </w:tcBorders>
          </w:tcPr>
          <w:p w:rsidR="00076A8F" w:rsidRDefault="002E6FFD">
            <w:pPr>
              <w:jc w:val="right"/>
            </w:pPr>
            <w:r>
              <w:t>H.</w:t>
            </w:r>
          </w:p>
        </w:tc>
        <w:tc>
          <w:tcPr>
            <w:tcW w:w="4417" w:type="pct"/>
            <w:gridSpan w:val="3"/>
            <w:tcBorders>
              <w:top w:val="nil"/>
              <w:left w:val="nil"/>
              <w:bottom w:val="nil"/>
              <w:right w:val="nil"/>
              <w:tl2br w:val="nil"/>
              <w:tr2bl w:val="nil"/>
            </w:tcBorders>
          </w:tcPr>
          <w:p w:rsidR="00734780" w:rsidRDefault="002E6FFD">
            <w:r>
              <w:t>Consider approval of appointments to Foundation Board</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479" w:type="pct"/>
            <w:gridSpan w:val="2"/>
            <w:tcBorders>
              <w:top w:val="nil"/>
              <w:left w:val="nil"/>
              <w:bottom w:val="nil"/>
              <w:right w:val="nil"/>
              <w:tl2br w:val="nil"/>
              <w:tr2bl w:val="nil"/>
            </w:tcBorders>
          </w:tcPr>
          <w:p w:rsidR="00076A8F" w:rsidRDefault="002E6FFD">
            <w:pPr>
              <w:jc w:val="right"/>
            </w:pPr>
            <w:r>
              <w:t>I.</w:t>
            </w:r>
          </w:p>
        </w:tc>
        <w:tc>
          <w:tcPr>
            <w:tcW w:w="4417" w:type="pct"/>
            <w:gridSpan w:val="3"/>
            <w:tcBorders>
              <w:top w:val="nil"/>
              <w:left w:val="nil"/>
              <w:bottom w:val="nil"/>
              <w:right w:val="nil"/>
              <w:tl2br w:val="nil"/>
              <w:tr2bl w:val="nil"/>
            </w:tcBorders>
          </w:tcPr>
          <w:p w:rsidR="00076A8F" w:rsidRDefault="002E6FFD">
            <w:r>
              <w:t>Consider approval of donations</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688" w:type="pct"/>
            <w:gridSpan w:val="3"/>
            <w:tcBorders>
              <w:top w:val="nil"/>
              <w:left w:val="nil"/>
              <w:bottom w:val="nil"/>
              <w:right w:val="nil"/>
              <w:tl2br w:val="nil"/>
              <w:tr2bl w:val="nil"/>
            </w:tcBorders>
          </w:tcPr>
          <w:p w:rsidR="00076A8F" w:rsidRDefault="002E6FFD">
            <w:pPr>
              <w:jc w:val="right"/>
            </w:pPr>
            <w:r>
              <w:t>1.</w:t>
            </w:r>
          </w:p>
        </w:tc>
        <w:tc>
          <w:tcPr>
            <w:tcW w:w="4208" w:type="pct"/>
            <w:gridSpan w:val="2"/>
            <w:tcBorders>
              <w:top w:val="nil"/>
              <w:left w:val="nil"/>
              <w:bottom w:val="nil"/>
              <w:right w:val="nil"/>
              <w:tl2br w:val="nil"/>
              <w:tr2bl w:val="nil"/>
            </w:tcBorders>
          </w:tcPr>
          <w:p w:rsidR="00076A8F" w:rsidRDefault="002E6FFD">
            <w:r>
              <w:t>Foundation</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287" w:type="pct"/>
            <w:tcBorders>
              <w:top w:val="nil"/>
              <w:left w:val="nil"/>
              <w:bottom w:val="nil"/>
              <w:right w:val="nil"/>
              <w:tl2br w:val="nil"/>
              <w:tr2bl w:val="nil"/>
            </w:tcBorders>
          </w:tcPr>
          <w:p w:rsidR="00076A8F" w:rsidRDefault="002E6FFD">
            <w:pPr>
              <w:jc w:val="right"/>
            </w:pPr>
            <w:r>
              <w:t>8.</w:t>
            </w:r>
          </w:p>
        </w:tc>
        <w:tc>
          <w:tcPr>
            <w:tcW w:w="4609" w:type="pct"/>
            <w:gridSpan w:val="4"/>
            <w:tcBorders>
              <w:top w:val="nil"/>
              <w:left w:val="nil"/>
              <w:bottom w:val="nil"/>
              <w:right w:val="nil"/>
              <w:tl2br w:val="nil"/>
              <w:tr2bl w:val="nil"/>
            </w:tcBorders>
          </w:tcPr>
          <w:p w:rsidR="00076A8F" w:rsidRDefault="002E6FFD">
            <w:pPr>
              <w:rPr>
                <w:b/>
              </w:rPr>
            </w:pPr>
            <w:r>
              <w:rPr>
                <w:b/>
              </w:rPr>
              <w:t>Curriculum &amp; Instruction Consent Agenda</w:t>
            </w:r>
          </w:p>
          <w:p w:rsidR="0092272A" w:rsidRDefault="002529F3">
            <w:pPr>
              <w:rPr>
                <w:b/>
              </w:rPr>
            </w:pPr>
            <w:r>
              <w:rPr>
                <w:b/>
              </w:rPr>
              <w:t xml:space="preserve">  </w:t>
            </w:r>
          </w:p>
          <w:p w:rsidR="007D5EF3" w:rsidRDefault="007D5EF3" w:rsidP="002529F3">
            <w:pPr>
              <w:rPr>
                <w:b/>
              </w:rPr>
            </w:pPr>
          </w:p>
          <w:p w:rsidR="007D5EF3" w:rsidRDefault="007D5EF3" w:rsidP="002529F3">
            <w:pPr>
              <w:rPr>
                <w:b/>
              </w:rPr>
            </w:pPr>
          </w:p>
          <w:p w:rsidR="007D5EF3" w:rsidRDefault="007D5EF3" w:rsidP="002529F3">
            <w:pPr>
              <w:rPr>
                <w:b/>
              </w:rPr>
            </w:pPr>
          </w:p>
          <w:p w:rsidR="002529F3" w:rsidRPr="00D03B79" w:rsidRDefault="002529F3" w:rsidP="002529F3">
            <w:pPr>
              <w:rPr>
                <w:b/>
              </w:rPr>
            </w:pPr>
            <w:r>
              <w:rPr>
                <w:b/>
              </w:rPr>
              <w:lastRenderedPageBreak/>
              <w:t xml:space="preserve">Item 8J </w:t>
            </w:r>
            <w:proofErr w:type="gramStart"/>
            <w:r w:rsidRPr="00787DE1">
              <w:rPr>
                <w:b/>
                <w:noProof/>
              </w:rPr>
              <w:t>was pulled</w:t>
            </w:r>
            <w:r>
              <w:rPr>
                <w:b/>
              </w:rPr>
              <w:t xml:space="preserve"> </w:t>
            </w:r>
            <w:r w:rsidR="00734780">
              <w:rPr>
                <w:b/>
              </w:rPr>
              <w:t xml:space="preserve">to </w:t>
            </w:r>
            <w:r w:rsidR="00734780" w:rsidRPr="00C45A70">
              <w:rPr>
                <w:b/>
                <w:noProof/>
              </w:rPr>
              <w:t>be voted</w:t>
            </w:r>
            <w:proofErr w:type="gramEnd"/>
            <w:r w:rsidR="00734780">
              <w:rPr>
                <w:b/>
              </w:rPr>
              <w:t xml:space="preserve"> on separately</w:t>
            </w:r>
            <w:r w:rsidRPr="00D03B79">
              <w:rPr>
                <w:b/>
              </w:rPr>
              <w:t xml:space="preserve">. </w:t>
            </w:r>
          </w:p>
          <w:p w:rsidR="00734780" w:rsidRDefault="00734780">
            <w:pPr>
              <w:rPr>
                <w:b/>
              </w:rPr>
            </w:pPr>
          </w:p>
          <w:p w:rsidR="0092272A" w:rsidRDefault="0092272A">
            <w:pPr>
              <w:rPr>
                <w:b/>
              </w:rPr>
            </w:pPr>
            <w:r w:rsidRPr="00734780">
              <w:t>J.</w:t>
            </w:r>
            <w:r w:rsidR="002529F3" w:rsidRPr="00734780">
              <w:t xml:space="preserve"> </w:t>
            </w:r>
            <w:r w:rsidRPr="00734780">
              <w:t>Approval of the contract between the Galveston County Sheriff’s Office and Texas City ISD</w:t>
            </w:r>
          </w:p>
          <w:p w:rsidR="0092272A" w:rsidRDefault="0092272A">
            <w:pPr>
              <w:rPr>
                <w:b/>
              </w:rPr>
            </w:pPr>
          </w:p>
          <w:p w:rsidR="00396685" w:rsidRDefault="00396685">
            <w:pPr>
              <w:rPr>
                <w:b/>
              </w:rPr>
            </w:pPr>
          </w:p>
          <w:p w:rsidR="00396685" w:rsidRPr="006958A7" w:rsidRDefault="00396685" w:rsidP="00396685">
            <w:pPr>
              <w:rPr>
                <w:i/>
                <w:iCs/>
              </w:rPr>
            </w:pPr>
            <w:r>
              <w:rPr>
                <w:i/>
                <w:iCs/>
              </w:rPr>
              <w:t>Mr. Bryan Thompson, Vice President, moved to approve items A</w:t>
            </w:r>
            <w:r w:rsidRPr="006958A7">
              <w:rPr>
                <w:i/>
                <w:iCs/>
              </w:rPr>
              <w:t>, B, C, D,</w:t>
            </w:r>
            <w:r>
              <w:rPr>
                <w:i/>
                <w:iCs/>
              </w:rPr>
              <w:t xml:space="preserve"> E (1-5)</w:t>
            </w:r>
            <w:r w:rsidRPr="006958A7">
              <w:rPr>
                <w:i/>
                <w:iCs/>
              </w:rPr>
              <w:t xml:space="preserve"> F, G, H, and I. </w:t>
            </w:r>
            <w:r>
              <w:rPr>
                <w:i/>
                <w:iCs/>
              </w:rPr>
              <w:t>Mr. Dickey Campbell</w:t>
            </w:r>
            <w:r w:rsidRPr="006958A7">
              <w:rPr>
                <w:i/>
                <w:iCs/>
              </w:rPr>
              <w:t>, Board Member</w:t>
            </w:r>
            <w:r w:rsidRPr="006958A7">
              <w:rPr>
                <w:i/>
                <w:iCs/>
                <w:noProof/>
              </w:rPr>
              <w:t>,</w:t>
            </w:r>
            <w:r w:rsidRPr="006958A7">
              <w:rPr>
                <w:i/>
                <w:iCs/>
              </w:rPr>
              <w:t xml:space="preserve"> seconded the motion. The motion carried 6/0.</w:t>
            </w:r>
          </w:p>
          <w:p w:rsidR="00396685" w:rsidRDefault="00396685"/>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479" w:type="pct"/>
            <w:gridSpan w:val="2"/>
            <w:tcBorders>
              <w:top w:val="nil"/>
              <w:left w:val="nil"/>
              <w:bottom w:val="nil"/>
              <w:right w:val="nil"/>
              <w:tl2br w:val="nil"/>
              <w:tr2bl w:val="nil"/>
            </w:tcBorders>
          </w:tcPr>
          <w:p w:rsidR="00076A8F" w:rsidRDefault="002E6FFD">
            <w:pPr>
              <w:jc w:val="right"/>
            </w:pPr>
            <w:r>
              <w:t>A.</w:t>
            </w:r>
          </w:p>
        </w:tc>
        <w:tc>
          <w:tcPr>
            <w:tcW w:w="4417" w:type="pct"/>
            <w:gridSpan w:val="3"/>
            <w:tcBorders>
              <w:top w:val="nil"/>
              <w:left w:val="nil"/>
              <w:bottom w:val="nil"/>
              <w:right w:val="nil"/>
              <w:tl2br w:val="nil"/>
              <w:tr2bl w:val="nil"/>
            </w:tcBorders>
          </w:tcPr>
          <w:p w:rsidR="00076A8F" w:rsidRDefault="002E6FFD">
            <w:r>
              <w:t xml:space="preserve"> Consider approval of </w:t>
            </w:r>
            <w:r w:rsidRPr="001F23C1">
              <w:rPr>
                <w:noProof/>
              </w:rPr>
              <w:t>contract</w:t>
            </w:r>
            <w:r>
              <w:t xml:space="preserve"> with Safe and Civil Schools for the Implementation of the Foundations Program</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479" w:type="pct"/>
            <w:gridSpan w:val="2"/>
            <w:tcBorders>
              <w:top w:val="nil"/>
              <w:left w:val="nil"/>
              <w:bottom w:val="nil"/>
              <w:right w:val="nil"/>
              <w:tl2br w:val="nil"/>
              <w:tr2bl w:val="nil"/>
            </w:tcBorders>
          </w:tcPr>
          <w:p w:rsidR="00076A8F" w:rsidRDefault="002E6FFD">
            <w:pPr>
              <w:jc w:val="right"/>
            </w:pPr>
            <w:r>
              <w:t>B.</w:t>
            </w:r>
          </w:p>
        </w:tc>
        <w:tc>
          <w:tcPr>
            <w:tcW w:w="4417" w:type="pct"/>
            <w:gridSpan w:val="3"/>
            <w:tcBorders>
              <w:top w:val="nil"/>
              <w:left w:val="nil"/>
              <w:bottom w:val="nil"/>
              <w:right w:val="nil"/>
              <w:tl2br w:val="nil"/>
              <w:tr2bl w:val="nil"/>
            </w:tcBorders>
          </w:tcPr>
          <w:p w:rsidR="00076A8F" w:rsidRDefault="002E6FFD">
            <w:r>
              <w:t xml:space="preserve">Consider approval of  </w:t>
            </w:r>
            <w:r w:rsidRPr="001F23C1">
              <w:rPr>
                <w:noProof/>
              </w:rPr>
              <w:t>agreement</w:t>
            </w:r>
            <w:r>
              <w:t xml:space="preserve"> with Discovery Education Streaming</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479" w:type="pct"/>
            <w:gridSpan w:val="2"/>
            <w:tcBorders>
              <w:top w:val="nil"/>
              <w:left w:val="nil"/>
              <w:bottom w:val="nil"/>
              <w:right w:val="nil"/>
              <w:tl2br w:val="nil"/>
              <w:tr2bl w:val="nil"/>
            </w:tcBorders>
          </w:tcPr>
          <w:p w:rsidR="00076A8F" w:rsidRDefault="002E6FFD">
            <w:pPr>
              <w:jc w:val="right"/>
            </w:pPr>
            <w:r>
              <w:t>C.</w:t>
            </w:r>
          </w:p>
        </w:tc>
        <w:tc>
          <w:tcPr>
            <w:tcW w:w="4417" w:type="pct"/>
            <w:gridSpan w:val="3"/>
            <w:tcBorders>
              <w:top w:val="nil"/>
              <w:left w:val="nil"/>
              <w:bottom w:val="nil"/>
              <w:right w:val="nil"/>
              <w:tl2br w:val="nil"/>
              <w:tr2bl w:val="nil"/>
            </w:tcBorders>
          </w:tcPr>
          <w:p w:rsidR="00076A8F" w:rsidRDefault="002E6FFD">
            <w:r>
              <w:t>Consider approval 2018-2019 ITC Innovative course List</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479" w:type="pct"/>
            <w:gridSpan w:val="2"/>
            <w:tcBorders>
              <w:top w:val="nil"/>
              <w:left w:val="nil"/>
              <w:bottom w:val="nil"/>
              <w:right w:val="nil"/>
              <w:tl2br w:val="nil"/>
              <w:tr2bl w:val="nil"/>
            </w:tcBorders>
          </w:tcPr>
          <w:p w:rsidR="00076A8F" w:rsidRDefault="002E6FFD">
            <w:pPr>
              <w:jc w:val="right"/>
            </w:pPr>
            <w:r>
              <w:t>D.</w:t>
            </w:r>
          </w:p>
        </w:tc>
        <w:tc>
          <w:tcPr>
            <w:tcW w:w="4417" w:type="pct"/>
            <w:gridSpan w:val="3"/>
            <w:tcBorders>
              <w:top w:val="nil"/>
              <w:left w:val="nil"/>
              <w:bottom w:val="nil"/>
              <w:right w:val="nil"/>
              <w:tl2br w:val="nil"/>
              <w:tr2bl w:val="nil"/>
            </w:tcBorders>
          </w:tcPr>
          <w:p w:rsidR="00076A8F" w:rsidRDefault="002E6FFD">
            <w:r>
              <w:t>Consider approval of Partnership Agreement with College of the Mainland – Collegiate High School</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479" w:type="pct"/>
            <w:gridSpan w:val="2"/>
            <w:tcBorders>
              <w:top w:val="nil"/>
              <w:left w:val="nil"/>
              <w:bottom w:val="nil"/>
              <w:right w:val="nil"/>
              <w:tl2br w:val="nil"/>
              <w:tr2bl w:val="nil"/>
            </w:tcBorders>
          </w:tcPr>
          <w:p w:rsidR="00076A8F" w:rsidRDefault="002E6FFD">
            <w:pPr>
              <w:jc w:val="right"/>
            </w:pPr>
            <w:r>
              <w:t>E.</w:t>
            </w:r>
          </w:p>
        </w:tc>
        <w:tc>
          <w:tcPr>
            <w:tcW w:w="4417" w:type="pct"/>
            <w:gridSpan w:val="3"/>
            <w:tcBorders>
              <w:top w:val="nil"/>
              <w:left w:val="nil"/>
              <w:bottom w:val="nil"/>
              <w:right w:val="nil"/>
              <w:tl2br w:val="nil"/>
              <w:tr2bl w:val="nil"/>
            </w:tcBorders>
          </w:tcPr>
          <w:p w:rsidR="00076A8F" w:rsidRDefault="002E6FFD">
            <w:r>
              <w:t>Consider  approval of Calvin Vincent Head Start Documents</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688" w:type="pct"/>
            <w:gridSpan w:val="3"/>
            <w:tcBorders>
              <w:top w:val="nil"/>
              <w:left w:val="nil"/>
              <w:bottom w:val="nil"/>
              <w:right w:val="nil"/>
              <w:tl2br w:val="nil"/>
              <w:tr2bl w:val="nil"/>
            </w:tcBorders>
          </w:tcPr>
          <w:p w:rsidR="00076A8F" w:rsidRDefault="002E6FFD">
            <w:pPr>
              <w:jc w:val="right"/>
            </w:pPr>
            <w:r>
              <w:t>1.</w:t>
            </w:r>
          </w:p>
        </w:tc>
        <w:tc>
          <w:tcPr>
            <w:tcW w:w="4208" w:type="pct"/>
            <w:gridSpan w:val="2"/>
            <w:tcBorders>
              <w:top w:val="nil"/>
              <w:left w:val="nil"/>
              <w:bottom w:val="nil"/>
              <w:right w:val="nil"/>
              <w:tl2br w:val="nil"/>
              <w:tr2bl w:val="nil"/>
            </w:tcBorders>
          </w:tcPr>
          <w:p w:rsidR="00076A8F" w:rsidRDefault="002E6FFD">
            <w:r>
              <w:t>Self-Assessment Results and Improvement Plan 20218-2019</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688" w:type="pct"/>
            <w:gridSpan w:val="3"/>
            <w:tcBorders>
              <w:top w:val="nil"/>
              <w:left w:val="nil"/>
              <w:bottom w:val="nil"/>
              <w:right w:val="nil"/>
              <w:tl2br w:val="nil"/>
              <w:tr2bl w:val="nil"/>
            </w:tcBorders>
          </w:tcPr>
          <w:p w:rsidR="00076A8F" w:rsidRDefault="002E6FFD">
            <w:pPr>
              <w:jc w:val="right"/>
            </w:pPr>
            <w:r>
              <w:t>2.</w:t>
            </w:r>
          </w:p>
        </w:tc>
        <w:tc>
          <w:tcPr>
            <w:tcW w:w="4208" w:type="pct"/>
            <w:gridSpan w:val="2"/>
            <w:tcBorders>
              <w:top w:val="nil"/>
              <w:left w:val="nil"/>
              <w:bottom w:val="nil"/>
              <w:right w:val="nil"/>
              <w:tl2br w:val="nil"/>
              <w:tr2bl w:val="nil"/>
            </w:tcBorders>
          </w:tcPr>
          <w:p w:rsidR="00076A8F" w:rsidRDefault="002E6FFD">
            <w:r>
              <w:t>Training and Technical Assistance Plan 2018-2019</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688" w:type="pct"/>
            <w:gridSpan w:val="3"/>
            <w:tcBorders>
              <w:top w:val="nil"/>
              <w:left w:val="nil"/>
              <w:bottom w:val="nil"/>
              <w:right w:val="nil"/>
              <w:tl2br w:val="nil"/>
              <w:tr2bl w:val="nil"/>
            </w:tcBorders>
          </w:tcPr>
          <w:p w:rsidR="00076A8F" w:rsidRDefault="002E6FFD">
            <w:pPr>
              <w:jc w:val="right"/>
            </w:pPr>
            <w:r>
              <w:t>3.</w:t>
            </w:r>
          </w:p>
        </w:tc>
        <w:tc>
          <w:tcPr>
            <w:tcW w:w="4208" w:type="pct"/>
            <w:gridSpan w:val="2"/>
            <w:tcBorders>
              <w:top w:val="nil"/>
              <w:left w:val="nil"/>
              <w:bottom w:val="nil"/>
              <w:right w:val="nil"/>
              <w:tl2br w:val="nil"/>
              <w:tr2bl w:val="nil"/>
            </w:tcBorders>
          </w:tcPr>
          <w:p w:rsidR="00076A8F" w:rsidRDefault="002E6FFD">
            <w:r>
              <w:t>Planning Calendar 2018-019</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688" w:type="pct"/>
            <w:gridSpan w:val="3"/>
            <w:tcBorders>
              <w:top w:val="nil"/>
              <w:left w:val="nil"/>
              <w:bottom w:val="nil"/>
              <w:right w:val="nil"/>
              <w:tl2br w:val="nil"/>
              <w:tr2bl w:val="nil"/>
            </w:tcBorders>
          </w:tcPr>
          <w:p w:rsidR="00076A8F" w:rsidRDefault="002E6FFD">
            <w:pPr>
              <w:jc w:val="right"/>
            </w:pPr>
            <w:r>
              <w:t>4.</w:t>
            </w:r>
          </w:p>
        </w:tc>
        <w:tc>
          <w:tcPr>
            <w:tcW w:w="4208" w:type="pct"/>
            <w:gridSpan w:val="2"/>
            <w:tcBorders>
              <w:top w:val="nil"/>
              <w:left w:val="nil"/>
              <w:bottom w:val="nil"/>
              <w:right w:val="nil"/>
              <w:tl2br w:val="nil"/>
              <w:tr2bl w:val="nil"/>
            </w:tcBorders>
          </w:tcPr>
          <w:p w:rsidR="00076A8F" w:rsidRDefault="002E6FFD">
            <w:r>
              <w:t>Revised Supplemental COLA Grant Application 2018</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688" w:type="pct"/>
            <w:gridSpan w:val="3"/>
            <w:tcBorders>
              <w:top w:val="nil"/>
              <w:left w:val="nil"/>
              <w:bottom w:val="nil"/>
              <w:right w:val="nil"/>
              <w:tl2br w:val="nil"/>
              <w:tr2bl w:val="nil"/>
            </w:tcBorders>
          </w:tcPr>
          <w:p w:rsidR="00076A8F" w:rsidRDefault="002E6FFD">
            <w:pPr>
              <w:jc w:val="right"/>
            </w:pPr>
            <w:r>
              <w:t>5.</w:t>
            </w:r>
          </w:p>
        </w:tc>
        <w:tc>
          <w:tcPr>
            <w:tcW w:w="4208" w:type="pct"/>
            <w:gridSpan w:val="2"/>
            <w:tcBorders>
              <w:top w:val="nil"/>
              <w:left w:val="nil"/>
              <w:bottom w:val="nil"/>
              <w:right w:val="nil"/>
              <w:tl2br w:val="nil"/>
              <w:tr2bl w:val="nil"/>
            </w:tcBorders>
          </w:tcPr>
          <w:p w:rsidR="00076A8F" w:rsidRDefault="002E6FFD">
            <w:r>
              <w:t>HeadStart Handbooks 2018-2019</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479" w:type="pct"/>
            <w:gridSpan w:val="2"/>
            <w:tcBorders>
              <w:top w:val="nil"/>
              <w:left w:val="nil"/>
              <w:bottom w:val="nil"/>
              <w:right w:val="nil"/>
              <w:tl2br w:val="nil"/>
              <w:tr2bl w:val="nil"/>
            </w:tcBorders>
          </w:tcPr>
          <w:p w:rsidR="00076A8F" w:rsidRDefault="002E6FFD">
            <w:pPr>
              <w:jc w:val="right"/>
            </w:pPr>
            <w:r>
              <w:t>F.</w:t>
            </w:r>
          </w:p>
        </w:tc>
        <w:tc>
          <w:tcPr>
            <w:tcW w:w="4417" w:type="pct"/>
            <w:gridSpan w:val="3"/>
            <w:tcBorders>
              <w:top w:val="nil"/>
              <w:left w:val="nil"/>
              <w:bottom w:val="nil"/>
              <w:right w:val="nil"/>
              <w:tl2br w:val="nil"/>
              <w:tr2bl w:val="nil"/>
            </w:tcBorders>
          </w:tcPr>
          <w:p w:rsidR="00076A8F" w:rsidRDefault="002E6FFD">
            <w:r>
              <w:t>Approval of Interlocal Agreement and Memorandum of Understanding between Coastal Alternative Program (CAP) and Texas City ISD</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479" w:type="pct"/>
            <w:gridSpan w:val="2"/>
            <w:tcBorders>
              <w:top w:val="nil"/>
              <w:left w:val="nil"/>
              <w:bottom w:val="nil"/>
              <w:right w:val="nil"/>
              <w:tl2br w:val="nil"/>
              <w:tr2bl w:val="nil"/>
            </w:tcBorders>
          </w:tcPr>
          <w:p w:rsidR="00076A8F" w:rsidRDefault="002E6FFD">
            <w:pPr>
              <w:jc w:val="right"/>
            </w:pPr>
            <w:r>
              <w:t>G.</w:t>
            </w:r>
          </w:p>
        </w:tc>
        <w:tc>
          <w:tcPr>
            <w:tcW w:w="4417" w:type="pct"/>
            <w:gridSpan w:val="3"/>
            <w:tcBorders>
              <w:top w:val="nil"/>
              <w:left w:val="nil"/>
              <w:bottom w:val="nil"/>
              <w:right w:val="nil"/>
              <w:tl2br w:val="nil"/>
              <w:tr2bl w:val="nil"/>
            </w:tcBorders>
          </w:tcPr>
          <w:p w:rsidR="00076A8F" w:rsidRDefault="002E6FFD">
            <w:r>
              <w:t>Approval of the Texas City ISD 2018-2019 Student Code of Conduct</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479" w:type="pct"/>
            <w:gridSpan w:val="2"/>
            <w:tcBorders>
              <w:top w:val="nil"/>
              <w:left w:val="nil"/>
              <w:bottom w:val="nil"/>
              <w:right w:val="nil"/>
              <w:tl2br w:val="nil"/>
              <w:tr2bl w:val="nil"/>
            </w:tcBorders>
          </w:tcPr>
          <w:p w:rsidR="00076A8F" w:rsidRDefault="002E6FFD">
            <w:pPr>
              <w:jc w:val="right"/>
            </w:pPr>
            <w:r>
              <w:t>H.</w:t>
            </w:r>
          </w:p>
        </w:tc>
        <w:tc>
          <w:tcPr>
            <w:tcW w:w="4417" w:type="pct"/>
            <w:gridSpan w:val="3"/>
            <w:tcBorders>
              <w:top w:val="nil"/>
              <w:left w:val="nil"/>
              <w:bottom w:val="nil"/>
              <w:right w:val="nil"/>
              <w:tl2br w:val="nil"/>
              <w:tr2bl w:val="nil"/>
            </w:tcBorders>
          </w:tcPr>
          <w:p w:rsidR="00076A8F" w:rsidRDefault="002E6FFD">
            <w:r>
              <w:t>Approval of the 2018-2019 Official Attendance Time</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479" w:type="pct"/>
            <w:gridSpan w:val="2"/>
            <w:tcBorders>
              <w:top w:val="nil"/>
              <w:left w:val="nil"/>
              <w:bottom w:val="nil"/>
              <w:right w:val="nil"/>
              <w:tl2br w:val="nil"/>
              <w:tr2bl w:val="nil"/>
            </w:tcBorders>
          </w:tcPr>
          <w:p w:rsidR="00076A8F" w:rsidRDefault="002E6FFD">
            <w:pPr>
              <w:jc w:val="right"/>
            </w:pPr>
            <w:r>
              <w:t>I.</w:t>
            </w:r>
          </w:p>
        </w:tc>
        <w:tc>
          <w:tcPr>
            <w:tcW w:w="4417" w:type="pct"/>
            <w:gridSpan w:val="3"/>
            <w:tcBorders>
              <w:top w:val="nil"/>
              <w:left w:val="nil"/>
              <w:bottom w:val="nil"/>
              <w:right w:val="nil"/>
              <w:tl2br w:val="nil"/>
              <w:tr2bl w:val="nil"/>
            </w:tcBorders>
          </w:tcPr>
          <w:p w:rsidR="00076A8F" w:rsidRDefault="002E6FFD">
            <w:r>
              <w:t>Approval of the Memorandum of Understanding between the DePelchin Children’s Center and Texas City ISD</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287" w:type="pct"/>
            <w:tcBorders>
              <w:top w:val="nil"/>
              <w:left w:val="nil"/>
              <w:bottom w:val="nil"/>
              <w:right w:val="nil"/>
              <w:tl2br w:val="nil"/>
              <w:tr2bl w:val="nil"/>
            </w:tcBorders>
          </w:tcPr>
          <w:p w:rsidR="00076A8F" w:rsidRDefault="002E6FFD">
            <w:pPr>
              <w:jc w:val="right"/>
            </w:pPr>
            <w:r>
              <w:t>9.</w:t>
            </w:r>
          </w:p>
        </w:tc>
        <w:tc>
          <w:tcPr>
            <w:tcW w:w="4609" w:type="pct"/>
            <w:gridSpan w:val="4"/>
            <w:tcBorders>
              <w:top w:val="nil"/>
              <w:left w:val="nil"/>
              <w:bottom w:val="nil"/>
              <w:right w:val="nil"/>
              <w:tl2br w:val="nil"/>
              <w:tr2bl w:val="nil"/>
            </w:tcBorders>
          </w:tcPr>
          <w:p w:rsidR="00076A8F" w:rsidRDefault="002E6FFD">
            <w:r>
              <w:rPr>
                <w:b/>
              </w:rPr>
              <w:t>Future Business</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479" w:type="pct"/>
            <w:gridSpan w:val="2"/>
            <w:tcBorders>
              <w:top w:val="nil"/>
              <w:left w:val="nil"/>
              <w:bottom w:val="nil"/>
              <w:right w:val="nil"/>
              <w:tl2br w:val="nil"/>
              <w:tr2bl w:val="nil"/>
            </w:tcBorders>
          </w:tcPr>
          <w:p w:rsidR="00076A8F" w:rsidRDefault="002E6FFD">
            <w:pPr>
              <w:jc w:val="right"/>
            </w:pPr>
            <w:r>
              <w:t>A.</w:t>
            </w:r>
          </w:p>
        </w:tc>
        <w:tc>
          <w:tcPr>
            <w:tcW w:w="4417" w:type="pct"/>
            <w:gridSpan w:val="3"/>
            <w:tcBorders>
              <w:top w:val="nil"/>
              <w:left w:val="nil"/>
              <w:bottom w:val="nil"/>
              <w:right w:val="nil"/>
              <w:tl2br w:val="nil"/>
              <w:tr2bl w:val="nil"/>
            </w:tcBorders>
          </w:tcPr>
          <w:p w:rsidR="00552693" w:rsidRDefault="002E6FFD">
            <w:r>
              <w:t>Future Agenda Items</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479" w:type="pct"/>
            <w:gridSpan w:val="2"/>
            <w:tcBorders>
              <w:top w:val="nil"/>
              <w:left w:val="nil"/>
              <w:bottom w:val="nil"/>
              <w:right w:val="nil"/>
              <w:tl2br w:val="nil"/>
              <w:tr2bl w:val="nil"/>
            </w:tcBorders>
          </w:tcPr>
          <w:p w:rsidR="00076A8F" w:rsidRDefault="002E6FFD">
            <w:pPr>
              <w:jc w:val="right"/>
            </w:pPr>
            <w:r>
              <w:t>B.</w:t>
            </w:r>
          </w:p>
        </w:tc>
        <w:tc>
          <w:tcPr>
            <w:tcW w:w="4417" w:type="pct"/>
            <w:gridSpan w:val="3"/>
            <w:tcBorders>
              <w:top w:val="nil"/>
              <w:left w:val="nil"/>
              <w:bottom w:val="nil"/>
              <w:right w:val="nil"/>
              <w:tl2br w:val="nil"/>
              <w:tr2bl w:val="nil"/>
            </w:tcBorders>
          </w:tcPr>
          <w:p w:rsidR="00076A8F" w:rsidRDefault="002E6FFD">
            <w:r>
              <w:t xml:space="preserve">Consider </w:t>
            </w:r>
            <w:r w:rsidRPr="001F23C1">
              <w:rPr>
                <w:noProof/>
              </w:rPr>
              <w:t>report</w:t>
            </w:r>
            <w:r>
              <w:t xml:space="preserve"> by Superintendent </w:t>
            </w:r>
            <w:r w:rsidRPr="00C45A70">
              <w:rPr>
                <w:noProof/>
              </w:rPr>
              <w:t>and/or</w:t>
            </w:r>
            <w:r>
              <w:t xml:space="preserve"> Board members regarding previous or upcoming activities for Board members</w:t>
            </w:r>
          </w:p>
          <w:p w:rsidR="00552693" w:rsidRDefault="00552693"/>
          <w:p w:rsidR="00734780" w:rsidRDefault="00734780" w:rsidP="00734780">
            <w:pPr>
              <w:rPr>
                <w:i/>
              </w:rPr>
            </w:pPr>
            <w:r w:rsidRPr="005D31E0">
              <w:rPr>
                <w:i/>
              </w:rPr>
              <w:t xml:space="preserve">Dr. Rodney </w:t>
            </w:r>
            <w:r w:rsidRPr="00787DE1">
              <w:rPr>
                <w:i/>
                <w:noProof/>
              </w:rPr>
              <w:t>Cavness</w:t>
            </w:r>
            <w:r>
              <w:rPr>
                <w:i/>
                <w:noProof/>
              </w:rPr>
              <w:t xml:space="preserve">, </w:t>
            </w:r>
            <w:r w:rsidRPr="000C4678">
              <w:rPr>
                <w:i/>
                <w:noProof/>
              </w:rPr>
              <w:t>Superintendent</w:t>
            </w:r>
            <w:r>
              <w:rPr>
                <w:i/>
                <w:noProof/>
              </w:rPr>
              <w:t>,</w:t>
            </w:r>
            <w:r>
              <w:rPr>
                <w:i/>
              </w:rPr>
              <w:t xml:space="preserve"> reviewed the </w:t>
            </w:r>
            <w:r w:rsidRPr="005D31E0">
              <w:rPr>
                <w:i/>
              </w:rPr>
              <w:t>upcoming activities:</w:t>
            </w:r>
          </w:p>
          <w:p w:rsidR="00734780" w:rsidRDefault="00734780"/>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688" w:type="pct"/>
            <w:gridSpan w:val="3"/>
            <w:tcBorders>
              <w:top w:val="nil"/>
              <w:left w:val="nil"/>
              <w:bottom w:val="nil"/>
              <w:right w:val="nil"/>
              <w:tl2br w:val="nil"/>
              <w:tr2bl w:val="nil"/>
            </w:tcBorders>
          </w:tcPr>
          <w:p w:rsidR="00076A8F" w:rsidRDefault="002E6FFD">
            <w:pPr>
              <w:jc w:val="right"/>
            </w:pPr>
            <w:r>
              <w:t>1.</w:t>
            </w:r>
          </w:p>
        </w:tc>
        <w:tc>
          <w:tcPr>
            <w:tcW w:w="4208" w:type="pct"/>
            <w:gridSpan w:val="2"/>
            <w:tcBorders>
              <w:top w:val="nil"/>
              <w:left w:val="nil"/>
              <w:bottom w:val="nil"/>
              <w:right w:val="nil"/>
              <w:tl2br w:val="nil"/>
              <w:tr2bl w:val="nil"/>
            </w:tcBorders>
          </w:tcPr>
          <w:p w:rsidR="00076A8F" w:rsidRDefault="002E6FFD">
            <w:r>
              <w:t>August 20    First Day of School</w:t>
            </w:r>
          </w:p>
          <w:p w:rsidR="00734780" w:rsidRDefault="00734780"/>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287" w:type="pct"/>
            <w:tcBorders>
              <w:top w:val="nil"/>
              <w:left w:val="nil"/>
              <w:bottom w:val="nil"/>
              <w:right w:val="nil"/>
              <w:tl2br w:val="nil"/>
              <w:tr2bl w:val="nil"/>
            </w:tcBorders>
          </w:tcPr>
          <w:p w:rsidR="00076A8F" w:rsidRDefault="002E6FFD">
            <w:pPr>
              <w:jc w:val="right"/>
            </w:pPr>
            <w:r>
              <w:t>10.</w:t>
            </w:r>
          </w:p>
        </w:tc>
        <w:tc>
          <w:tcPr>
            <w:tcW w:w="4609" w:type="pct"/>
            <w:gridSpan w:val="4"/>
            <w:tcBorders>
              <w:top w:val="nil"/>
              <w:left w:val="nil"/>
              <w:bottom w:val="nil"/>
              <w:right w:val="nil"/>
              <w:tl2br w:val="nil"/>
              <w:tr2bl w:val="nil"/>
            </w:tcBorders>
          </w:tcPr>
          <w:p w:rsidR="00076A8F" w:rsidRDefault="002E6FFD">
            <w:r>
              <w:rPr>
                <w:b/>
              </w:rPr>
              <w:t xml:space="preserve">Closed Meeting  - </w:t>
            </w:r>
            <w:r>
              <w:t xml:space="preserve">Closed meeting will </w:t>
            </w:r>
            <w:r w:rsidRPr="000C4678">
              <w:rPr>
                <w:noProof/>
              </w:rPr>
              <w:t>be held</w:t>
            </w:r>
            <w:r>
              <w:t xml:space="preserve"> for the purposes authorized by the Texas Open Meetings Act, Texas Government Code Section 551.071 - 551.087 concerning </w:t>
            </w:r>
            <w:r w:rsidRPr="00C45A70">
              <w:rPr>
                <w:noProof/>
              </w:rPr>
              <w:t>any and all</w:t>
            </w:r>
            <w:r>
              <w:t xml:space="preserve"> purposes permitted by the Act, including but not limited to the following sections and purposes: Texas Government Code Sections:</w:t>
            </w:r>
          </w:p>
          <w:p w:rsidR="00734780" w:rsidRDefault="00734780"/>
          <w:p w:rsidR="00734780" w:rsidRDefault="00734780" w:rsidP="00734780">
            <w:pPr>
              <w:rPr>
                <w:i/>
              </w:rPr>
            </w:pPr>
            <w:r>
              <w:rPr>
                <w:i/>
              </w:rPr>
              <w:t>Mr. Bryan Thompson, Vice President</w:t>
            </w:r>
            <w:r w:rsidRPr="00466481">
              <w:rPr>
                <w:i/>
              </w:rPr>
              <w:t xml:space="preserve">, made a motion to convene </w:t>
            </w:r>
            <w:r w:rsidRPr="00B9376C">
              <w:rPr>
                <w:i/>
                <w:noProof/>
              </w:rPr>
              <w:t xml:space="preserve">into </w:t>
            </w:r>
            <w:r w:rsidRPr="00466481">
              <w:rPr>
                <w:i/>
              </w:rPr>
              <w:t xml:space="preserve">a closed </w:t>
            </w:r>
            <w:r w:rsidRPr="00466481">
              <w:rPr>
                <w:i/>
                <w:noProof/>
              </w:rPr>
              <w:t>meeting</w:t>
            </w:r>
            <w:r w:rsidRPr="00466481">
              <w:rPr>
                <w:i/>
              </w:rPr>
              <w:t xml:space="preserve"> under Texas Government Code </w:t>
            </w:r>
            <w:r>
              <w:rPr>
                <w:i/>
              </w:rPr>
              <w:t>Sections 551.071 through 551.087 Ms. Melba Anderson,</w:t>
            </w:r>
            <w:r w:rsidRPr="00466481">
              <w:rPr>
                <w:i/>
              </w:rPr>
              <w:t xml:space="preserve"> Board Member, seconded </w:t>
            </w:r>
            <w:r>
              <w:rPr>
                <w:i/>
              </w:rPr>
              <w:t>the motion.  The motion carried 6</w:t>
            </w:r>
            <w:r w:rsidRPr="00466481">
              <w:rPr>
                <w:i/>
              </w:rPr>
              <w:t>/0.  The Board of Trustee</w:t>
            </w:r>
            <w:r>
              <w:rPr>
                <w:i/>
              </w:rPr>
              <w:t>s entered closed session at 8:28</w:t>
            </w:r>
            <w:r w:rsidRPr="00466481">
              <w:rPr>
                <w:i/>
              </w:rPr>
              <w:t xml:space="preserve"> p.m.</w:t>
            </w:r>
          </w:p>
          <w:p w:rsidR="00734780" w:rsidRDefault="00734780"/>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479" w:type="pct"/>
            <w:gridSpan w:val="2"/>
            <w:tcBorders>
              <w:top w:val="nil"/>
              <w:left w:val="nil"/>
              <w:bottom w:val="nil"/>
              <w:right w:val="nil"/>
              <w:tl2br w:val="nil"/>
              <w:tr2bl w:val="nil"/>
            </w:tcBorders>
          </w:tcPr>
          <w:p w:rsidR="00076A8F" w:rsidRDefault="002E6FFD">
            <w:pPr>
              <w:jc w:val="right"/>
            </w:pPr>
            <w:r>
              <w:t>A.</w:t>
            </w:r>
          </w:p>
        </w:tc>
        <w:tc>
          <w:tcPr>
            <w:tcW w:w="4417" w:type="pct"/>
            <w:gridSpan w:val="3"/>
            <w:tcBorders>
              <w:top w:val="nil"/>
              <w:left w:val="nil"/>
              <w:bottom w:val="nil"/>
              <w:right w:val="nil"/>
              <w:tl2br w:val="nil"/>
              <w:tr2bl w:val="nil"/>
            </w:tcBorders>
          </w:tcPr>
          <w:p w:rsidR="00076A8F" w:rsidRDefault="002E6FFD">
            <w:r>
              <w:rPr>
                <w:b/>
              </w:rPr>
              <w:t>551.071</w:t>
            </w:r>
            <w:r>
              <w:t xml:space="preserve">  </w:t>
            </w:r>
            <w:r w:rsidRPr="001F23C1">
              <w:rPr>
                <w:noProof/>
              </w:rPr>
              <w:t>For the purpose of</w:t>
            </w:r>
            <w:r>
              <w:t xml:space="preserve"> a private consultation with the Board's attorney on all subjects or matter authorized by law</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688" w:type="pct"/>
            <w:gridSpan w:val="3"/>
            <w:tcBorders>
              <w:top w:val="nil"/>
              <w:left w:val="nil"/>
              <w:bottom w:val="nil"/>
              <w:right w:val="nil"/>
              <w:tl2br w:val="nil"/>
              <w:tr2bl w:val="nil"/>
            </w:tcBorders>
          </w:tcPr>
          <w:p w:rsidR="00076A8F" w:rsidRDefault="002E6FFD">
            <w:pPr>
              <w:jc w:val="right"/>
            </w:pPr>
            <w:r>
              <w:t>1.</w:t>
            </w:r>
          </w:p>
        </w:tc>
        <w:tc>
          <w:tcPr>
            <w:tcW w:w="4208" w:type="pct"/>
            <w:gridSpan w:val="2"/>
            <w:tcBorders>
              <w:top w:val="nil"/>
              <w:left w:val="nil"/>
              <w:bottom w:val="nil"/>
              <w:right w:val="nil"/>
              <w:tl2br w:val="nil"/>
              <w:tr2bl w:val="nil"/>
            </w:tcBorders>
          </w:tcPr>
          <w:p w:rsidR="00076A8F" w:rsidRDefault="002E6FFD">
            <w:r>
              <w:t>when the governmental body seeks the advice of its attorney about:</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881" w:type="pct"/>
            <w:gridSpan w:val="4"/>
            <w:tcBorders>
              <w:top w:val="nil"/>
              <w:left w:val="nil"/>
              <w:bottom w:val="nil"/>
              <w:right w:val="nil"/>
              <w:tl2br w:val="nil"/>
              <w:tr2bl w:val="nil"/>
            </w:tcBorders>
          </w:tcPr>
          <w:p w:rsidR="00076A8F" w:rsidRDefault="002E6FFD">
            <w:pPr>
              <w:jc w:val="right"/>
            </w:pPr>
            <w:r>
              <w:t>a.</w:t>
            </w:r>
          </w:p>
        </w:tc>
        <w:tc>
          <w:tcPr>
            <w:tcW w:w="4015" w:type="pct"/>
            <w:tcBorders>
              <w:top w:val="nil"/>
              <w:left w:val="nil"/>
              <w:bottom w:val="nil"/>
              <w:right w:val="nil"/>
              <w:tl2br w:val="nil"/>
              <w:tr2bl w:val="nil"/>
            </w:tcBorders>
          </w:tcPr>
          <w:p w:rsidR="00076A8F" w:rsidRDefault="002E6FFD">
            <w:r>
              <w:t>Pending or contemplated litigation or</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881" w:type="pct"/>
            <w:gridSpan w:val="4"/>
            <w:tcBorders>
              <w:top w:val="nil"/>
              <w:left w:val="nil"/>
              <w:bottom w:val="nil"/>
              <w:right w:val="nil"/>
              <w:tl2br w:val="nil"/>
              <w:tr2bl w:val="nil"/>
            </w:tcBorders>
          </w:tcPr>
          <w:p w:rsidR="00076A8F" w:rsidRDefault="002E6FFD">
            <w:pPr>
              <w:jc w:val="right"/>
            </w:pPr>
            <w:r>
              <w:t>b.</w:t>
            </w:r>
          </w:p>
        </w:tc>
        <w:tc>
          <w:tcPr>
            <w:tcW w:w="4015" w:type="pct"/>
            <w:tcBorders>
              <w:top w:val="nil"/>
              <w:left w:val="nil"/>
              <w:bottom w:val="nil"/>
              <w:right w:val="nil"/>
              <w:tl2br w:val="nil"/>
              <w:tr2bl w:val="nil"/>
            </w:tcBorders>
          </w:tcPr>
          <w:p w:rsidR="00076A8F" w:rsidRDefault="002E6FFD">
            <w:r>
              <w:t>A settlement offer; or</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688" w:type="pct"/>
            <w:gridSpan w:val="3"/>
            <w:tcBorders>
              <w:top w:val="nil"/>
              <w:left w:val="nil"/>
              <w:bottom w:val="nil"/>
              <w:right w:val="nil"/>
              <w:tl2br w:val="nil"/>
              <w:tr2bl w:val="nil"/>
            </w:tcBorders>
          </w:tcPr>
          <w:p w:rsidR="00076A8F" w:rsidRDefault="002E6FFD">
            <w:pPr>
              <w:jc w:val="right"/>
            </w:pPr>
            <w:r>
              <w:t>2.</w:t>
            </w:r>
          </w:p>
        </w:tc>
        <w:tc>
          <w:tcPr>
            <w:tcW w:w="4208" w:type="pct"/>
            <w:gridSpan w:val="2"/>
            <w:tcBorders>
              <w:top w:val="nil"/>
              <w:left w:val="nil"/>
              <w:bottom w:val="nil"/>
              <w:right w:val="nil"/>
              <w:tl2br w:val="nil"/>
              <w:tr2bl w:val="nil"/>
            </w:tcBorders>
          </w:tcPr>
          <w:p w:rsidR="00076A8F" w:rsidRDefault="002E6FFD">
            <w:r>
              <w:t>Consider legal advice regarding Annexation Determination by Texas Education Commissioner regarding La Marque ISD, including redistricting of trustee positions and related transition plan</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688" w:type="pct"/>
            <w:gridSpan w:val="3"/>
            <w:tcBorders>
              <w:top w:val="nil"/>
              <w:left w:val="nil"/>
              <w:bottom w:val="nil"/>
              <w:right w:val="nil"/>
              <w:tl2br w:val="nil"/>
              <w:tr2bl w:val="nil"/>
            </w:tcBorders>
          </w:tcPr>
          <w:p w:rsidR="00076A8F" w:rsidRDefault="002E6FFD">
            <w:pPr>
              <w:jc w:val="right"/>
            </w:pPr>
            <w:r>
              <w:t>3.</w:t>
            </w:r>
          </w:p>
        </w:tc>
        <w:tc>
          <w:tcPr>
            <w:tcW w:w="4208" w:type="pct"/>
            <w:gridSpan w:val="2"/>
            <w:tcBorders>
              <w:top w:val="nil"/>
              <w:left w:val="nil"/>
              <w:bottom w:val="nil"/>
              <w:right w:val="nil"/>
              <w:tl2br w:val="nil"/>
              <w:tr2bl w:val="nil"/>
            </w:tcBorders>
          </w:tcPr>
          <w:p w:rsidR="00076A8F" w:rsidRDefault="002E6FFD">
            <w:r>
              <w:t>Consider legal advice regarding items specifically listed on the Agenda.</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479" w:type="pct"/>
            <w:gridSpan w:val="2"/>
            <w:tcBorders>
              <w:top w:val="nil"/>
              <w:left w:val="nil"/>
              <w:bottom w:val="nil"/>
              <w:right w:val="nil"/>
              <w:tl2br w:val="nil"/>
              <w:tr2bl w:val="nil"/>
            </w:tcBorders>
          </w:tcPr>
          <w:p w:rsidR="00076A8F" w:rsidRDefault="002E6FFD">
            <w:pPr>
              <w:jc w:val="right"/>
            </w:pPr>
            <w:r>
              <w:t>B.</w:t>
            </w:r>
          </w:p>
        </w:tc>
        <w:tc>
          <w:tcPr>
            <w:tcW w:w="4417" w:type="pct"/>
            <w:gridSpan w:val="3"/>
            <w:tcBorders>
              <w:top w:val="nil"/>
              <w:left w:val="nil"/>
              <w:bottom w:val="nil"/>
              <w:right w:val="nil"/>
              <w:tl2br w:val="nil"/>
              <w:tr2bl w:val="nil"/>
            </w:tcBorders>
          </w:tcPr>
          <w:p w:rsidR="00076A8F" w:rsidRDefault="002E6FFD">
            <w:r>
              <w:rPr>
                <w:b/>
              </w:rPr>
              <w:t xml:space="preserve">551.072 </w:t>
            </w:r>
            <w:r>
              <w:t> </w:t>
            </w:r>
            <w:r w:rsidRPr="00C45A70">
              <w:rPr>
                <w:noProof/>
              </w:rPr>
              <w:t>For the purpose of discussing</w:t>
            </w:r>
            <w:r>
              <w:t xml:space="preserve"> the purchase, exchange, lease, or value of real property:</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688" w:type="pct"/>
            <w:gridSpan w:val="3"/>
            <w:tcBorders>
              <w:top w:val="nil"/>
              <w:left w:val="nil"/>
              <w:bottom w:val="nil"/>
              <w:right w:val="nil"/>
              <w:tl2br w:val="nil"/>
              <w:tr2bl w:val="nil"/>
            </w:tcBorders>
          </w:tcPr>
          <w:p w:rsidR="00076A8F" w:rsidRDefault="002E6FFD">
            <w:pPr>
              <w:jc w:val="right"/>
            </w:pPr>
            <w:r>
              <w:t>1.</w:t>
            </w:r>
          </w:p>
        </w:tc>
        <w:tc>
          <w:tcPr>
            <w:tcW w:w="4208" w:type="pct"/>
            <w:gridSpan w:val="2"/>
            <w:tcBorders>
              <w:top w:val="nil"/>
              <w:left w:val="nil"/>
              <w:bottom w:val="nil"/>
              <w:right w:val="nil"/>
              <w:tl2br w:val="nil"/>
              <w:tr2bl w:val="nil"/>
            </w:tcBorders>
          </w:tcPr>
          <w:p w:rsidR="00076A8F" w:rsidRDefault="002E6FFD">
            <w:r>
              <w:t>Consider Annexation Determination by Texas Education Commissioner regarding La Marque ISD and related actions</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688" w:type="pct"/>
            <w:gridSpan w:val="3"/>
            <w:tcBorders>
              <w:top w:val="nil"/>
              <w:left w:val="nil"/>
              <w:bottom w:val="nil"/>
              <w:right w:val="nil"/>
              <w:tl2br w:val="nil"/>
              <w:tr2bl w:val="nil"/>
            </w:tcBorders>
          </w:tcPr>
          <w:p w:rsidR="00076A8F" w:rsidRDefault="002E6FFD">
            <w:pPr>
              <w:jc w:val="right"/>
            </w:pPr>
            <w:r>
              <w:t>2.</w:t>
            </w:r>
          </w:p>
        </w:tc>
        <w:tc>
          <w:tcPr>
            <w:tcW w:w="4208" w:type="pct"/>
            <w:gridSpan w:val="2"/>
            <w:tcBorders>
              <w:top w:val="nil"/>
              <w:left w:val="nil"/>
              <w:bottom w:val="nil"/>
              <w:right w:val="nil"/>
              <w:tl2br w:val="nil"/>
              <w:tr2bl w:val="nil"/>
            </w:tcBorders>
          </w:tcPr>
          <w:p w:rsidR="00076A8F" w:rsidRDefault="002E6FFD">
            <w:r>
              <w:t>Review detachment and annexation of territory</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479" w:type="pct"/>
            <w:gridSpan w:val="2"/>
            <w:tcBorders>
              <w:top w:val="nil"/>
              <w:left w:val="nil"/>
              <w:bottom w:val="nil"/>
              <w:right w:val="nil"/>
              <w:tl2br w:val="nil"/>
              <w:tr2bl w:val="nil"/>
            </w:tcBorders>
          </w:tcPr>
          <w:p w:rsidR="00076A8F" w:rsidRDefault="002E6FFD">
            <w:pPr>
              <w:jc w:val="right"/>
            </w:pPr>
            <w:r>
              <w:t>C.</w:t>
            </w:r>
          </w:p>
        </w:tc>
        <w:tc>
          <w:tcPr>
            <w:tcW w:w="4417" w:type="pct"/>
            <w:gridSpan w:val="3"/>
            <w:tcBorders>
              <w:top w:val="nil"/>
              <w:left w:val="nil"/>
              <w:bottom w:val="nil"/>
              <w:right w:val="nil"/>
              <w:tl2br w:val="nil"/>
              <w:tr2bl w:val="nil"/>
            </w:tcBorders>
          </w:tcPr>
          <w:p w:rsidR="00076A8F" w:rsidRDefault="002E6FFD">
            <w:r>
              <w:rPr>
                <w:b/>
              </w:rPr>
              <w:t>551.073</w:t>
            </w:r>
            <w:r>
              <w:t>  </w:t>
            </w:r>
            <w:r w:rsidRPr="001F23C1">
              <w:rPr>
                <w:noProof/>
              </w:rPr>
              <w:t>For the purpose of discussing</w:t>
            </w:r>
            <w:r>
              <w:t xml:space="preserve"> negotiated contracts for prospective gifts or donations</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479" w:type="pct"/>
            <w:gridSpan w:val="2"/>
            <w:tcBorders>
              <w:top w:val="nil"/>
              <w:left w:val="nil"/>
              <w:bottom w:val="nil"/>
              <w:right w:val="nil"/>
              <w:tl2br w:val="nil"/>
              <w:tr2bl w:val="nil"/>
            </w:tcBorders>
          </w:tcPr>
          <w:p w:rsidR="00076A8F" w:rsidRDefault="002E6FFD">
            <w:pPr>
              <w:jc w:val="right"/>
            </w:pPr>
            <w:r>
              <w:t>D.</w:t>
            </w:r>
          </w:p>
        </w:tc>
        <w:tc>
          <w:tcPr>
            <w:tcW w:w="4417" w:type="pct"/>
            <w:gridSpan w:val="3"/>
            <w:tcBorders>
              <w:top w:val="nil"/>
              <w:left w:val="nil"/>
              <w:bottom w:val="nil"/>
              <w:right w:val="nil"/>
              <w:tl2br w:val="nil"/>
              <w:tr2bl w:val="nil"/>
            </w:tcBorders>
          </w:tcPr>
          <w:p w:rsidR="00076A8F" w:rsidRDefault="002E6FFD">
            <w:r>
              <w:rPr>
                <w:b/>
              </w:rPr>
              <w:t>551.074</w:t>
            </w:r>
            <w:r>
              <w:t>   </w:t>
            </w:r>
            <w:r w:rsidRPr="00C45A70">
              <w:rPr>
                <w:noProof/>
              </w:rPr>
              <w:t>For the purpose of considering</w:t>
            </w:r>
            <w:r>
              <w:t xml:space="preserve"> the appointment, employment, resignation, evaluation, reassignment, duties, discipline or dismissal of a public officer or employee</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688" w:type="pct"/>
            <w:gridSpan w:val="3"/>
            <w:tcBorders>
              <w:top w:val="nil"/>
              <w:left w:val="nil"/>
              <w:bottom w:val="nil"/>
              <w:right w:val="nil"/>
              <w:tl2br w:val="nil"/>
              <w:tr2bl w:val="nil"/>
            </w:tcBorders>
          </w:tcPr>
          <w:p w:rsidR="00076A8F" w:rsidRDefault="002E6FFD">
            <w:pPr>
              <w:jc w:val="right"/>
            </w:pPr>
            <w:r>
              <w:t>1.</w:t>
            </w:r>
          </w:p>
        </w:tc>
        <w:tc>
          <w:tcPr>
            <w:tcW w:w="4208" w:type="pct"/>
            <w:gridSpan w:val="2"/>
            <w:tcBorders>
              <w:top w:val="nil"/>
              <w:left w:val="nil"/>
              <w:bottom w:val="nil"/>
              <w:right w:val="nil"/>
              <w:tl2br w:val="nil"/>
              <w:tr2bl w:val="nil"/>
            </w:tcBorders>
          </w:tcPr>
          <w:p w:rsidR="00076A8F" w:rsidRDefault="002E6FFD">
            <w:r>
              <w:t>Consider hiring of professional personnel;</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688" w:type="pct"/>
            <w:gridSpan w:val="3"/>
            <w:tcBorders>
              <w:top w:val="nil"/>
              <w:left w:val="nil"/>
              <w:bottom w:val="nil"/>
              <w:right w:val="nil"/>
              <w:tl2br w:val="nil"/>
              <w:tr2bl w:val="nil"/>
            </w:tcBorders>
          </w:tcPr>
          <w:p w:rsidR="00076A8F" w:rsidRDefault="002E6FFD">
            <w:pPr>
              <w:jc w:val="right"/>
            </w:pPr>
            <w:r>
              <w:t>2.</w:t>
            </w:r>
          </w:p>
        </w:tc>
        <w:tc>
          <w:tcPr>
            <w:tcW w:w="4208" w:type="pct"/>
            <w:gridSpan w:val="2"/>
            <w:tcBorders>
              <w:top w:val="nil"/>
              <w:left w:val="nil"/>
              <w:bottom w:val="nil"/>
              <w:right w:val="nil"/>
              <w:tl2br w:val="nil"/>
              <w:tr2bl w:val="nil"/>
            </w:tcBorders>
          </w:tcPr>
          <w:p w:rsidR="00076A8F" w:rsidRDefault="002E6FFD">
            <w:r>
              <w:t>Consider renewals, non-renewals</w:t>
            </w:r>
            <w:r w:rsidR="001F23C1">
              <w:t>,</w:t>
            </w:r>
            <w:r>
              <w:t xml:space="preserve"> </w:t>
            </w:r>
            <w:r w:rsidRPr="001F23C1">
              <w:rPr>
                <w:noProof/>
              </w:rPr>
              <w:t>and</w:t>
            </w:r>
            <w:r>
              <w:t xml:space="preserve"> terminations of contracts for professional personnel;</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688" w:type="pct"/>
            <w:gridSpan w:val="3"/>
            <w:tcBorders>
              <w:top w:val="nil"/>
              <w:left w:val="nil"/>
              <w:bottom w:val="nil"/>
              <w:right w:val="nil"/>
              <w:tl2br w:val="nil"/>
              <w:tr2bl w:val="nil"/>
            </w:tcBorders>
          </w:tcPr>
          <w:p w:rsidR="00076A8F" w:rsidRDefault="002E6FFD">
            <w:pPr>
              <w:jc w:val="right"/>
            </w:pPr>
            <w:r>
              <w:t>3.</w:t>
            </w:r>
          </w:p>
        </w:tc>
        <w:tc>
          <w:tcPr>
            <w:tcW w:w="4208" w:type="pct"/>
            <w:gridSpan w:val="2"/>
            <w:tcBorders>
              <w:top w:val="nil"/>
              <w:left w:val="nil"/>
              <w:bottom w:val="nil"/>
              <w:right w:val="nil"/>
              <w:tl2br w:val="nil"/>
              <w:tr2bl w:val="nil"/>
            </w:tcBorders>
          </w:tcPr>
          <w:p w:rsidR="00076A8F" w:rsidRDefault="002E6FFD">
            <w:r>
              <w:t>Consider Annexation Determination by Texas Education Commissioner regarding La Marque ISD and related actions</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479" w:type="pct"/>
            <w:gridSpan w:val="2"/>
            <w:tcBorders>
              <w:top w:val="nil"/>
              <w:left w:val="nil"/>
              <w:bottom w:val="nil"/>
              <w:right w:val="nil"/>
              <w:tl2br w:val="nil"/>
              <w:tr2bl w:val="nil"/>
            </w:tcBorders>
          </w:tcPr>
          <w:p w:rsidR="00076A8F" w:rsidRDefault="002E6FFD">
            <w:pPr>
              <w:jc w:val="right"/>
            </w:pPr>
            <w:r>
              <w:t>E.</w:t>
            </w:r>
          </w:p>
        </w:tc>
        <w:tc>
          <w:tcPr>
            <w:tcW w:w="4417" w:type="pct"/>
            <w:gridSpan w:val="3"/>
            <w:tcBorders>
              <w:top w:val="nil"/>
              <w:left w:val="nil"/>
              <w:bottom w:val="nil"/>
              <w:right w:val="nil"/>
              <w:tl2br w:val="nil"/>
              <w:tr2bl w:val="nil"/>
            </w:tcBorders>
          </w:tcPr>
          <w:p w:rsidR="00076A8F" w:rsidRDefault="002E6FFD">
            <w:r>
              <w:rPr>
                <w:b/>
              </w:rPr>
              <w:t xml:space="preserve">551.076  </w:t>
            </w:r>
            <w:r w:rsidRPr="00C45A70">
              <w:rPr>
                <w:noProof/>
              </w:rPr>
              <w:t>For the purpose of considering</w:t>
            </w:r>
            <w:r>
              <w:t xml:space="preserve"> the deployment, specific occasions for, or implementation of, security personnel or devices</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479" w:type="pct"/>
            <w:gridSpan w:val="2"/>
            <w:tcBorders>
              <w:top w:val="nil"/>
              <w:left w:val="nil"/>
              <w:bottom w:val="nil"/>
              <w:right w:val="nil"/>
              <w:tl2br w:val="nil"/>
              <w:tr2bl w:val="nil"/>
            </w:tcBorders>
          </w:tcPr>
          <w:p w:rsidR="00076A8F" w:rsidRDefault="002E6FFD">
            <w:pPr>
              <w:jc w:val="right"/>
            </w:pPr>
            <w:r>
              <w:t>F.</w:t>
            </w:r>
          </w:p>
        </w:tc>
        <w:tc>
          <w:tcPr>
            <w:tcW w:w="4417" w:type="pct"/>
            <w:gridSpan w:val="3"/>
            <w:tcBorders>
              <w:top w:val="nil"/>
              <w:left w:val="nil"/>
              <w:bottom w:val="nil"/>
              <w:right w:val="nil"/>
              <w:tl2br w:val="nil"/>
              <w:tr2bl w:val="nil"/>
            </w:tcBorders>
          </w:tcPr>
          <w:p w:rsidR="00076A8F" w:rsidRDefault="002E6FFD">
            <w:r>
              <w:rPr>
                <w:b/>
              </w:rPr>
              <w:t>551.082</w:t>
            </w:r>
            <w:r>
              <w:t xml:space="preserve">  </w:t>
            </w:r>
            <w:r w:rsidRPr="001F23C1">
              <w:rPr>
                <w:noProof/>
              </w:rPr>
              <w:t>For the purpose of considering</w:t>
            </w:r>
            <w:r>
              <w:t xml:space="preserve"> </w:t>
            </w:r>
            <w:r w:rsidRPr="00C45A70">
              <w:rPr>
                <w:noProof/>
              </w:rPr>
              <w:t>discipline</w:t>
            </w:r>
            <w:r>
              <w:t xml:space="preserve"> of a public school child, or complaint or charge against personnel</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479" w:type="pct"/>
            <w:gridSpan w:val="2"/>
            <w:tcBorders>
              <w:top w:val="nil"/>
              <w:left w:val="nil"/>
              <w:bottom w:val="nil"/>
              <w:right w:val="nil"/>
              <w:tl2br w:val="nil"/>
              <w:tr2bl w:val="nil"/>
            </w:tcBorders>
          </w:tcPr>
          <w:p w:rsidR="00076A8F" w:rsidRDefault="002E6FFD">
            <w:pPr>
              <w:jc w:val="right"/>
            </w:pPr>
            <w:r>
              <w:t>G.</w:t>
            </w:r>
          </w:p>
        </w:tc>
        <w:tc>
          <w:tcPr>
            <w:tcW w:w="4417" w:type="pct"/>
            <w:gridSpan w:val="3"/>
            <w:tcBorders>
              <w:top w:val="nil"/>
              <w:left w:val="nil"/>
              <w:bottom w:val="nil"/>
              <w:right w:val="nil"/>
              <w:tl2br w:val="nil"/>
              <w:tr2bl w:val="nil"/>
            </w:tcBorders>
          </w:tcPr>
          <w:p w:rsidR="00076A8F" w:rsidRDefault="002E6FFD">
            <w:r>
              <w:rPr>
                <w:b/>
              </w:rPr>
              <w:t>551.083</w:t>
            </w:r>
            <w:r>
              <w:t xml:space="preserve">  </w:t>
            </w:r>
            <w:r w:rsidRPr="000C4678">
              <w:rPr>
                <w:noProof/>
              </w:rPr>
              <w:t>For the purpose of considering</w:t>
            </w:r>
            <w:r>
              <w:t xml:space="preserve"> the students, guidelines, terms, or conditions the board will </w:t>
            </w:r>
            <w:r w:rsidRPr="001F23C1">
              <w:rPr>
                <w:noProof/>
              </w:rPr>
              <w:t>follow</w:t>
            </w:r>
            <w:r>
              <w:t xml:space="preserve"> or will instruct its representatives to follow, in consultation with </w:t>
            </w:r>
            <w:r w:rsidRPr="00C45A70">
              <w:rPr>
                <w:noProof/>
              </w:rPr>
              <w:t>representative</w:t>
            </w:r>
            <w:r>
              <w:t xml:space="preserve"> of employee groups</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479" w:type="pct"/>
            <w:gridSpan w:val="2"/>
            <w:tcBorders>
              <w:top w:val="nil"/>
              <w:left w:val="nil"/>
              <w:bottom w:val="nil"/>
              <w:right w:val="nil"/>
              <w:tl2br w:val="nil"/>
              <w:tr2bl w:val="nil"/>
            </w:tcBorders>
          </w:tcPr>
          <w:p w:rsidR="00076A8F" w:rsidRDefault="002E6FFD">
            <w:pPr>
              <w:jc w:val="right"/>
            </w:pPr>
            <w:r>
              <w:t>H.</w:t>
            </w:r>
          </w:p>
        </w:tc>
        <w:tc>
          <w:tcPr>
            <w:tcW w:w="4417" w:type="pct"/>
            <w:gridSpan w:val="3"/>
            <w:tcBorders>
              <w:top w:val="nil"/>
              <w:left w:val="nil"/>
              <w:bottom w:val="nil"/>
              <w:right w:val="nil"/>
              <w:tl2br w:val="nil"/>
              <w:tr2bl w:val="nil"/>
            </w:tcBorders>
          </w:tcPr>
          <w:p w:rsidR="00076A8F" w:rsidRDefault="002E6FFD">
            <w:r>
              <w:rPr>
                <w:b/>
              </w:rPr>
              <w:t>551.084</w:t>
            </w:r>
            <w:r>
              <w:t>  Excluding witness for a hearing</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479" w:type="pct"/>
            <w:gridSpan w:val="2"/>
            <w:tcBorders>
              <w:top w:val="nil"/>
              <w:left w:val="nil"/>
              <w:bottom w:val="nil"/>
              <w:right w:val="nil"/>
              <w:tl2br w:val="nil"/>
              <w:tr2bl w:val="nil"/>
            </w:tcBorders>
          </w:tcPr>
          <w:p w:rsidR="00076A8F" w:rsidRDefault="002E6FFD">
            <w:pPr>
              <w:jc w:val="right"/>
            </w:pPr>
            <w:r>
              <w:t>I.</w:t>
            </w:r>
          </w:p>
        </w:tc>
        <w:tc>
          <w:tcPr>
            <w:tcW w:w="4417" w:type="pct"/>
            <w:gridSpan w:val="3"/>
            <w:tcBorders>
              <w:top w:val="nil"/>
              <w:left w:val="nil"/>
              <w:bottom w:val="nil"/>
              <w:right w:val="nil"/>
              <w:tl2br w:val="nil"/>
              <w:tr2bl w:val="nil"/>
            </w:tcBorders>
          </w:tcPr>
          <w:p w:rsidR="00076A8F" w:rsidRDefault="002E6FFD">
            <w:r>
              <w:rPr>
                <w:b/>
              </w:rPr>
              <w:t xml:space="preserve">551.087 </w:t>
            </w:r>
            <w:r>
              <w:t>For deliberation regarding economic development negotiations</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688" w:type="pct"/>
            <w:gridSpan w:val="3"/>
            <w:tcBorders>
              <w:top w:val="nil"/>
              <w:left w:val="nil"/>
              <w:bottom w:val="nil"/>
              <w:right w:val="nil"/>
              <w:tl2br w:val="nil"/>
              <w:tr2bl w:val="nil"/>
            </w:tcBorders>
          </w:tcPr>
          <w:p w:rsidR="00076A8F" w:rsidRDefault="002E6FFD">
            <w:pPr>
              <w:jc w:val="right"/>
            </w:pPr>
            <w:r>
              <w:t>1.</w:t>
            </w:r>
          </w:p>
        </w:tc>
        <w:tc>
          <w:tcPr>
            <w:tcW w:w="4208" w:type="pct"/>
            <w:gridSpan w:val="2"/>
            <w:tcBorders>
              <w:top w:val="nil"/>
              <w:left w:val="nil"/>
              <w:bottom w:val="nil"/>
              <w:right w:val="nil"/>
              <w:tl2br w:val="nil"/>
              <w:tr2bl w:val="nil"/>
            </w:tcBorders>
          </w:tcPr>
          <w:p w:rsidR="00076A8F" w:rsidRDefault="002E6FFD">
            <w:r>
              <w:t xml:space="preserve">Discuss or deliberate regarding commercial or financial information that the governmental body has received from a business prospect that the </w:t>
            </w:r>
            <w:r>
              <w:lastRenderedPageBreak/>
              <w:t xml:space="preserve">governmental body seeks to have </w:t>
            </w:r>
            <w:r w:rsidRPr="001F23C1">
              <w:rPr>
                <w:noProof/>
              </w:rPr>
              <w:t>locate</w:t>
            </w:r>
            <w:r>
              <w:t>, stay, or expand in or near the territory of the governmental body and with which the governmental b</w:t>
            </w:r>
            <w:r w:rsidR="000C4678" w:rsidRPr="000C4678">
              <w:rPr>
                <w:noProof/>
              </w:rPr>
              <w:t>ody is conducting economic</w:t>
            </w:r>
            <w:r w:rsidR="000C4678">
              <w:rPr>
                <w:noProof/>
              </w:rPr>
              <w:t xml:space="preserve"> </w:t>
            </w:r>
            <w:r w:rsidRPr="000C4678">
              <w:rPr>
                <w:noProof/>
              </w:rPr>
              <w:t>development negotiations</w:t>
            </w:r>
            <w:r>
              <w:t>;</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688" w:type="pct"/>
            <w:gridSpan w:val="3"/>
            <w:tcBorders>
              <w:top w:val="nil"/>
              <w:left w:val="nil"/>
              <w:bottom w:val="nil"/>
              <w:right w:val="nil"/>
              <w:tl2br w:val="nil"/>
              <w:tr2bl w:val="nil"/>
            </w:tcBorders>
          </w:tcPr>
          <w:p w:rsidR="00076A8F" w:rsidRDefault="002E6FFD">
            <w:pPr>
              <w:jc w:val="right"/>
            </w:pPr>
            <w:r>
              <w:t>2.</w:t>
            </w:r>
          </w:p>
        </w:tc>
        <w:tc>
          <w:tcPr>
            <w:tcW w:w="4208" w:type="pct"/>
            <w:gridSpan w:val="2"/>
            <w:tcBorders>
              <w:top w:val="nil"/>
              <w:left w:val="nil"/>
              <w:bottom w:val="nil"/>
              <w:right w:val="nil"/>
              <w:tl2br w:val="nil"/>
              <w:tr2bl w:val="nil"/>
            </w:tcBorders>
          </w:tcPr>
          <w:p w:rsidR="00076A8F" w:rsidRDefault="002E6FFD">
            <w:r>
              <w:t xml:space="preserve">Deliberate the offer of a financial or </w:t>
            </w:r>
            <w:r w:rsidRPr="000C4678">
              <w:rPr>
                <w:noProof/>
              </w:rPr>
              <w:t>other incentive</w:t>
            </w:r>
            <w:r>
              <w:t xml:space="preserve"> to a business prospect described by Subdivision (1)</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287" w:type="pct"/>
            <w:tcBorders>
              <w:top w:val="nil"/>
              <w:left w:val="nil"/>
              <w:bottom w:val="nil"/>
              <w:right w:val="nil"/>
              <w:tl2br w:val="nil"/>
              <w:tr2bl w:val="nil"/>
            </w:tcBorders>
          </w:tcPr>
          <w:p w:rsidR="00076A8F" w:rsidRDefault="002E6FFD">
            <w:pPr>
              <w:jc w:val="right"/>
            </w:pPr>
            <w:r>
              <w:t>11.</w:t>
            </w:r>
          </w:p>
        </w:tc>
        <w:tc>
          <w:tcPr>
            <w:tcW w:w="4609" w:type="pct"/>
            <w:gridSpan w:val="4"/>
            <w:tcBorders>
              <w:top w:val="nil"/>
              <w:left w:val="nil"/>
              <w:bottom w:val="nil"/>
              <w:right w:val="nil"/>
              <w:tl2br w:val="nil"/>
              <w:tr2bl w:val="nil"/>
            </w:tcBorders>
          </w:tcPr>
          <w:p w:rsidR="00076A8F" w:rsidRDefault="002E6FFD">
            <w:pPr>
              <w:rPr>
                <w:b/>
              </w:rPr>
            </w:pPr>
            <w:r>
              <w:rPr>
                <w:b/>
              </w:rPr>
              <w:t>Reconvene from Closed Meeting</w:t>
            </w:r>
          </w:p>
          <w:p w:rsidR="0086627C" w:rsidRDefault="0086627C">
            <w:pPr>
              <w:rPr>
                <w:b/>
              </w:rPr>
            </w:pPr>
          </w:p>
          <w:p w:rsidR="0086627C" w:rsidRPr="0086627C" w:rsidRDefault="00C962E5">
            <w:pPr>
              <w:rPr>
                <w:i/>
              </w:rPr>
            </w:pPr>
            <w:r>
              <w:rPr>
                <w:i/>
              </w:rPr>
              <w:t xml:space="preserve">The Board of Trustees reconvened in to open session at </w:t>
            </w:r>
            <w:r w:rsidR="0086627C" w:rsidRPr="0086627C">
              <w:rPr>
                <w:i/>
              </w:rPr>
              <w:t xml:space="preserve"> </w:t>
            </w:r>
            <w:r w:rsidR="003928BD">
              <w:rPr>
                <w:i/>
              </w:rPr>
              <w:t>9:13 p.m.</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287" w:type="pct"/>
            <w:tcBorders>
              <w:top w:val="nil"/>
              <w:left w:val="nil"/>
              <w:bottom w:val="nil"/>
              <w:right w:val="nil"/>
              <w:tl2br w:val="nil"/>
              <w:tr2bl w:val="nil"/>
            </w:tcBorders>
          </w:tcPr>
          <w:p w:rsidR="00076A8F" w:rsidRDefault="002E6FFD">
            <w:pPr>
              <w:jc w:val="right"/>
            </w:pPr>
            <w:r>
              <w:t>12.</w:t>
            </w:r>
          </w:p>
        </w:tc>
        <w:tc>
          <w:tcPr>
            <w:tcW w:w="4609" w:type="pct"/>
            <w:gridSpan w:val="4"/>
            <w:tcBorders>
              <w:top w:val="nil"/>
              <w:left w:val="nil"/>
              <w:bottom w:val="nil"/>
              <w:right w:val="nil"/>
              <w:tl2br w:val="nil"/>
              <w:tr2bl w:val="nil"/>
            </w:tcBorders>
          </w:tcPr>
          <w:p w:rsidR="00076A8F" w:rsidRDefault="002E6FFD">
            <w:r>
              <w:rPr>
                <w:b/>
              </w:rPr>
              <w:t>Consider Action on Items Discussed in Closed Session</w:t>
            </w:r>
          </w:p>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479" w:type="pct"/>
            <w:gridSpan w:val="2"/>
            <w:tcBorders>
              <w:top w:val="nil"/>
              <w:left w:val="nil"/>
              <w:bottom w:val="nil"/>
              <w:right w:val="nil"/>
              <w:tl2br w:val="nil"/>
              <w:tr2bl w:val="nil"/>
            </w:tcBorders>
          </w:tcPr>
          <w:p w:rsidR="00076A8F" w:rsidRDefault="002E6FFD">
            <w:pPr>
              <w:jc w:val="right"/>
            </w:pPr>
            <w:r>
              <w:t>A.</w:t>
            </w:r>
          </w:p>
        </w:tc>
        <w:tc>
          <w:tcPr>
            <w:tcW w:w="4417" w:type="pct"/>
            <w:gridSpan w:val="3"/>
            <w:tcBorders>
              <w:top w:val="nil"/>
              <w:left w:val="nil"/>
              <w:bottom w:val="nil"/>
              <w:right w:val="nil"/>
              <w:tl2br w:val="nil"/>
              <w:tr2bl w:val="nil"/>
            </w:tcBorders>
          </w:tcPr>
          <w:p w:rsidR="00076A8F" w:rsidRDefault="002E6FFD">
            <w:r>
              <w:t>Consider Board approval of professional personnel recommendations</w:t>
            </w:r>
          </w:p>
          <w:p w:rsidR="000348BA" w:rsidRDefault="000348BA" w:rsidP="000348BA">
            <w:pPr>
              <w:rPr>
                <w:i/>
                <w:iCs/>
              </w:rPr>
            </w:pPr>
          </w:p>
          <w:p w:rsidR="000348BA" w:rsidRDefault="000348BA" w:rsidP="000348BA">
            <w:pPr>
              <w:rPr>
                <w:i/>
              </w:rPr>
            </w:pPr>
            <w:r>
              <w:rPr>
                <w:i/>
                <w:iCs/>
              </w:rPr>
              <w:t>Mr. Marcus Higgs, Executive Director of Human Resources</w:t>
            </w:r>
            <w:r>
              <w:rPr>
                <w:i/>
              </w:rPr>
              <w:t xml:space="preserve">, asked for approval </w:t>
            </w:r>
            <w:r w:rsidRPr="002F366A">
              <w:rPr>
                <w:i/>
                <w:noProof/>
              </w:rPr>
              <w:t>of</w:t>
            </w:r>
            <w:r>
              <w:rPr>
                <w:i/>
              </w:rPr>
              <w:t xml:space="preserve"> the hiring of professional personnel as discussed in closed session. Mr. Bryan Thompson, Vice President, moved for approval. Ms. Nakisha Paul, Board Member, seconded the motion. The motion carried 6/0 with one abstention from Mr. Bryan Thompson.</w:t>
            </w:r>
          </w:p>
          <w:p w:rsidR="00C20ED5" w:rsidRDefault="00C20ED5"/>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479" w:type="pct"/>
            <w:gridSpan w:val="2"/>
            <w:tcBorders>
              <w:top w:val="nil"/>
              <w:left w:val="nil"/>
              <w:bottom w:val="nil"/>
              <w:right w:val="nil"/>
              <w:tl2br w:val="nil"/>
              <w:tr2bl w:val="nil"/>
            </w:tcBorders>
          </w:tcPr>
          <w:p w:rsidR="00076A8F" w:rsidRDefault="002E6FFD">
            <w:pPr>
              <w:jc w:val="right"/>
            </w:pPr>
            <w:r>
              <w:t>B.</w:t>
            </w:r>
          </w:p>
        </w:tc>
        <w:tc>
          <w:tcPr>
            <w:tcW w:w="4417" w:type="pct"/>
            <w:gridSpan w:val="3"/>
            <w:tcBorders>
              <w:top w:val="nil"/>
              <w:left w:val="nil"/>
              <w:bottom w:val="nil"/>
              <w:right w:val="nil"/>
              <w:tl2br w:val="nil"/>
              <w:tr2bl w:val="nil"/>
            </w:tcBorders>
          </w:tcPr>
          <w:p w:rsidR="00076A8F" w:rsidRDefault="002E6FFD">
            <w:r>
              <w:t>Consider Board approval of renewals, non-renewals and termination s of contr</w:t>
            </w:r>
            <w:r w:rsidR="00C20ED5">
              <w:t xml:space="preserve">acts for professional personnel </w:t>
            </w:r>
            <w:r w:rsidRPr="001F23C1">
              <w:rPr>
                <w:noProof/>
              </w:rPr>
              <w:t>and</w:t>
            </w:r>
            <w:r>
              <w:t xml:space="preserve"> related actions</w:t>
            </w:r>
          </w:p>
          <w:p w:rsidR="00C20ED5" w:rsidRDefault="00C20ED5"/>
          <w:p w:rsidR="00C20ED5" w:rsidRDefault="00C20ED5" w:rsidP="00C20ED5">
            <w:pPr>
              <w:rPr>
                <w:i/>
              </w:rPr>
            </w:pPr>
            <w:r>
              <w:rPr>
                <w:i/>
                <w:iCs/>
              </w:rPr>
              <w:t>Mr. Marcus Higgs, Executive Director of Human Resources</w:t>
            </w:r>
            <w:r>
              <w:rPr>
                <w:i/>
              </w:rPr>
              <w:t xml:space="preserve">, stated that there </w:t>
            </w:r>
            <w:r w:rsidRPr="001F6F41">
              <w:rPr>
                <w:i/>
                <w:noProof/>
              </w:rPr>
              <w:t>w</w:t>
            </w:r>
            <w:r>
              <w:rPr>
                <w:i/>
                <w:noProof/>
              </w:rPr>
              <w:t>as</w:t>
            </w:r>
            <w:r>
              <w:rPr>
                <w:i/>
              </w:rPr>
              <w:t xml:space="preserve"> no recommendation at this time.</w:t>
            </w:r>
          </w:p>
          <w:p w:rsidR="00C20ED5" w:rsidRDefault="00C20ED5"/>
        </w:tc>
        <w:tc>
          <w:tcPr>
            <w:tcW w:w="37" w:type="pct"/>
            <w:tcBorders>
              <w:top w:val="nil"/>
              <w:left w:val="nil"/>
              <w:bottom w:val="nil"/>
              <w:right w:val="nil"/>
              <w:tl2br w:val="nil"/>
              <w:tr2bl w:val="nil"/>
            </w:tcBorders>
          </w:tcPr>
          <w:p w:rsidR="00076A8F" w:rsidRDefault="00076A8F">
            <w:pPr>
              <w:jc w:val="right"/>
            </w:pPr>
          </w:p>
        </w:tc>
      </w:tr>
      <w:tr w:rsidR="002E6FFD" w:rsidTr="00552693">
        <w:trPr>
          <w:tblCellSpacing w:w="15" w:type="dxa"/>
        </w:trPr>
        <w:tc>
          <w:tcPr>
            <w:tcW w:w="287" w:type="pct"/>
            <w:tcBorders>
              <w:top w:val="nil"/>
              <w:left w:val="nil"/>
              <w:bottom w:val="nil"/>
              <w:right w:val="nil"/>
              <w:tl2br w:val="nil"/>
              <w:tr2bl w:val="nil"/>
            </w:tcBorders>
          </w:tcPr>
          <w:p w:rsidR="00076A8F" w:rsidRDefault="002E6FFD">
            <w:pPr>
              <w:jc w:val="right"/>
            </w:pPr>
            <w:r>
              <w:t>13.</w:t>
            </w:r>
          </w:p>
        </w:tc>
        <w:tc>
          <w:tcPr>
            <w:tcW w:w="4609" w:type="pct"/>
            <w:gridSpan w:val="4"/>
            <w:tcBorders>
              <w:top w:val="nil"/>
              <w:left w:val="nil"/>
              <w:bottom w:val="nil"/>
              <w:right w:val="nil"/>
              <w:tl2br w:val="nil"/>
              <w:tr2bl w:val="nil"/>
            </w:tcBorders>
          </w:tcPr>
          <w:p w:rsidR="00076A8F" w:rsidRDefault="002E6FFD">
            <w:pPr>
              <w:rPr>
                <w:b/>
              </w:rPr>
            </w:pPr>
            <w:r>
              <w:rPr>
                <w:b/>
              </w:rPr>
              <w:t>Adjournment</w:t>
            </w:r>
          </w:p>
          <w:p w:rsidR="00037E28" w:rsidRDefault="00037E28"/>
        </w:tc>
        <w:tc>
          <w:tcPr>
            <w:tcW w:w="37" w:type="pct"/>
            <w:tcBorders>
              <w:top w:val="nil"/>
              <w:left w:val="nil"/>
              <w:bottom w:val="nil"/>
              <w:right w:val="nil"/>
              <w:tl2br w:val="nil"/>
              <w:tr2bl w:val="nil"/>
            </w:tcBorders>
          </w:tcPr>
          <w:p w:rsidR="00076A8F" w:rsidRDefault="00076A8F">
            <w:pPr>
              <w:jc w:val="right"/>
            </w:pPr>
          </w:p>
        </w:tc>
      </w:tr>
    </w:tbl>
    <w:p w:rsidR="00037E28" w:rsidRPr="00466481" w:rsidRDefault="002E6FFD" w:rsidP="00037E28">
      <w:pPr>
        <w:rPr>
          <w:i/>
        </w:rPr>
      </w:pPr>
      <w:r>
        <w:t xml:space="preserve"> </w:t>
      </w:r>
      <w:r w:rsidR="00037E28">
        <w:rPr>
          <w:i/>
        </w:rPr>
        <w:t>Mr. Bryan Thompson, Vice President</w:t>
      </w:r>
      <w:r w:rsidR="00037E28" w:rsidRPr="00466481">
        <w:rPr>
          <w:i/>
        </w:rPr>
        <w:t>, m</w:t>
      </w:r>
      <w:r w:rsidR="00037E28">
        <w:rPr>
          <w:i/>
        </w:rPr>
        <w:t>oved to adjourn the meeting at 9:14</w:t>
      </w:r>
      <w:r w:rsidR="00037E28" w:rsidRPr="00466481">
        <w:rPr>
          <w:i/>
        </w:rPr>
        <w:t xml:space="preserve"> p.m. </w:t>
      </w:r>
      <w:r w:rsidR="00037E28">
        <w:rPr>
          <w:i/>
        </w:rPr>
        <w:t>Mrs. Mabel Pratt</w:t>
      </w:r>
      <w:r w:rsidR="00037E28" w:rsidRPr="006372AC">
        <w:rPr>
          <w:i/>
          <w:noProof/>
        </w:rPr>
        <w:t>,</w:t>
      </w:r>
      <w:r w:rsidR="00037E28" w:rsidRPr="00466481">
        <w:rPr>
          <w:i/>
        </w:rPr>
        <w:t xml:space="preserve"> Board Member, </w:t>
      </w:r>
      <w:r w:rsidR="00037E28" w:rsidRPr="00466481">
        <w:rPr>
          <w:i/>
          <w:noProof/>
        </w:rPr>
        <w:t>seconded</w:t>
      </w:r>
      <w:r w:rsidR="00037E28" w:rsidRPr="00466481">
        <w:rPr>
          <w:i/>
        </w:rPr>
        <w:t xml:space="preserve"> the motion</w:t>
      </w:r>
      <w:r w:rsidR="00037E28" w:rsidRPr="00466481">
        <w:rPr>
          <w:i/>
          <w:noProof/>
        </w:rPr>
        <w:t>.</w:t>
      </w:r>
      <w:r w:rsidR="00037E28">
        <w:rPr>
          <w:i/>
        </w:rPr>
        <w:t xml:space="preserve"> The motion carried 6</w:t>
      </w:r>
      <w:r w:rsidR="00037E28" w:rsidRPr="00466481">
        <w:rPr>
          <w:i/>
        </w:rPr>
        <w:t>/0.</w:t>
      </w:r>
    </w:p>
    <w:p w:rsidR="00037E28" w:rsidRPr="00466481" w:rsidRDefault="00037E28" w:rsidP="00037E28"/>
    <w:p w:rsidR="00037E28" w:rsidRPr="00466481" w:rsidRDefault="00037E28" w:rsidP="00037E28">
      <w:pPr>
        <w:autoSpaceDE w:val="0"/>
        <w:autoSpaceDN w:val="0"/>
        <w:spacing w:before="120"/>
        <w:ind w:firstLine="720"/>
      </w:pPr>
      <w:r w:rsidRPr="00466481">
        <w:t xml:space="preserve">Approved: </w:t>
      </w:r>
    </w:p>
    <w:p w:rsidR="00037E28" w:rsidRPr="00466481" w:rsidRDefault="00037E28" w:rsidP="00037E28">
      <w:pPr>
        <w:tabs>
          <w:tab w:val="left" w:pos="500"/>
        </w:tabs>
        <w:autoSpaceDE w:val="0"/>
        <w:autoSpaceDN w:val="0"/>
      </w:pPr>
      <w:r w:rsidRPr="00466481">
        <w:tab/>
      </w:r>
    </w:p>
    <w:p w:rsidR="00037E28" w:rsidRPr="00466481" w:rsidRDefault="00037E28" w:rsidP="00037E28">
      <w:pPr>
        <w:autoSpaceDE w:val="0"/>
        <w:autoSpaceDN w:val="0"/>
        <w:ind w:firstLine="720"/>
      </w:pPr>
      <w:r w:rsidRPr="00466481">
        <w:t xml:space="preserve">__________________________ </w:t>
      </w:r>
      <w:r w:rsidRPr="00466481">
        <w:tab/>
      </w:r>
      <w:r w:rsidRPr="00466481">
        <w:tab/>
        <w:t xml:space="preserve">_____________________ </w:t>
      </w:r>
    </w:p>
    <w:p w:rsidR="00037E28" w:rsidRPr="00466481" w:rsidRDefault="00037E28" w:rsidP="00037E28">
      <w:pPr>
        <w:autoSpaceDE w:val="0"/>
        <w:autoSpaceDN w:val="0"/>
        <w:ind w:firstLine="720"/>
      </w:pPr>
      <w:r>
        <w:t>Hal Biery</w:t>
      </w:r>
      <w:r>
        <w:tab/>
      </w:r>
      <w:r w:rsidRPr="00466481">
        <w:tab/>
        <w:t xml:space="preserve">    </w:t>
      </w:r>
      <w:r w:rsidRPr="00466481">
        <w:tab/>
        <w:t xml:space="preserve"> </w:t>
      </w:r>
      <w:r w:rsidRPr="00466481">
        <w:tab/>
      </w:r>
      <w:r w:rsidRPr="00466481">
        <w:tab/>
        <w:t xml:space="preserve">Date </w:t>
      </w:r>
    </w:p>
    <w:p w:rsidR="00037E28" w:rsidRPr="00466481" w:rsidRDefault="00037E28" w:rsidP="00037E28">
      <w:pPr>
        <w:autoSpaceDE w:val="0"/>
        <w:autoSpaceDN w:val="0"/>
        <w:ind w:firstLine="720"/>
      </w:pPr>
      <w:r w:rsidRPr="00466481">
        <w:t xml:space="preserve">TCISD Board of Trustees </w:t>
      </w:r>
    </w:p>
    <w:p w:rsidR="00037E28" w:rsidRPr="00466481" w:rsidRDefault="00037E28" w:rsidP="00037E28">
      <w:pPr>
        <w:autoSpaceDE w:val="0"/>
        <w:autoSpaceDN w:val="0"/>
      </w:pPr>
    </w:p>
    <w:p w:rsidR="00037E28" w:rsidRPr="00466481" w:rsidRDefault="00037E28" w:rsidP="00037E28">
      <w:pPr>
        <w:autoSpaceDE w:val="0"/>
        <w:autoSpaceDN w:val="0"/>
        <w:ind w:firstLine="720"/>
      </w:pPr>
      <w:r w:rsidRPr="00466481">
        <w:t xml:space="preserve">__________________________ </w:t>
      </w:r>
      <w:r w:rsidRPr="00466481">
        <w:tab/>
      </w:r>
      <w:r w:rsidRPr="00466481">
        <w:tab/>
        <w:t xml:space="preserve">_____________________ </w:t>
      </w:r>
    </w:p>
    <w:p w:rsidR="00037E28" w:rsidRPr="00466481" w:rsidRDefault="00037E28" w:rsidP="00037E28">
      <w:pPr>
        <w:autoSpaceDE w:val="0"/>
        <w:autoSpaceDN w:val="0"/>
        <w:ind w:firstLine="720"/>
      </w:pPr>
      <w:r w:rsidRPr="00466481">
        <w:t xml:space="preserve">Adriana Lyle, Secretary </w:t>
      </w:r>
      <w:r w:rsidRPr="00466481">
        <w:tab/>
      </w:r>
      <w:r w:rsidRPr="00466481">
        <w:tab/>
      </w:r>
      <w:r w:rsidRPr="00466481">
        <w:tab/>
        <w:t xml:space="preserve">Date </w:t>
      </w:r>
    </w:p>
    <w:p w:rsidR="002E6FFD" w:rsidRDefault="00037E28" w:rsidP="000B2343">
      <w:pPr>
        <w:ind w:firstLine="720"/>
      </w:pPr>
      <w:r w:rsidRPr="00466481">
        <w:t>TCISD Board of Trustees</w:t>
      </w:r>
    </w:p>
    <w:sectPr w:rsidR="002E6FFD" w:rsidSect="00552693">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90177"/>
    <w:multiLevelType w:val="hybridMultilevel"/>
    <w:tmpl w:val="F6945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01A14"/>
    <w:multiLevelType w:val="hybridMultilevel"/>
    <w:tmpl w:val="69C2B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20176"/>
    <w:multiLevelType w:val="hybridMultilevel"/>
    <w:tmpl w:val="6B867C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6D57613"/>
    <w:multiLevelType w:val="hybridMultilevel"/>
    <w:tmpl w:val="FBF21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AF5C51"/>
    <w:multiLevelType w:val="hybridMultilevel"/>
    <w:tmpl w:val="CBDC4E5A"/>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5" w15:restartNumberingAfterBreak="0">
    <w:nsid w:val="729E5626"/>
    <w:multiLevelType w:val="hybridMultilevel"/>
    <w:tmpl w:val="28D01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7A0MDYxtDA1tbAwsDRU0lEKTi0uzszPAykwNKoFAPJbr9otAAAA"/>
  </w:docVars>
  <w:rsids>
    <w:rsidRoot w:val="00076A8F"/>
    <w:rsid w:val="000348BA"/>
    <w:rsid w:val="00037E28"/>
    <w:rsid w:val="00040B46"/>
    <w:rsid w:val="0007006C"/>
    <w:rsid w:val="00071298"/>
    <w:rsid w:val="00076A8F"/>
    <w:rsid w:val="00083BC8"/>
    <w:rsid w:val="000B2343"/>
    <w:rsid w:val="000B7A5C"/>
    <w:rsid w:val="000C4678"/>
    <w:rsid w:val="000E3E78"/>
    <w:rsid w:val="000F7C2C"/>
    <w:rsid w:val="00111282"/>
    <w:rsid w:val="001168A9"/>
    <w:rsid w:val="00141C28"/>
    <w:rsid w:val="00186698"/>
    <w:rsid w:val="001B10B2"/>
    <w:rsid w:val="001D6E7C"/>
    <w:rsid w:val="001E0983"/>
    <w:rsid w:val="001F23C1"/>
    <w:rsid w:val="001F3B7F"/>
    <w:rsid w:val="001F7CD1"/>
    <w:rsid w:val="00207C5B"/>
    <w:rsid w:val="00212975"/>
    <w:rsid w:val="00223CAA"/>
    <w:rsid w:val="0023389F"/>
    <w:rsid w:val="00243E9B"/>
    <w:rsid w:val="00252774"/>
    <w:rsid w:val="002529F3"/>
    <w:rsid w:val="00276FE9"/>
    <w:rsid w:val="00292EAD"/>
    <w:rsid w:val="00297560"/>
    <w:rsid w:val="002E6FFD"/>
    <w:rsid w:val="002F2955"/>
    <w:rsid w:val="00335B8F"/>
    <w:rsid w:val="00337378"/>
    <w:rsid w:val="00346839"/>
    <w:rsid w:val="0037268D"/>
    <w:rsid w:val="003928BD"/>
    <w:rsid w:val="00396685"/>
    <w:rsid w:val="003E1012"/>
    <w:rsid w:val="003F74C3"/>
    <w:rsid w:val="003F7958"/>
    <w:rsid w:val="00400BC8"/>
    <w:rsid w:val="00447A19"/>
    <w:rsid w:val="00461A99"/>
    <w:rsid w:val="0048726C"/>
    <w:rsid w:val="004B1FD3"/>
    <w:rsid w:val="004C5445"/>
    <w:rsid w:val="00504C01"/>
    <w:rsid w:val="00510331"/>
    <w:rsid w:val="00512701"/>
    <w:rsid w:val="00517DF2"/>
    <w:rsid w:val="00531CBD"/>
    <w:rsid w:val="00552693"/>
    <w:rsid w:val="00556EFA"/>
    <w:rsid w:val="005725E1"/>
    <w:rsid w:val="005977BB"/>
    <w:rsid w:val="005B059C"/>
    <w:rsid w:val="005C39CE"/>
    <w:rsid w:val="00641D20"/>
    <w:rsid w:val="006531A8"/>
    <w:rsid w:val="00677843"/>
    <w:rsid w:val="00687C7D"/>
    <w:rsid w:val="006A7D6A"/>
    <w:rsid w:val="006B38BE"/>
    <w:rsid w:val="006C36AD"/>
    <w:rsid w:val="0070442C"/>
    <w:rsid w:val="00714CBF"/>
    <w:rsid w:val="00723E37"/>
    <w:rsid w:val="00734780"/>
    <w:rsid w:val="007347EB"/>
    <w:rsid w:val="0075095E"/>
    <w:rsid w:val="00751CAB"/>
    <w:rsid w:val="00755515"/>
    <w:rsid w:val="00773CF5"/>
    <w:rsid w:val="00790E10"/>
    <w:rsid w:val="007A5D6A"/>
    <w:rsid w:val="007B2E1C"/>
    <w:rsid w:val="007C76CC"/>
    <w:rsid w:val="007D5E1A"/>
    <w:rsid w:val="007D5EF3"/>
    <w:rsid w:val="007D7677"/>
    <w:rsid w:val="00802DF1"/>
    <w:rsid w:val="00815974"/>
    <w:rsid w:val="00826520"/>
    <w:rsid w:val="008447CC"/>
    <w:rsid w:val="0086627C"/>
    <w:rsid w:val="0088062F"/>
    <w:rsid w:val="008C0823"/>
    <w:rsid w:val="0092272A"/>
    <w:rsid w:val="00990D5A"/>
    <w:rsid w:val="00991921"/>
    <w:rsid w:val="00995F3D"/>
    <w:rsid w:val="009A5691"/>
    <w:rsid w:val="009D56E6"/>
    <w:rsid w:val="009E6023"/>
    <w:rsid w:val="009F32CF"/>
    <w:rsid w:val="00A3042C"/>
    <w:rsid w:val="00A462A1"/>
    <w:rsid w:val="00A90C56"/>
    <w:rsid w:val="00AB6769"/>
    <w:rsid w:val="00AC32D8"/>
    <w:rsid w:val="00AE6378"/>
    <w:rsid w:val="00AF5AC7"/>
    <w:rsid w:val="00B00672"/>
    <w:rsid w:val="00B007B2"/>
    <w:rsid w:val="00B13D0C"/>
    <w:rsid w:val="00B30693"/>
    <w:rsid w:val="00B31DCB"/>
    <w:rsid w:val="00B431ED"/>
    <w:rsid w:val="00B55BF0"/>
    <w:rsid w:val="00B678E4"/>
    <w:rsid w:val="00B72CAB"/>
    <w:rsid w:val="00B8617F"/>
    <w:rsid w:val="00BE5576"/>
    <w:rsid w:val="00BF7433"/>
    <w:rsid w:val="00C06867"/>
    <w:rsid w:val="00C11218"/>
    <w:rsid w:val="00C20ED5"/>
    <w:rsid w:val="00C41E9B"/>
    <w:rsid w:val="00C4536C"/>
    <w:rsid w:val="00C45A70"/>
    <w:rsid w:val="00C521F2"/>
    <w:rsid w:val="00C54AA0"/>
    <w:rsid w:val="00C754A9"/>
    <w:rsid w:val="00C83CC4"/>
    <w:rsid w:val="00C86805"/>
    <w:rsid w:val="00C92340"/>
    <w:rsid w:val="00C962E5"/>
    <w:rsid w:val="00CE5EEB"/>
    <w:rsid w:val="00D46AE0"/>
    <w:rsid w:val="00D53E9B"/>
    <w:rsid w:val="00D67A85"/>
    <w:rsid w:val="00D742F5"/>
    <w:rsid w:val="00D842E1"/>
    <w:rsid w:val="00D8485E"/>
    <w:rsid w:val="00DA16BA"/>
    <w:rsid w:val="00DA4EFA"/>
    <w:rsid w:val="00E3377C"/>
    <w:rsid w:val="00E40446"/>
    <w:rsid w:val="00E802BB"/>
    <w:rsid w:val="00E965BA"/>
    <w:rsid w:val="00EA2C5B"/>
    <w:rsid w:val="00EB25EE"/>
    <w:rsid w:val="00EB7BDE"/>
    <w:rsid w:val="00EE2304"/>
    <w:rsid w:val="00F25314"/>
    <w:rsid w:val="00F33B35"/>
    <w:rsid w:val="00FE5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FB04E3-33B5-4784-AA59-5A216E9D5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56E6"/>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rsid w:val="00B31DCB"/>
    <w:rPr>
      <w:rFonts w:cs="Times New Roman"/>
      <w:sz w:val="16"/>
      <w:szCs w:val="16"/>
    </w:rPr>
  </w:style>
  <w:style w:type="paragraph" w:styleId="CommentText">
    <w:name w:val="annotation text"/>
    <w:basedOn w:val="Normal"/>
    <w:link w:val="CommentTextChar"/>
    <w:uiPriority w:val="99"/>
    <w:rsid w:val="00B31DCB"/>
    <w:pPr>
      <w:widowControl w:val="0"/>
      <w:adjustRightInd w:val="0"/>
    </w:pPr>
    <w:rPr>
      <w:rFonts w:cs="Calibri"/>
      <w:sz w:val="20"/>
      <w:szCs w:val="20"/>
    </w:rPr>
  </w:style>
  <w:style w:type="character" w:customStyle="1" w:styleId="CommentTextChar">
    <w:name w:val="Comment Text Char"/>
    <w:basedOn w:val="DefaultParagraphFont"/>
    <w:link w:val="CommentText"/>
    <w:uiPriority w:val="99"/>
    <w:rsid w:val="00B31DCB"/>
    <w:rPr>
      <w:rFonts w:ascii="Times New Roman" w:hAnsi="Times New Roman" w:cs="Calibri"/>
    </w:rPr>
  </w:style>
  <w:style w:type="paragraph" w:styleId="CommentSubject">
    <w:name w:val="annotation subject"/>
    <w:basedOn w:val="CommentText"/>
    <w:next w:val="CommentText"/>
    <w:link w:val="CommentSubjectChar"/>
    <w:uiPriority w:val="99"/>
    <w:semiHidden/>
    <w:unhideWhenUsed/>
    <w:rsid w:val="00B72CAB"/>
    <w:pPr>
      <w:widowControl/>
      <w:adjustRightInd/>
    </w:pPr>
    <w:rPr>
      <w:rFonts w:cs="Times New Roman"/>
      <w:b/>
      <w:bCs/>
    </w:rPr>
  </w:style>
  <w:style w:type="character" w:customStyle="1" w:styleId="CommentSubjectChar">
    <w:name w:val="Comment Subject Char"/>
    <w:basedOn w:val="CommentTextChar"/>
    <w:link w:val="CommentSubject"/>
    <w:uiPriority w:val="99"/>
    <w:semiHidden/>
    <w:rsid w:val="00B72CAB"/>
    <w:rPr>
      <w:rFonts w:ascii="Times New Roman" w:hAnsi="Times New Roman" w:cs="Calibri"/>
      <w:b/>
      <w:bCs/>
    </w:rPr>
  </w:style>
  <w:style w:type="paragraph" w:styleId="BalloonText">
    <w:name w:val="Balloon Text"/>
    <w:basedOn w:val="Normal"/>
    <w:link w:val="BalloonTextChar"/>
    <w:uiPriority w:val="99"/>
    <w:semiHidden/>
    <w:unhideWhenUsed/>
    <w:rsid w:val="00B72C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CAB"/>
    <w:rPr>
      <w:rFonts w:ascii="Segoe UI" w:hAnsi="Segoe UI" w:cs="Segoe UI"/>
      <w:sz w:val="18"/>
      <w:szCs w:val="18"/>
    </w:rPr>
  </w:style>
  <w:style w:type="paragraph" w:styleId="ListParagraph">
    <w:name w:val="List Paragraph"/>
    <w:basedOn w:val="Normal"/>
    <w:uiPriority w:val="34"/>
    <w:qFormat/>
    <w:rsid w:val="001866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6725E-90F9-4E97-9C98-C2877E93A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700</TotalTime>
  <Pages>1</Pages>
  <Words>5148</Words>
  <Characters>29346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Minutes of Regular Meeting</vt:lpstr>
    </vt:vector>
  </TitlesOfParts>
  <Company>TASB</Company>
  <LinksUpToDate>false</LinksUpToDate>
  <CharactersWithSpaces>34426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Regular Meeting</dc:title>
  <dc:creator>ReckxDav</dc:creator>
  <cp:lastModifiedBy>Lyle, Adriana</cp:lastModifiedBy>
  <cp:revision>55</cp:revision>
  <cp:lastPrinted>2018-09-12T21:11:00Z</cp:lastPrinted>
  <dcterms:created xsi:type="dcterms:W3CDTF">2018-08-21T16:29:00Z</dcterms:created>
  <dcterms:modified xsi:type="dcterms:W3CDTF">2018-09-12T21:11:00Z</dcterms:modified>
</cp:coreProperties>
</file>