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EDA1" w14:textId="453755FE" w:rsidR="00DF412C" w:rsidRDefault="00DF412C">
      <w:pPr>
        <w:rPr>
          <w:rFonts w:ascii="Arial" w:hAnsi="Arial"/>
          <w:b/>
          <w:bCs/>
          <w:sz w:val="32"/>
          <w:szCs w:val="32"/>
        </w:rPr>
      </w:pPr>
      <w:r>
        <w:rPr>
          <w:rFonts w:ascii="Arial" w:hAnsi="Arial"/>
          <w:b/>
          <w:bCs/>
          <w:sz w:val="32"/>
          <w:szCs w:val="32"/>
        </w:rPr>
        <w:t>Minutes of Regular Board Meeting June 18, 2019</w:t>
      </w:r>
    </w:p>
    <w:p w14:paraId="7B751D5D" w14:textId="77777777" w:rsidR="00DF412C" w:rsidRDefault="00DF412C">
      <w:pPr>
        <w:rPr>
          <w:rFonts w:ascii="Arial" w:hAnsi="Arial"/>
          <w:b/>
          <w:bCs/>
        </w:rPr>
      </w:pPr>
    </w:p>
    <w:p w14:paraId="56F47DDB" w14:textId="77777777" w:rsidR="00DF412C" w:rsidRDefault="00DF412C">
      <w:pPr>
        <w:rPr>
          <w:rFonts w:ascii="Arial" w:hAnsi="Arial"/>
          <w:b/>
          <w:bCs/>
          <w:sz w:val="28"/>
          <w:szCs w:val="28"/>
        </w:rPr>
      </w:pPr>
      <w:r>
        <w:rPr>
          <w:rFonts w:ascii="Arial" w:hAnsi="Arial"/>
          <w:b/>
          <w:bCs/>
          <w:sz w:val="28"/>
          <w:szCs w:val="28"/>
        </w:rPr>
        <w:t>The Board of Trustees</w:t>
      </w:r>
    </w:p>
    <w:p w14:paraId="7C8D2B2C" w14:textId="77777777" w:rsidR="00DF412C" w:rsidRDefault="00DF412C">
      <w:r>
        <w:rPr>
          <w:rFonts w:ascii="Arial" w:hAnsi="Arial"/>
          <w:b/>
          <w:bCs/>
          <w:sz w:val="28"/>
          <w:szCs w:val="28"/>
        </w:rPr>
        <w:t>Texas City Independent School District</w:t>
      </w:r>
    </w:p>
    <w:p w14:paraId="4EBE3769" w14:textId="77777777" w:rsidR="00DF412C" w:rsidRDefault="00DF412C"/>
    <w:p w14:paraId="72609DDE" w14:textId="77777777" w:rsidR="00DF412C" w:rsidRDefault="00DC303B">
      <w:r>
        <w:rPr>
          <w:noProof/>
        </w:rPr>
        <w:pict w14:anchorId="00EB0C30">
          <v:line id="_x0000_s1026" style="position:absolute;z-index:251657728" from="0,3pt" to="6in,3pt" strokecolor="gray" strokeweight="3pt"/>
        </w:pict>
      </w:r>
    </w:p>
    <w:p w14:paraId="68306639" w14:textId="77777777" w:rsidR="00DF412C" w:rsidRPr="00AB6130" w:rsidRDefault="00DF412C" w:rsidP="00DF412C">
      <w:pPr>
        <w:adjustRightInd w:val="0"/>
        <w:rPr>
          <w:rFonts w:cs="Calibri"/>
          <w:i/>
        </w:rPr>
      </w:pPr>
      <w:r w:rsidRPr="00B45123">
        <w:rPr>
          <w:rFonts w:cs="Calibri"/>
          <w:i/>
        </w:rPr>
        <w:t>Present:</w:t>
      </w:r>
      <w:r w:rsidRPr="00B45123">
        <w:rPr>
          <w:rFonts w:cs="Calibri"/>
          <w:i/>
        </w:rPr>
        <w:tab/>
      </w:r>
      <w:r w:rsidRPr="00B45123">
        <w:rPr>
          <w:rFonts w:cs="Calibri"/>
          <w:i/>
        </w:rPr>
        <w:tab/>
      </w:r>
      <w:r w:rsidRPr="00AB6130">
        <w:rPr>
          <w:rFonts w:cs="Calibri"/>
          <w:i/>
        </w:rPr>
        <w:t>Hal Biery, President</w:t>
      </w:r>
    </w:p>
    <w:p w14:paraId="23CE8116" w14:textId="77777777" w:rsidR="00DF412C" w:rsidRPr="00AB6130" w:rsidRDefault="00DF412C" w:rsidP="00DF412C">
      <w:pPr>
        <w:adjustRightInd w:val="0"/>
        <w:ind w:left="1440" w:firstLine="720"/>
        <w:rPr>
          <w:rFonts w:cs="Calibri"/>
          <w:i/>
        </w:rPr>
      </w:pPr>
      <w:r w:rsidRPr="00AB6130">
        <w:rPr>
          <w:rFonts w:cs="Calibri"/>
          <w:i/>
        </w:rPr>
        <w:t xml:space="preserve">Bryan Thompson, Vice President </w:t>
      </w:r>
      <w:r w:rsidRPr="00AB6130">
        <w:rPr>
          <w:rFonts w:cs="Calibri"/>
          <w:i/>
        </w:rPr>
        <w:tab/>
        <w:t>`</w:t>
      </w:r>
      <w:r w:rsidRPr="00AB6130">
        <w:rPr>
          <w:rFonts w:cs="Calibri"/>
          <w:i/>
        </w:rPr>
        <w:tab/>
      </w:r>
    </w:p>
    <w:p w14:paraId="443ADD71" w14:textId="77777777" w:rsidR="00DF412C" w:rsidRPr="00AB6130" w:rsidRDefault="00DF412C" w:rsidP="00DF412C">
      <w:pPr>
        <w:adjustRightInd w:val="0"/>
        <w:rPr>
          <w:rFonts w:cs="Calibri"/>
          <w:i/>
        </w:rPr>
      </w:pPr>
      <w:r w:rsidRPr="00AB6130">
        <w:rPr>
          <w:rFonts w:cs="Calibri"/>
          <w:i/>
        </w:rPr>
        <w:t xml:space="preserve">                                    Melba Anderson</w:t>
      </w:r>
    </w:p>
    <w:p w14:paraId="214E1796" w14:textId="4F89FC66" w:rsidR="00DF412C" w:rsidRPr="00AB6130" w:rsidRDefault="00DF412C" w:rsidP="00DF412C">
      <w:pPr>
        <w:adjustRightInd w:val="0"/>
        <w:ind w:left="1440" w:firstLine="720"/>
        <w:rPr>
          <w:rFonts w:cs="Calibri"/>
          <w:b/>
          <w:i/>
        </w:rPr>
      </w:pPr>
      <w:r w:rsidRPr="00AB6130">
        <w:rPr>
          <w:rFonts w:cs="Calibri"/>
          <w:i/>
        </w:rPr>
        <w:t xml:space="preserve">Dickey Campbell </w:t>
      </w:r>
    </w:p>
    <w:p w14:paraId="29595C95" w14:textId="77777777" w:rsidR="00DF412C" w:rsidRPr="00AB6130" w:rsidRDefault="00DF412C" w:rsidP="00DF412C">
      <w:pPr>
        <w:adjustRightInd w:val="0"/>
        <w:ind w:left="1440" w:firstLine="720"/>
        <w:rPr>
          <w:rFonts w:cs="Calibri"/>
          <w:i/>
        </w:rPr>
      </w:pPr>
      <w:r w:rsidRPr="00AB6130">
        <w:rPr>
          <w:rFonts w:cs="Calibri"/>
          <w:i/>
        </w:rPr>
        <w:t>Nakisha Paul</w:t>
      </w:r>
    </w:p>
    <w:p w14:paraId="4703B695" w14:textId="30134AA0" w:rsidR="00DF412C" w:rsidRDefault="00DF412C" w:rsidP="00DF412C">
      <w:pPr>
        <w:adjustRightInd w:val="0"/>
        <w:ind w:left="1440" w:firstLine="720"/>
        <w:rPr>
          <w:rFonts w:cs="Calibri"/>
          <w:i/>
        </w:rPr>
      </w:pPr>
      <w:r w:rsidRPr="00AB6130">
        <w:rPr>
          <w:rFonts w:cs="Calibri"/>
          <w:i/>
        </w:rPr>
        <w:t>Mable Pratt</w:t>
      </w:r>
      <w:r w:rsidRPr="00AB6130">
        <w:rPr>
          <w:rFonts w:cs="Calibri"/>
          <w:i/>
        </w:rPr>
        <w:tab/>
      </w:r>
    </w:p>
    <w:p w14:paraId="6F22AC39" w14:textId="77777777" w:rsidR="00DF412C" w:rsidRDefault="00DF412C" w:rsidP="00DF412C">
      <w:pPr>
        <w:adjustRightInd w:val="0"/>
        <w:ind w:left="1440" w:firstLine="720"/>
        <w:rPr>
          <w:rFonts w:cs="Calibri"/>
          <w:i/>
        </w:rPr>
      </w:pPr>
    </w:p>
    <w:p w14:paraId="77376E8D" w14:textId="7495C0D3" w:rsidR="00DF412C" w:rsidRDefault="00DF412C" w:rsidP="00DF412C">
      <w:pPr>
        <w:adjustRightInd w:val="0"/>
        <w:rPr>
          <w:rFonts w:cs="Calibri"/>
          <w:i/>
        </w:rPr>
      </w:pPr>
      <w:r>
        <w:rPr>
          <w:rFonts w:cs="Calibri"/>
          <w:i/>
        </w:rPr>
        <w:t>Absents:</w:t>
      </w:r>
      <w:r>
        <w:rPr>
          <w:rFonts w:cs="Calibri"/>
          <w:i/>
        </w:rPr>
        <w:tab/>
      </w:r>
      <w:r>
        <w:rPr>
          <w:rFonts w:cs="Calibri"/>
          <w:i/>
        </w:rPr>
        <w:tab/>
      </w:r>
      <w:r w:rsidRPr="00AB6130">
        <w:rPr>
          <w:rFonts w:cs="Calibri"/>
          <w:i/>
        </w:rPr>
        <w:t xml:space="preserve">Nelson Juarez </w:t>
      </w:r>
    </w:p>
    <w:p w14:paraId="64418476" w14:textId="74804080" w:rsidR="00DF412C" w:rsidRPr="00AB6130" w:rsidRDefault="00DF412C" w:rsidP="00DF412C">
      <w:pPr>
        <w:adjustRightInd w:val="0"/>
        <w:ind w:left="1440" w:firstLine="720"/>
        <w:rPr>
          <w:rFonts w:cs="Calibri"/>
          <w:i/>
        </w:rPr>
      </w:pPr>
      <w:r w:rsidRPr="00AB6130">
        <w:rPr>
          <w:rFonts w:cs="Calibri"/>
          <w:i/>
        </w:rPr>
        <w:tab/>
        <w:t xml:space="preserve"> </w:t>
      </w:r>
    </w:p>
    <w:p w14:paraId="408395E2" w14:textId="77777777" w:rsidR="00DF412C" w:rsidRPr="00AB6130" w:rsidRDefault="00DF412C" w:rsidP="00DF412C">
      <w:pPr>
        <w:adjustRightInd w:val="0"/>
        <w:rPr>
          <w:rFonts w:cs="Calibri"/>
          <w:i/>
        </w:rPr>
      </w:pPr>
    </w:p>
    <w:p w14:paraId="1319D1FA" w14:textId="77777777" w:rsidR="00DF412C" w:rsidRPr="006B0CF3" w:rsidRDefault="00DF412C" w:rsidP="00DF412C">
      <w:pPr>
        <w:adjustRightInd w:val="0"/>
        <w:rPr>
          <w:rFonts w:cs="Calibri"/>
          <w:i/>
        </w:rPr>
      </w:pPr>
      <w:r w:rsidRPr="00AB6130">
        <w:rPr>
          <w:rFonts w:cs="Calibri"/>
          <w:i/>
        </w:rPr>
        <w:t xml:space="preserve"> Present:</w:t>
      </w:r>
      <w:r w:rsidRPr="00AB6130">
        <w:rPr>
          <w:rFonts w:cs="Calibri"/>
          <w:i/>
        </w:rPr>
        <w:tab/>
        <w:t xml:space="preserve">         </w:t>
      </w:r>
      <w:r w:rsidRPr="00AB6130">
        <w:rPr>
          <w:rFonts w:cs="Calibri"/>
          <w:i/>
        </w:rPr>
        <w:tab/>
      </w:r>
      <w:r w:rsidRPr="006B0CF3">
        <w:rPr>
          <w:rFonts w:cs="Calibri"/>
          <w:i/>
        </w:rPr>
        <w:t>Dr. Rodney Cavness, Superintendent</w:t>
      </w:r>
    </w:p>
    <w:p w14:paraId="60991340" w14:textId="77777777" w:rsidR="00DF412C" w:rsidRPr="006B0CF3" w:rsidRDefault="00DF412C" w:rsidP="00DF412C">
      <w:pPr>
        <w:adjustRightInd w:val="0"/>
        <w:ind w:left="1440" w:firstLine="720"/>
        <w:rPr>
          <w:rFonts w:cs="Calibri"/>
          <w:i/>
        </w:rPr>
      </w:pPr>
      <w:r w:rsidRPr="006B0CF3">
        <w:rPr>
          <w:rFonts w:cs="Calibri"/>
          <w:i/>
        </w:rPr>
        <w:t>Susan Myers, Deputy Superintendent of Education</w:t>
      </w:r>
    </w:p>
    <w:p w14:paraId="762A0AD8" w14:textId="40FE9C69" w:rsidR="00857C26" w:rsidRPr="00AB6130" w:rsidRDefault="00857C26" w:rsidP="00857C26">
      <w:pPr>
        <w:adjustRightInd w:val="0"/>
        <w:ind w:left="1440" w:firstLine="720"/>
        <w:rPr>
          <w:rFonts w:cs="Calibri"/>
          <w:i/>
        </w:rPr>
      </w:pPr>
      <w:r w:rsidRPr="00AB6130">
        <w:rPr>
          <w:rFonts w:cs="Calibri"/>
          <w:i/>
        </w:rPr>
        <w:t>Marcus Higgs, Assistant Superintendent of Human Resources</w:t>
      </w:r>
    </w:p>
    <w:p w14:paraId="64E92535" w14:textId="73AA5C80" w:rsidR="00DF412C" w:rsidRPr="006B0CF3" w:rsidRDefault="00DF412C" w:rsidP="00857C26">
      <w:pPr>
        <w:adjustRightInd w:val="0"/>
        <w:ind w:left="1440" w:firstLine="720"/>
        <w:rPr>
          <w:rFonts w:cs="Calibri"/>
          <w:i/>
        </w:rPr>
      </w:pPr>
      <w:r w:rsidRPr="006B0CF3">
        <w:rPr>
          <w:rFonts w:cs="Calibri"/>
          <w:i/>
        </w:rPr>
        <w:t>Margaret Lee, Assistant Superintendent for Business &amp; Operations</w:t>
      </w:r>
    </w:p>
    <w:p w14:paraId="5F4559B0" w14:textId="77777777" w:rsidR="00DF412C" w:rsidRPr="006B0CF3" w:rsidRDefault="00DF412C" w:rsidP="00DF412C">
      <w:pPr>
        <w:adjustRightInd w:val="0"/>
        <w:rPr>
          <w:rFonts w:cs="Calibri"/>
          <w:i/>
        </w:rPr>
      </w:pPr>
      <w:r w:rsidRPr="006B0CF3">
        <w:rPr>
          <w:rFonts w:cs="Calibri"/>
          <w:i/>
        </w:rPr>
        <w:tab/>
      </w:r>
      <w:r w:rsidRPr="006B0CF3">
        <w:rPr>
          <w:rFonts w:cs="Calibri"/>
          <w:i/>
        </w:rPr>
        <w:tab/>
      </w:r>
      <w:r w:rsidRPr="006B0CF3">
        <w:rPr>
          <w:rFonts w:cs="Calibri"/>
          <w:i/>
        </w:rPr>
        <w:tab/>
      </w:r>
    </w:p>
    <w:p w14:paraId="028EA350" w14:textId="2BB42BCB" w:rsidR="00DF412C" w:rsidRPr="006B0CF3" w:rsidRDefault="00DF412C" w:rsidP="00DF412C">
      <w:pPr>
        <w:adjustRightInd w:val="0"/>
        <w:ind w:left="1440" w:firstLine="720"/>
        <w:rPr>
          <w:rFonts w:cs="Calibri"/>
          <w:i/>
        </w:rPr>
      </w:pPr>
      <w:r w:rsidRPr="006B0CF3">
        <w:rPr>
          <w:rFonts w:cs="Calibri"/>
          <w:i/>
        </w:rPr>
        <w:t>Flo Adkins, Principal of La Marque Middle School</w:t>
      </w:r>
    </w:p>
    <w:p w14:paraId="3A00C484" w14:textId="750EE3FB" w:rsidR="007E3A70" w:rsidRPr="006B0CF3" w:rsidRDefault="007E3A70" w:rsidP="00DF412C">
      <w:pPr>
        <w:adjustRightInd w:val="0"/>
        <w:ind w:left="1440" w:firstLine="720"/>
        <w:rPr>
          <w:rFonts w:cs="Calibri"/>
          <w:i/>
        </w:rPr>
      </w:pPr>
      <w:r w:rsidRPr="006B0CF3">
        <w:rPr>
          <w:rFonts w:cs="Calibri"/>
          <w:i/>
        </w:rPr>
        <w:t>Phillip Adlof, HWH</w:t>
      </w:r>
    </w:p>
    <w:p w14:paraId="4C346C0C" w14:textId="791D7CEC" w:rsidR="00DF412C" w:rsidRPr="006B0CF3" w:rsidRDefault="00DF412C" w:rsidP="00DF412C">
      <w:pPr>
        <w:adjustRightInd w:val="0"/>
        <w:ind w:left="1440" w:firstLine="720"/>
        <w:rPr>
          <w:rFonts w:cs="Calibri"/>
          <w:i/>
        </w:rPr>
      </w:pPr>
      <w:r w:rsidRPr="006B0CF3">
        <w:rPr>
          <w:rFonts w:cs="Calibri"/>
          <w:i/>
        </w:rPr>
        <w:t xml:space="preserve">Anne Anderson, </w:t>
      </w:r>
      <w:r w:rsidRPr="006B0CF3">
        <w:rPr>
          <w:rFonts w:cs="Calibri"/>
          <w:i/>
          <w:noProof/>
        </w:rPr>
        <w:t>Director of</w:t>
      </w:r>
      <w:r w:rsidRPr="006B0CF3">
        <w:rPr>
          <w:rFonts w:cs="Calibri"/>
          <w:i/>
        </w:rPr>
        <w:t xml:space="preserve"> Elementary Education</w:t>
      </w:r>
    </w:p>
    <w:p w14:paraId="7B4E70FA" w14:textId="381971E1" w:rsidR="006B0CF3" w:rsidRPr="006B0CF3" w:rsidRDefault="006B0CF3" w:rsidP="00DF412C">
      <w:pPr>
        <w:adjustRightInd w:val="0"/>
        <w:ind w:left="1440" w:firstLine="720"/>
        <w:rPr>
          <w:rFonts w:cs="Calibri"/>
          <w:i/>
        </w:rPr>
      </w:pPr>
      <w:r w:rsidRPr="006B0CF3">
        <w:rPr>
          <w:rFonts w:cs="Calibri"/>
          <w:i/>
        </w:rPr>
        <w:t>Trenton Bell, LMHS</w:t>
      </w:r>
    </w:p>
    <w:p w14:paraId="31DD8240" w14:textId="77777777" w:rsidR="00DF412C" w:rsidRPr="006B0CF3" w:rsidRDefault="00DF412C" w:rsidP="00DF412C">
      <w:pPr>
        <w:adjustRightInd w:val="0"/>
        <w:ind w:left="1440" w:firstLine="720"/>
        <w:rPr>
          <w:rFonts w:cs="Calibri"/>
          <w:i/>
        </w:rPr>
      </w:pPr>
      <w:r w:rsidRPr="006B0CF3">
        <w:rPr>
          <w:rFonts w:cs="Calibri"/>
          <w:i/>
        </w:rPr>
        <w:t>Lisa Campbell, Director of Student Data</w:t>
      </w:r>
    </w:p>
    <w:p w14:paraId="19DAA7F2" w14:textId="77777777" w:rsidR="00DF412C" w:rsidRPr="006B0CF3" w:rsidRDefault="00DF412C" w:rsidP="00DF412C">
      <w:pPr>
        <w:adjustRightInd w:val="0"/>
        <w:ind w:left="1440" w:firstLine="720"/>
        <w:rPr>
          <w:rFonts w:cs="Calibri"/>
          <w:i/>
        </w:rPr>
      </w:pPr>
      <w:r w:rsidRPr="006B0CF3">
        <w:rPr>
          <w:rFonts w:cs="Calibri"/>
          <w:i/>
        </w:rPr>
        <w:t>Richard Chapa, Director of CTE</w:t>
      </w:r>
    </w:p>
    <w:p w14:paraId="3F9452B9" w14:textId="6ECF7A18" w:rsidR="006B0CF3" w:rsidRPr="006B0CF3" w:rsidRDefault="006B0CF3" w:rsidP="00DF412C">
      <w:pPr>
        <w:adjustRightInd w:val="0"/>
        <w:ind w:left="1440" w:firstLine="720"/>
        <w:rPr>
          <w:rFonts w:cs="Calibri"/>
          <w:i/>
        </w:rPr>
      </w:pPr>
      <w:r w:rsidRPr="006B0CF3">
        <w:rPr>
          <w:rFonts w:cs="Calibri"/>
          <w:i/>
        </w:rPr>
        <w:t>Edna Courville, Community</w:t>
      </w:r>
    </w:p>
    <w:p w14:paraId="3A8C629C" w14:textId="1801B66A" w:rsidR="00DF412C" w:rsidRPr="006B0CF3" w:rsidRDefault="00DF412C" w:rsidP="00DF412C">
      <w:pPr>
        <w:adjustRightInd w:val="0"/>
        <w:ind w:left="1440" w:firstLine="720"/>
        <w:rPr>
          <w:rFonts w:cs="Calibri"/>
          <w:i/>
        </w:rPr>
      </w:pPr>
      <w:r w:rsidRPr="006B0CF3">
        <w:rPr>
          <w:rFonts w:cs="Calibri"/>
          <w:i/>
        </w:rPr>
        <w:t>Zack Cowey, Director of Finance</w:t>
      </w:r>
    </w:p>
    <w:p w14:paraId="14BFB3C3" w14:textId="0C60AD7B" w:rsidR="007E3A70" w:rsidRPr="006B0CF3" w:rsidRDefault="007E3A70" w:rsidP="00DF412C">
      <w:pPr>
        <w:adjustRightInd w:val="0"/>
        <w:ind w:left="1440" w:firstLine="720"/>
        <w:rPr>
          <w:rFonts w:cs="Calibri"/>
          <w:i/>
        </w:rPr>
      </w:pPr>
      <w:r w:rsidRPr="006B0CF3">
        <w:rPr>
          <w:rFonts w:cs="Calibri"/>
          <w:i/>
        </w:rPr>
        <w:t>Damon Fontenot, HWH</w:t>
      </w:r>
    </w:p>
    <w:p w14:paraId="73EC0678" w14:textId="6F72CF10" w:rsidR="007E3A70" w:rsidRPr="006B0CF3" w:rsidRDefault="007E3A70" w:rsidP="00DF412C">
      <w:pPr>
        <w:adjustRightInd w:val="0"/>
        <w:ind w:left="1440" w:firstLine="720"/>
        <w:rPr>
          <w:rFonts w:cs="Calibri"/>
          <w:i/>
        </w:rPr>
      </w:pPr>
      <w:r w:rsidRPr="006B0CF3">
        <w:rPr>
          <w:rFonts w:cs="Calibri"/>
          <w:i/>
        </w:rPr>
        <w:t>Michael Fry, HWH</w:t>
      </w:r>
    </w:p>
    <w:p w14:paraId="4817E126" w14:textId="574D09E5" w:rsidR="00DF412C" w:rsidRPr="006B0CF3" w:rsidRDefault="00DF412C" w:rsidP="00DF412C">
      <w:pPr>
        <w:adjustRightInd w:val="0"/>
        <w:ind w:left="1440" w:firstLine="720"/>
        <w:rPr>
          <w:rFonts w:cs="Calibri"/>
          <w:i/>
        </w:rPr>
      </w:pPr>
      <w:r w:rsidRPr="006B0CF3">
        <w:rPr>
          <w:rFonts w:cs="Calibri"/>
          <w:i/>
        </w:rPr>
        <w:t>Jack Haralson, Assistant Director of Maintenance &amp;Operations</w:t>
      </w:r>
    </w:p>
    <w:p w14:paraId="41817DD1" w14:textId="29DFE14E" w:rsidR="007E3A70" w:rsidRPr="006B0CF3" w:rsidRDefault="007E3A70" w:rsidP="00DF412C">
      <w:pPr>
        <w:adjustRightInd w:val="0"/>
        <w:ind w:left="1440" w:firstLine="720"/>
        <w:rPr>
          <w:rFonts w:cs="Calibri"/>
          <w:i/>
        </w:rPr>
      </w:pPr>
      <w:r w:rsidRPr="006B0CF3">
        <w:rPr>
          <w:rFonts w:cs="Calibri"/>
          <w:i/>
        </w:rPr>
        <w:t>Holland Harner, HWH</w:t>
      </w:r>
    </w:p>
    <w:p w14:paraId="398452DA" w14:textId="3FF6BD47" w:rsidR="00A94A87" w:rsidRPr="006B0CF3" w:rsidRDefault="00A94A87" w:rsidP="00DF412C">
      <w:pPr>
        <w:adjustRightInd w:val="0"/>
        <w:ind w:left="1440" w:firstLine="720"/>
        <w:rPr>
          <w:rFonts w:cs="Calibri"/>
          <w:i/>
        </w:rPr>
      </w:pPr>
      <w:r w:rsidRPr="006B0CF3">
        <w:rPr>
          <w:rFonts w:cs="Calibri"/>
          <w:i/>
        </w:rPr>
        <w:t>La’Jernie Hawkins, Community</w:t>
      </w:r>
    </w:p>
    <w:p w14:paraId="77C83504" w14:textId="7EA3A7EF" w:rsidR="00A94A87" w:rsidRPr="006B0CF3" w:rsidRDefault="00A94A87" w:rsidP="00DF412C">
      <w:pPr>
        <w:adjustRightInd w:val="0"/>
        <w:ind w:left="1440" w:firstLine="720"/>
        <w:rPr>
          <w:rFonts w:cs="Calibri"/>
          <w:i/>
        </w:rPr>
      </w:pPr>
      <w:r w:rsidRPr="006B0CF3">
        <w:rPr>
          <w:rFonts w:cs="Calibri"/>
          <w:i/>
        </w:rPr>
        <w:t>LeaCardela Hawkins, Community</w:t>
      </w:r>
    </w:p>
    <w:p w14:paraId="676E69BE" w14:textId="13642B6C" w:rsidR="006B0CF3" w:rsidRPr="006B0CF3" w:rsidRDefault="006B0CF3" w:rsidP="00DF412C">
      <w:pPr>
        <w:adjustRightInd w:val="0"/>
        <w:ind w:left="1440" w:firstLine="720"/>
        <w:rPr>
          <w:rFonts w:cs="Calibri"/>
          <w:i/>
        </w:rPr>
      </w:pPr>
      <w:r w:rsidRPr="006B0CF3">
        <w:rPr>
          <w:rFonts w:cs="Calibri"/>
          <w:i/>
        </w:rPr>
        <w:t>Joe Harthey, Community</w:t>
      </w:r>
    </w:p>
    <w:p w14:paraId="207F74DF" w14:textId="77777777" w:rsidR="00DF412C" w:rsidRPr="006B0CF3" w:rsidRDefault="00DF412C" w:rsidP="00DF412C">
      <w:pPr>
        <w:adjustRightInd w:val="0"/>
        <w:ind w:left="1440" w:firstLine="720"/>
        <w:rPr>
          <w:rFonts w:cs="Calibri"/>
          <w:i/>
        </w:rPr>
      </w:pPr>
      <w:r w:rsidRPr="006B0CF3">
        <w:rPr>
          <w:rFonts w:cs="Calibri"/>
          <w:i/>
        </w:rPr>
        <w:t>David Hodgins, TCISD Attorney</w:t>
      </w:r>
    </w:p>
    <w:p w14:paraId="54B3512C" w14:textId="77777777" w:rsidR="00DF412C" w:rsidRPr="006B0CF3" w:rsidRDefault="00DF412C" w:rsidP="00DF412C">
      <w:pPr>
        <w:adjustRightInd w:val="0"/>
        <w:ind w:left="1440" w:firstLine="720"/>
        <w:rPr>
          <w:rFonts w:cs="Calibri"/>
          <w:i/>
        </w:rPr>
      </w:pPr>
      <w:r w:rsidRPr="006B0CF3">
        <w:rPr>
          <w:rFonts w:cs="Calibri"/>
          <w:i/>
        </w:rPr>
        <w:t>Nathan Jackson, Director of Student Outreach</w:t>
      </w:r>
    </w:p>
    <w:p w14:paraId="36ABF248" w14:textId="04E28DED" w:rsidR="00DF412C" w:rsidRPr="006B0CF3" w:rsidRDefault="00DF412C" w:rsidP="00DF412C">
      <w:pPr>
        <w:adjustRightInd w:val="0"/>
        <w:ind w:left="1440" w:firstLine="720"/>
        <w:rPr>
          <w:rFonts w:cs="Calibri"/>
          <w:i/>
        </w:rPr>
      </w:pPr>
      <w:r w:rsidRPr="006B0CF3">
        <w:rPr>
          <w:rFonts w:cs="Calibri"/>
          <w:i/>
        </w:rPr>
        <w:t>Mike Matranga, Executive Director of Safety</w:t>
      </w:r>
    </w:p>
    <w:p w14:paraId="026B7FB7" w14:textId="3D4E1F8F" w:rsidR="006B0CF3" w:rsidRPr="006B0CF3" w:rsidRDefault="006B0CF3" w:rsidP="00DF412C">
      <w:pPr>
        <w:adjustRightInd w:val="0"/>
        <w:ind w:left="1440" w:firstLine="720"/>
        <w:rPr>
          <w:rFonts w:cs="Calibri"/>
          <w:i/>
        </w:rPr>
      </w:pPr>
      <w:r w:rsidRPr="006B0CF3">
        <w:rPr>
          <w:rFonts w:cs="Calibri"/>
          <w:i/>
        </w:rPr>
        <w:t>Casey McAuliffe, Community</w:t>
      </w:r>
    </w:p>
    <w:p w14:paraId="7EE92866" w14:textId="16F772DC" w:rsidR="00A94A87" w:rsidRPr="006B0CF3" w:rsidRDefault="00A94A87" w:rsidP="00DF412C">
      <w:pPr>
        <w:adjustRightInd w:val="0"/>
        <w:ind w:left="1440" w:firstLine="720"/>
        <w:rPr>
          <w:rFonts w:cs="Calibri"/>
          <w:i/>
        </w:rPr>
      </w:pPr>
      <w:r w:rsidRPr="006B0CF3">
        <w:rPr>
          <w:rFonts w:cs="Calibri"/>
          <w:i/>
        </w:rPr>
        <w:t>H.K. McMillan, Community</w:t>
      </w:r>
    </w:p>
    <w:p w14:paraId="7D7A84ED" w14:textId="77777777" w:rsidR="00DF412C" w:rsidRPr="006B0CF3" w:rsidRDefault="00DF412C" w:rsidP="00DF412C">
      <w:pPr>
        <w:adjustRightInd w:val="0"/>
        <w:ind w:left="1440" w:firstLine="720"/>
        <w:rPr>
          <w:rFonts w:cs="Calibri"/>
          <w:i/>
        </w:rPr>
      </w:pPr>
      <w:r w:rsidRPr="006B0CF3">
        <w:rPr>
          <w:rFonts w:cs="Calibri"/>
          <w:i/>
        </w:rPr>
        <w:t>Ricky Nicholson, Principal of La Marque High School</w:t>
      </w:r>
    </w:p>
    <w:p w14:paraId="604A70F5" w14:textId="77777777" w:rsidR="00DF412C" w:rsidRPr="006B0CF3" w:rsidRDefault="00DF412C" w:rsidP="00DF412C">
      <w:pPr>
        <w:adjustRightInd w:val="0"/>
        <w:ind w:left="1440" w:firstLine="720"/>
        <w:rPr>
          <w:rFonts w:cs="Calibri"/>
          <w:i/>
        </w:rPr>
      </w:pPr>
      <w:r w:rsidRPr="006B0CF3">
        <w:rPr>
          <w:rFonts w:cs="Calibri"/>
          <w:i/>
        </w:rPr>
        <w:t>Adriana Lyle, Executive Administrative Assistant/Board Secretary</w:t>
      </w:r>
    </w:p>
    <w:p w14:paraId="769F30EA" w14:textId="288BCB87" w:rsidR="00DF412C" w:rsidRPr="006B0CF3" w:rsidRDefault="00DF412C" w:rsidP="00DF412C">
      <w:pPr>
        <w:adjustRightInd w:val="0"/>
        <w:ind w:left="1440" w:firstLine="720"/>
        <w:rPr>
          <w:rFonts w:cs="Calibri"/>
          <w:i/>
        </w:rPr>
      </w:pPr>
      <w:r w:rsidRPr="006B0CF3">
        <w:rPr>
          <w:rFonts w:cs="Calibri"/>
          <w:i/>
        </w:rPr>
        <w:t xml:space="preserve">Donna Peterson, Director of Special Education </w:t>
      </w:r>
    </w:p>
    <w:p w14:paraId="160BC799" w14:textId="54073057" w:rsidR="006B0CF3" w:rsidRPr="006B0CF3" w:rsidRDefault="006B0CF3" w:rsidP="00DF412C">
      <w:pPr>
        <w:adjustRightInd w:val="0"/>
        <w:ind w:left="1440" w:firstLine="720"/>
        <w:rPr>
          <w:rFonts w:cs="Calibri"/>
          <w:i/>
        </w:rPr>
      </w:pPr>
      <w:r w:rsidRPr="006B0CF3">
        <w:rPr>
          <w:rFonts w:cs="Calibri"/>
          <w:i/>
        </w:rPr>
        <w:t>Danielle Phillips, Community</w:t>
      </w:r>
    </w:p>
    <w:p w14:paraId="77C9A518" w14:textId="64C8F4B5" w:rsidR="007E3A70" w:rsidRPr="006B0CF3" w:rsidRDefault="007E3A70" w:rsidP="00DF412C">
      <w:pPr>
        <w:adjustRightInd w:val="0"/>
        <w:ind w:left="1440" w:firstLine="720"/>
        <w:rPr>
          <w:rFonts w:cs="Calibri"/>
          <w:i/>
        </w:rPr>
      </w:pPr>
      <w:r w:rsidRPr="006B0CF3">
        <w:rPr>
          <w:rFonts w:cs="Calibri"/>
          <w:i/>
        </w:rPr>
        <w:t>Alexander Pratt, Community</w:t>
      </w:r>
    </w:p>
    <w:p w14:paraId="0AC9563A" w14:textId="0173DA0B" w:rsidR="00A94A87" w:rsidRPr="006B0CF3" w:rsidRDefault="00A94A87" w:rsidP="00DF412C">
      <w:pPr>
        <w:adjustRightInd w:val="0"/>
        <w:ind w:left="1440" w:firstLine="720"/>
        <w:rPr>
          <w:rFonts w:cs="Calibri"/>
          <w:i/>
        </w:rPr>
      </w:pPr>
      <w:r w:rsidRPr="006B0CF3">
        <w:rPr>
          <w:rFonts w:cs="Calibri"/>
          <w:i/>
        </w:rPr>
        <w:lastRenderedPageBreak/>
        <w:t>Gloria Simmons, Community</w:t>
      </w:r>
    </w:p>
    <w:p w14:paraId="790CAC9D" w14:textId="77777777" w:rsidR="00DF412C" w:rsidRPr="006B0CF3" w:rsidRDefault="00DF412C" w:rsidP="00DF412C">
      <w:pPr>
        <w:adjustRightInd w:val="0"/>
        <w:rPr>
          <w:rFonts w:cs="Calibri"/>
          <w:i/>
        </w:rPr>
      </w:pPr>
      <w:r w:rsidRPr="006B0CF3">
        <w:rPr>
          <w:rFonts w:cs="Calibri"/>
          <w:i/>
        </w:rPr>
        <w:tab/>
      </w:r>
      <w:r w:rsidRPr="006B0CF3">
        <w:rPr>
          <w:rFonts w:cs="Calibri"/>
          <w:i/>
        </w:rPr>
        <w:tab/>
      </w:r>
      <w:r w:rsidRPr="006B0CF3">
        <w:rPr>
          <w:rFonts w:cs="Calibri"/>
          <w:i/>
        </w:rPr>
        <w:tab/>
        <w:t>Sheri Simmons, Coordinator of Secondary Instruction</w:t>
      </w:r>
    </w:p>
    <w:p w14:paraId="7646F0F4" w14:textId="32D66222" w:rsidR="00DF412C" w:rsidRPr="006B0CF3" w:rsidRDefault="00DF412C" w:rsidP="00DF412C">
      <w:pPr>
        <w:adjustRightInd w:val="0"/>
        <w:rPr>
          <w:rFonts w:cs="Calibri"/>
          <w:i/>
        </w:rPr>
      </w:pPr>
      <w:r w:rsidRPr="006B0CF3">
        <w:rPr>
          <w:rFonts w:cs="Calibri"/>
          <w:i/>
        </w:rPr>
        <w:tab/>
      </w:r>
      <w:r w:rsidRPr="006B0CF3">
        <w:rPr>
          <w:rFonts w:cs="Calibri"/>
          <w:i/>
        </w:rPr>
        <w:tab/>
      </w:r>
      <w:r w:rsidRPr="006B0CF3">
        <w:rPr>
          <w:rFonts w:cs="Calibri"/>
          <w:i/>
        </w:rPr>
        <w:tab/>
        <w:t>Julie Southworth, Director of Secondary Education</w:t>
      </w:r>
    </w:p>
    <w:p w14:paraId="657F74BC" w14:textId="7996B78C" w:rsidR="006B0CF3" w:rsidRPr="006B0CF3" w:rsidRDefault="006B0CF3" w:rsidP="00DF412C">
      <w:pPr>
        <w:adjustRightInd w:val="0"/>
        <w:rPr>
          <w:rFonts w:cs="Calibri"/>
          <w:i/>
        </w:rPr>
      </w:pPr>
      <w:r w:rsidRPr="006B0CF3">
        <w:rPr>
          <w:rFonts w:cs="Calibri"/>
          <w:i/>
        </w:rPr>
        <w:tab/>
      </w:r>
      <w:r w:rsidRPr="006B0CF3">
        <w:rPr>
          <w:rFonts w:cs="Calibri"/>
          <w:i/>
        </w:rPr>
        <w:tab/>
      </w:r>
      <w:r w:rsidRPr="006B0CF3">
        <w:rPr>
          <w:rFonts w:cs="Calibri"/>
          <w:i/>
        </w:rPr>
        <w:tab/>
        <w:t>Danny Surman, Community</w:t>
      </w:r>
    </w:p>
    <w:p w14:paraId="278AE77B" w14:textId="260C7910" w:rsidR="001316D8" w:rsidRPr="006B0CF3" w:rsidRDefault="001316D8" w:rsidP="00DF412C">
      <w:pPr>
        <w:adjustRightInd w:val="0"/>
        <w:rPr>
          <w:rFonts w:cs="Calibri"/>
          <w:i/>
        </w:rPr>
      </w:pPr>
      <w:r w:rsidRPr="006B0CF3">
        <w:rPr>
          <w:rFonts w:cs="Calibri"/>
          <w:i/>
        </w:rPr>
        <w:tab/>
      </w:r>
      <w:r w:rsidRPr="006B0CF3">
        <w:rPr>
          <w:rFonts w:cs="Calibri"/>
          <w:i/>
        </w:rPr>
        <w:tab/>
      </w:r>
      <w:r w:rsidRPr="006B0CF3">
        <w:rPr>
          <w:rFonts w:cs="Calibri"/>
          <w:i/>
        </w:rPr>
        <w:tab/>
        <w:t>Leland Surovik, Director of Athletics</w:t>
      </w:r>
    </w:p>
    <w:p w14:paraId="478D1063" w14:textId="6832D816" w:rsidR="006B0CF3" w:rsidRPr="006B0CF3" w:rsidRDefault="006B0CF3" w:rsidP="00DF412C">
      <w:pPr>
        <w:adjustRightInd w:val="0"/>
        <w:rPr>
          <w:rFonts w:cs="Calibri"/>
          <w:i/>
        </w:rPr>
      </w:pPr>
      <w:r w:rsidRPr="006B0CF3">
        <w:rPr>
          <w:rFonts w:cs="Calibri"/>
          <w:i/>
        </w:rPr>
        <w:tab/>
      </w:r>
      <w:r w:rsidRPr="006B0CF3">
        <w:rPr>
          <w:rFonts w:cs="Calibri"/>
          <w:i/>
        </w:rPr>
        <w:tab/>
      </w:r>
      <w:r w:rsidRPr="006B0CF3">
        <w:rPr>
          <w:rFonts w:cs="Calibri"/>
          <w:i/>
        </w:rPr>
        <w:tab/>
        <w:t>Teresa Tate, Communit</w:t>
      </w:r>
      <w:r w:rsidR="00A861F3">
        <w:rPr>
          <w:rFonts w:cs="Calibri"/>
          <w:i/>
        </w:rPr>
        <w:t>y</w:t>
      </w:r>
    </w:p>
    <w:p w14:paraId="7EDF7253" w14:textId="77A0C99B" w:rsidR="007E3A70" w:rsidRPr="006B0CF3" w:rsidRDefault="007E3A70" w:rsidP="00DF412C">
      <w:pPr>
        <w:adjustRightInd w:val="0"/>
        <w:rPr>
          <w:rFonts w:cs="Calibri"/>
          <w:i/>
        </w:rPr>
      </w:pPr>
      <w:r w:rsidRPr="006B0CF3">
        <w:rPr>
          <w:rFonts w:cs="Calibri"/>
          <w:i/>
        </w:rPr>
        <w:tab/>
      </w:r>
      <w:r w:rsidRPr="006B0CF3">
        <w:rPr>
          <w:rFonts w:cs="Calibri"/>
          <w:i/>
        </w:rPr>
        <w:tab/>
      </w:r>
      <w:r w:rsidRPr="006B0CF3">
        <w:rPr>
          <w:rFonts w:cs="Calibri"/>
          <w:i/>
        </w:rPr>
        <w:tab/>
        <w:t>Robert Trabanino, IBI</w:t>
      </w:r>
    </w:p>
    <w:p w14:paraId="6E632A3B" w14:textId="565A4857" w:rsidR="006B0CF3" w:rsidRPr="006B0CF3" w:rsidRDefault="006B0CF3" w:rsidP="00DF412C">
      <w:pPr>
        <w:adjustRightInd w:val="0"/>
        <w:rPr>
          <w:rFonts w:cs="Calibri"/>
          <w:i/>
        </w:rPr>
      </w:pPr>
      <w:r w:rsidRPr="006B0CF3">
        <w:rPr>
          <w:rFonts w:cs="Calibri"/>
          <w:i/>
        </w:rPr>
        <w:tab/>
      </w:r>
      <w:r w:rsidRPr="006B0CF3">
        <w:rPr>
          <w:rFonts w:cs="Calibri"/>
          <w:i/>
        </w:rPr>
        <w:tab/>
      </w:r>
      <w:r w:rsidRPr="006B0CF3">
        <w:rPr>
          <w:rFonts w:cs="Calibri"/>
          <w:i/>
        </w:rPr>
        <w:tab/>
        <w:t>Ashley Thompson, Community</w:t>
      </w:r>
    </w:p>
    <w:p w14:paraId="79406A5A" w14:textId="610AD52B" w:rsidR="006B0CF3" w:rsidRPr="006B0CF3" w:rsidRDefault="006B0CF3" w:rsidP="00DF412C">
      <w:pPr>
        <w:adjustRightInd w:val="0"/>
        <w:rPr>
          <w:rFonts w:cs="Calibri"/>
          <w:i/>
        </w:rPr>
      </w:pPr>
      <w:r w:rsidRPr="006B0CF3">
        <w:rPr>
          <w:rFonts w:cs="Calibri"/>
          <w:i/>
        </w:rPr>
        <w:tab/>
      </w:r>
      <w:r w:rsidRPr="006B0CF3">
        <w:rPr>
          <w:rFonts w:cs="Calibri"/>
          <w:i/>
        </w:rPr>
        <w:tab/>
      </w:r>
      <w:r w:rsidRPr="006B0CF3">
        <w:rPr>
          <w:rFonts w:cs="Calibri"/>
          <w:i/>
        </w:rPr>
        <w:tab/>
        <w:t>Jackie Thompson, TCHS</w:t>
      </w:r>
    </w:p>
    <w:p w14:paraId="717E32E0" w14:textId="60960F1D" w:rsidR="007E3A70" w:rsidRPr="006B0CF3" w:rsidRDefault="007E3A70" w:rsidP="007E3A70">
      <w:pPr>
        <w:adjustRightInd w:val="0"/>
        <w:ind w:left="1440" w:firstLine="720"/>
        <w:rPr>
          <w:rFonts w:cs="Calibri"/>
          <w:i/>
        </w:rPr>
      </w:pPr>
      <w:r w:rsidRPr="006B0CF3">
        <w:rPr>
          <w:rFonts w:cs="Calibri"/>
          <w:i/>
        </w:rPr>
        <w:t>Kailey Thompson, Community</w:t>
      </w:r>
    </w:p>
    <w:p w14:paraId="77CEBFBF" w14:textId="6CC5E308" w:rsidR="006B0CF3" w:rsidRPr="006B0CF3" w:rsidRDefault="006B0CF3" w:rsidP="007E3A70">
      <w:pPr>
        <w:adjustRightInd w:val="0"/>
        <w:ind w:left="1440" w:firstLine="720"/>
        <w:rPr>
          <w:rFonts w:cs="Calibri"/>
          <w:i/>
        </w:rPr>
      </w:pPr>
      <w:r w:rsidRPr="006B0CF3">
        <w:rPr>
          <w:rFonts w:cs="Calibri"/>
          <w:i/>
        </w:rPr>
        <w:t>Shelby Thompson, Community</w:t>
      </w:r>
    </w:p>
    <w:p w14:paraId="1A96AC77" w14:textId="77777777" w:rsidR="00DF412C" w:rsidRPr="006B0CF3" w:rsidRDefault="00DF412C" w:rsidP="00DF412C">
      <w:pPr>
        <w:adjustRightInd w:val="0"/>
        <w:ind w:left="1440" w:firstLine="720"/>
        <w:rPr>
          <w:rFonts w:cs="Calibri"/>
          <w:i/>
        </w:rPr>
      </w:pPr>
      <w:r w:rsidRPr="006B0CF3">
        <w:rPr>
          <w:rFonts w:cs="Calibri"/>
          <w:i/>
        </w:rPr>
        <w:t>Melissa Tortorici, Director of Communications</w:t>
      </w:r>
    </w:p>
    <w:p w14:paraId="70EBCC13" w14:textId="77777777" w:rsidR="00DF412C" w:rsidRPr="006B0CF3" w:rsidRDefault="00DF412C" w:rsidP="00DF412C">
      <w:pPr>
        <w:adjustRightInd w:val="0"/>
        <w:ind w:left="1440" w:firstLine="720"/>
        <w:rPr>
          <w:rFonts w:cs="Calibri"/>
          <w:i/>
        </w:rPr>
      </w:pPr>
      <w:r w:rsidRPr="006B0CF3">
        <w:rPr>
          <w:rFonts w:cs="Calibri"/>
          <w:i/>
        </w:rPr>
        <w:t>John VanDever, Director of Nutrition</w:t>
      </w:r>
    </w:p>
    <w:p w14:paraId="2100F28F" w14:textId="227E950C" w:rsidR="00DF412C" w:rsidRPr="006B0CF3" w:rsidRDefault="00DF412C" w:rsidP="00DF412C">
      <w:pPr>
        <w:adjustRightInd w:val="0"/>
        <w:ind w:left="1440" w:firstLine="720"/>
        <w:rPr>
          <w:rFonts w:cs="Calibri"/>
          <w:i/>
        </w:rPr>
      </w:pPr>
      <w:r w:rsidRPr="006B0CF3">
        <w:rPr>
          <w:rFonts w:cs="Calibri"/>
          <w:i/>
        </w:rPr>
        <w:t>Geny White, Coordinator of Elementary Instruction</w:t>
      </w:r>
    </w:p>
    <w:p w14:paraId="6D28A720" w14:textId="6DBDF6DB" w:rsidR="007E3A70" w:rsidRPr="006B0CF3" w:rsidRDefault="007E3A70" w:rsidP="00DF412C">
      <w:pPr>
        <w:adjustRightInd w:val="0"/>
        <w:ind w:left="1440" w:firstLine="720"/>
        <w:rPr>
          <w:rFonts w:cs="Calibri"/>
          <w:i/>
        </w:rPr>
      </w:pPr>
      <w:r w:rsidRPr="006B0CF3">
        <w:rPr>
          <w:rFonts w:cs="Calibri"/>
          <w:i/>
        </w:rPr>
        <w:t>Brantley Williams, HWH</w:t>
      </w:r>
    </w:p>
    <w:p w14:paraId="3557BDAA" w14:textId="0CD3339F" w:rsidR="00DF412C" w:rsidRPr="006B0CF3" w:rsidRDefault="00DF412C" w:rsidP="00DF412C">
      <w:pPr>
        <w:adjustRightInd w:val="0"/>
        <w:ind w:left="1440" w:firstLine="720"/>
        <w:rPr>
          <w:rFonts w:cs="Calibri"/>
          <w:i/>
        </w:rPr>
      </w:pPr>
      <w:r w:rsidRPr="006B0CF3">
        <w:rPr>
          <w:rFonts w:cs="Calibri"/>
          <w:i/>
        </w:rPr>
        <w:t>Sharon Williams, Principal of La Marque Elementary</w:t>
      </w:r>
    </w:p>
    <w:p w14:paraId="1D701CC7" w14:textId="13EF5031" w:rsidR="007E3A70" w:rsidRPr="00AB6130" w:rsidRDefault="007E3A70" w:rsidP="00DF412C">
      <w:pPr>
        <w:adjustRightInd w:val="0"/>
        <w:ind w:left="1440" w:firstLine="720"/>
        <w:rPr>
          <w:rFonts w:cs="Calibri"/>
          <w:i/>
        </w:rPr>
      </w:pPr>
      <w:r w:rsidRPr="006B0CF3">
        <w:rPr>
          <w:rFonts w:cs="Calibri"/>
          <w:i/>
        </w:rPr>
        <w:t>Ralph Willison, Community</w:t>
      </w:r>
    </w:p>
    <w:p w14:paraId="4EF40105" w14:textId="77777777" w:rsidR="00DF412C" w:rsidRDefault="00DF412C" w:rsidP="00DF412C">
      <w:pPr>
        <w:ind w:left="1440" w:firstLine="720"/>
      </w:pPr>
    </w:p>
    <w:p w14:paraId="1E039414" w14:textId="77777777" w:rsidR="00DF412C" w:rsidRDefault="00DF412C">
      <w:r>
        <w:t>A Regular Board Meeting of the Board of Trustees of Texas City Independent School District was held Tuesday, June 18, 2019, beginning at 6:30 PM in the Simpson Education Support Center Board Room.</w:t>
      </w:r>
    </w:p>
    <w:p w14:paraId="0A549338" w14:textId="77777777" w:rsidR="00DF412C" w:rsidRDefault="00DF412C"/>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3"/>
        <w:gridCol w:w="349"/>
        <w:gridCol w:w="346"/>
        <w:gridCol w:w="347"/>
        <w:gridCol w:w="7290"/>
        <w:gridCol w:w="111"/>
      </w:tblGrid>
      <w:tr w:rsidR="00DF412C" w14:paraId="688F6208" w14:textId="77777777" w:rsidTr="00307B16">
        <w:trPr>
          <w:tblCellSpacing w:w="15" w:type="dxa"/>
        </w:trPr>
        <w:tc>
          <w:tcPr>
            <w:tcW w:w="290" w:type="pct"/>
            <w:tcBorders>
              <w:top w:val="nil"/>
              <w:left w:val="nil"/>
              <w:bottom w:val="nil"/>
              <w:right w:val="nil"/>
              <w:tl2br w:val="nil"/>
              <w:tr2bl w:val="nil"/>
            </w:tcBorders>
          </w:tcPr>
          <w:p w14:paraId="69A0778D" w14:textId="77777777" w:rsidR="00824A58" w:rsidRDefault="00DF412C">
            <w:pPr>
              <w:jc w:val="right"/>
            </w:pPr>
            <w:r>
              <w:t>1.</w:t>
            </w:r>
          </w:p>
        </w:tc>
        <w:tc>
          <w:tcPr>
            <w:tcW w:w="4606" w:type="pct"/>
            <w:gridSpan w:val="4"/>
            <w:tcBorders>
              <w:top w:val="nil"/>
              <w:left w:val="nil"/>
              <w:bottom w:val="nil"/>
              <w:right w:val="nil"/>
              <w:tl2br w:val="nil"/>
              <w:tr2bl w:val="nil"/>
            </w:tcBorders>
          </w:tcPr>
          <w:p w14:paraId="4C173C81" w14:textId="77777777" w:rsidR="00824A58" w:rsidRDefault="00DF412C">
            <w:r>
              <w:rPr>
                <w:b/>
              </w:rPr>
              <w:t>First Order of Business</w:t>
            </w:r>
          </w:p>
        </w:tc>
        <w:tc>
          <w:tcPr>
            <w:tcW w:w="37" w:type="pct"/>
            <w:tcBorders>
              <w:top w:val="nil"/>
              <w:left w:val="nil"/>
              <w:bottom w:val="nil"/>
              <w:right w:val="nil"/>
              <w:tl2br w:val="nil"/>
              <w:tr2bl w:val="nil"/>
            </w:tcBorders>
          </w:tcPr>
          <w:p w14:paraId="32790A5D" w14:textId="77777777" w:rsidR="00824A58" w:rsidRDefault="00824A58">
            <w:pPr>
              <w:jc w:val="right"/>
            </w:pPr>
          </w:p>
        </w:tc>
      </w:tr>
      <w:tr w:rsidR="00DF412C" w14:paraId="254CDD18" w14:textId="77777777" w:rsidTr="00307B16">
        <w:trPr>
          <w:tblCellSpacing w:w="15" w:type="dxa"/>
        </w:trPr>
        <w:tc>
          <w:tcPr>
            <w:tcW w:w="469" w:type="pct"/>
            <w:gridSpan w:val="2"/>
            <w:tcBorders>
              <w:top w:val="nil"/>
              <w:left w:val="nil"/>
              <w:bottom w:val="nil"/>
              <w:right w:val="nil"/>
              <w:tl2br w:val="nil"/>
              <w:tr2bl w:val="nil"/>
            </w:tcBorders>
          </w:tcPr>
          <w:p w14:paraId="5FB0BB59" w14:textId="77777777" w:rsidR="00824A58" w:rsidRDefault="00DF412C">
            <w:pPr>
              <w:jc w:val="right"/>
            </w:pPr>
            <w:r>
              <w:t>A.</w:t>
            </w:r>
          </w:p>
        </w:tc>
        <w:tc>
          <w:tcPr>
            <w:tcW w:w="4428" w:type="pct"/>
            <w:gridSpan w:val="3"/>
            <w:tcBorders>
              <w:top w:val="nil"/>
              <w:left w:val="nil"/>
              <w:bottom w:val="nil"/>
              <w:right w:val="nil"/>
              <w:tl2br w:val="nil"/>
              <w:tr2bl w:val="nil"/>
            </w:tcBorders>
          </w:tcPr>
          <w:p w14:paraId="45CEE7FA" w14:textId="77777777" w:rsidR="00824A58" w:rsidRDefault="00DF412C">
            <w:r>
              <w:t>Announcement by the President whether a quorum is present, that the meeting has been duly called and notice of the meeting has been posted for the time and manner required by law</w:t>
            </w:r>
          </w:p>
          <w:p w14:paraId="5E260A3C" w14:textId="77777777" w:rsidR="004F5073" w:rsidRDefault="004F5073"/>
          <w:p w14:paraId="74639941" w14:textId="59BE16D6" w:rsidR="004F5073" w:rsidRPr="00093869" w:rsidRDefault="004F5073" w:rsidP="004F5073">
            <w:pPr>
              <w:rPr>
                <w:i/>
                <w:iCs/>
              </w:rPr>
            </w:pPr>
            <w:r w:rsidRPr="00093869">
              <w:rPr>
                <w:i/>
                <w:iCs/>
              </w:rPr>
              <w:t xml:space="preserve">Mr. </w:t>
            </w:r>
            <w:r>
              <w:rPr>
                <w:i/>
                <w:iCs/>
              </w:rPr>
              <w:t>Bryan Thompson</w:t>
            </w:r>
            <w:r w:rsidRPr="00093869">
              <w:rPr>
                <w:i/>
                <w:iCs/>
              </w:rPr>
              <w:t xml:space="preserve">, </w:t>
            </w:r>
            <w:r w:rsidRPr="003F3373">
              <w:rPr>
                <w:i/>
                <w:iCs/>
                <w:noProof/>
              </w:rPr>
              <w:t>President</w:t>
            </w:r>
            <w:r w:rsidRPr="00093869">
              <w:rPr>
                <w:i/>
                <w:iCs/>
              </w:rPr>
              <w:t>, called the meeting to order at 6:3</w:t>
            </w:r>
            <w:r>
              <w:rPr>
                <w:i/>
                <w:iCs/>
              </w:rPr>
              <w:t>0</w:t>
            </w:r>
            <w:r w:rsidRPr="00093869">
              <w:rPr>
                <w:i/>
                <w:iCs/>
              </w:rPr>
              <w:t xml:space="preserve"> p.m. Mr. </w:t>
            </w:r>
            <w:r w:rsidR="002E45A5">
              <w:rPr>
                <w:i/>
                <w:iCs/>
              </w:rPr>
              <w:t>Thompson</w:t>
            </w:r>
            <w:r w:rsidRPr="00093869">
              <w:rPr>
                <w:i/>
                <w:iCs/>
              </w:rPr>
              <w:t xml:space="preserve"> announced that a quorum was present, that the meeting had </w:t>
            </w:r>
            <w:r w:rsidRPr="003F3373">
              <w:rPr>
                <w:i/>
                <w:iCs/>
                <w:noProof/>
              </w:rPr>
              <w:t>been duly called</w:t>
            </w:r>
            <w:r w:rsidRPr="00093869">
              <w:rPr>
                <w:i/>
                <w:iCs/>
              </w:rPr>
              <w:t xml:space="preserve">, and </w:t>
            </w:r>
            <w:r>
              <w:rPr>
                <w:i/>
                <w:iCs/>
              </w:rPr>
              <w:t xml:space="preserve">a </w:t>
            </w:r>
            <w:r w:rsidRPr="00093869">
              <w:rPr>
                <w:i/>
                <w:iCs/>
              </w:rPr>
              <w:t xml:space="preserve">notice of the meeting had </w:t>
            </w:r>
            <w:r w:rsidRPr="003F3373">
              <w:rPr>
                <w:i/>
                <w:iCs/>
                <w:noProof/>
              </w:rPr>
              <w:t>been posted</w:t>
            </w:r>
            <w:r w:rsidRPr="00093869">
              <w:rPr>
                <w:i/>
                <w:iCs/>
              </w:rPr>
              <w:t xml:space="preserve"> </w:t>
            </w:r>
            <w:r w:rsidRPr="00093869">
              <w:rPr>
                <w:i/>
                <w:iCs/>
                <w:noProof/>
              </w:rPr>
              <w:t>in</w:t>
            </w:r>
            <w:r w:rsidRPr="00093869">
              <w:rPr>
                <w:i/>
                <w:iCs/>
              </w:rPr>
              <w:t xml:space="preserve"> the time and manner required by law.</w:t>
            </w:r>
          </w:p>
          <w:p w14:paraId="1A103B7F" w14:textId="2DA6415B" w:rsidR="004F5073" w:rsidRDefault="004F5073"/>
        </w:tc>
        <w:tc>
          <w:tcPr>
            <w:tcW w:w="37" w:type="pct"/>
            <w:tcBorders>
              <w:top w:val="nil"/>
              <w:left w:val="nil"/>
              <w:bottom w:val="nil"/>
              <w:right w:val="nil"/>
              <w:tl2br w:val="nil"/>
              <w:tr2bl w:val="nil"/>
            </w:tcBorders>
          </w:tcPr>
          <w:p w14:paraId="7BC73BC5" w14:textId="77777777" w:rsidR="00824A58" w:rsidRDefault="00824A58">
            <w:pPr>
              <w:jc w:val="right"/>
            </w:pPr>
          </w:p>
        </w:tc>
      </w:tr>
      <w:tr w:rsidR="00DF412C" w14:paraId="5285DE21" w14:textId="77777777" w:rsidTr="00307B16">
        <w:trPr>
          <w:tblCellSpacing w:w="15" w:type="dxa"/>
        </w:trPr>
        <w:tc>
          <w:tcPr>
            <w:tcW w:w="290" w:type="pct"/>
            <w:tcBorders>
              <w:top w:val="nil"/>
              <w:left w:val="nil"/>
              <w:bottom w:val="nil"/>
              <w:right w:val="nil"/>
              <w:tl2br w:val="nil"/>
              <w:tr2bl w:val="nil"/>
            </w:tcBorders>
          </w:tcPr>
          <w:p w14:paraId="10CAA42F" w14:textId="77777777" w:rsidR="00824A58" w:rsidRDefault="00DF412C">
            <w:pPr>
              <w:jc w:val="right"/>
            </w:pPr>
            <w:r>
              <w:t>2.</w:t>
            </w:r>
          </w:p>
        </w:tc>
        <w:tc>
          <w:tcPr>
            <w:tcW w:w="4606" w:type="pct"/>
            <w:gridSpan w:val="4"/>
            <w:tcBorders>
              <w:top w:val="nil"/>
              <w:left w:val="nil"/>
              <w:bottom w:val="nil"/>
              <w:right w:val="nil"/>
              <w:tl2br w:val="nil"/>
              <w:tr2bl w:val="nil"/>
            </w:tcBorders>
          </w:tcPr>
          <w:p w14:paraId="13670EC2" w14:textId="77777777" w:rsidR="00824A58" w:rsidRDefault="00DF412C">
            <w:pPr>
              <w:rPr>
                <w:b/>
              </w:rPr>
            </w:pPr>
            <w:r>
              <w:rPr>
                <w:b/>
              </w:rPr>
              <w:t>Pledge &amp; Invocation</w:t>
            </w:r>
          </w:p>
          <w:p w14:paraId="6F7755D6" w14:textId="77777777" w:rsidR="004F5073" w:rsidRDefault="004F5073"/>
          <w:p w14:paraId="5024E95A" w14:textId="2A4EA344" w:rsidR="004F5073" w:rsidRPr="00093869" w:rsidRDefault="004F5073" w:rsidP="004F5073">
            <w:pPr>
              <w:rPr>
                <w:i/>
              </w:rPr>
            </w:pPr>
            <w:r>
              <w:rPr>
                <w:i/>
              </w:rPr>
              <w:t>Ms. Melba Anderson, Board Member</w:t>
            </w:r>
            <w:r w:rsidRPr="00093869">
              <w:rPr>
                <w:i/>
              </w:rPr>
              <w:t xml:space="preserve">, led the pledges to the flags.  </w:t>
            </w:r>
          </w:p>
          <w:p w14:paraId="33191037" w14:textId="27C3DF07" w:rsidR="004F5073" w:rsidRPr="00093869" w:rsidRDefault="004F5073" w:rsidP="004F5073">
            <w:pPr>
              <w:rPr>
                <w:i/>
              </w:rPr>
            </w:pPr>
            <w:r>
              <w:rPr>
                <w:i/>
                <w:noProof/>
              </w:rPr>
              <w:t>Mr. Bryan Thompson, President</w:t>
            </w:r>
            <w:r w:rsidRPr="00093869">
              <w:rPr>
                <w:i/>
                <w:noProof/>
              </w:rPr>
              <w:t>,</w:t>
            </w:r>
            <w:r w:rsidRPr="00093869">
              <w:rPr>
                <w:i/>
              </w:rPr>
              <w:t xml:space="preserve"> gave the invocation.</w:t>
            </w:r>
          </w:p>
          <w:p w14:paraId="490956F8" w14:textId="73ADD954" w:rsidR="004F5073" w:rsidRDefault="004F5073"/>
        </w:tc>
        <w:tc>
          <w:tcPr>
            <w:tcW w:w="37" w:type="pct"/>
            <w:tcBorders>
              <w:top w:val="nil"/>
              <w:left w:val="nil"/>
              <w:bottom w:val="nil"/>
              <w:right w:val="nil"/>
              <w:tl2br w:val="nil"/>
              <w:tr2bl w:val="nil"/>
            </w:tcBorders>
          </w:tcPr>
          <w:p w14:paraId="065A5545" w14:textId="77777777" w:rsidR="00824A58" w:rsidRDefault="00824A58">
            <w:pPr>
              <w:jc w:val="right"/>
            </w:pPr>
          </w:p>
        </w:tc>
      </w:tr>
      <w:tr w:rsidR="00DF412C" w14:paraId="7DDDB0DE" w14:textId="77777777" w:rsidTr="00307B16">
        <w:trPr>
          <w:tblCellSpacing w:w="15" w:type="dxa"/>
        </w:trPr>
        <w:tc>
          <w:tcPr>
            <w:tcW w:w="290" w:type="pct"/>
            <w:tcBorders>
              <w:top w:val="nil"/>
              <w:left w:val="nil"/>
              <w:bottom w:val="nil"/>
              <w:right w:val="nil"/>
              <w:tl2br w:val="nil"/>
              <w:tr2bl w:val="nil"/>
            </w:tcBorders>
          </w:tcPr>
          <w:p w14:paraId="74A77C50" w14:textId="77777777" w:rsidR="00824A58" w:rsidRDefault="00DF412C">
            <w:pPr>
              <w:jc w:val="right"/>
            </w:pPr>
            <w:r>
              <w:t>3.</w:t>
            </w:r>
          </w:p>
        </w:tc>
        <w:tc>
          <w:tcPr>
            <w:tcW w:w="4606" w:type="pct"/>
            <w:gridSpan w:val="4"/>
            <w:tcBorders>
              <w:top w:val="nil"/>
              <w:left w:val="nil"/>
              <w:bottom w:val="nil"/>
              <w:right w:val="nil"/>
              <w:tl2br w:val="nil"/>
              <w:tr2bl w:val="nil"/>
            </w:tcBorders>
          </w:tcPr>
          <w:p w14:paraId="272B992B" w14:textId="27278ABD" w:rsidR="00824A58" w:rsidRDefault="00DF412C">
            <w:pPr>
              <w:rPr>
                <w:b/>
              </w:rPr>
            </w:pPr>
            <w:r>
              <w:rPr>
                <w:b/>
              </w:rPr>
              <w:t>Public Forum</w:t>
            </w:r>
          </w:p>
          <w:p w14:paraId="330237F2" w14:textId="77777777" w:rsidR="00C24CF2" w:rsidRDefault="00C24CF2">
            <w:pPr>
              <w:rPr>
                <w:b/>
              </w:rPr>
            </w:pPr>
          </w:p>
          <w:p w14:paraId="7DAEEA63" w14:textId="45BF62A1" w:rsidR="004F5073" w:rsidRDefault="004F5073">
            <w:r>
              <w:t xml:space="preserve">No </w:t>
            </w:r>
            <w:r w:rsidR="000A0B05">
              <w:t>Public</w:t>
            </w:r>
            <w:r>
              <w:t xml:space="preserve"> Forum took place at this time.</w:t>
            </w:r>
          </w:p>
          <w:p w14:paraId="58591195" w14:textId="64D5EB40" w:rsidR="004F5073" w:rsidRDefault="004F5073"/>
        </w:tc>
        <w:tc>
          <w:tcPr>
            <w:tcW w:w="37" w:type="pct"/>
            <w:tcBorders>
              <w:top w:val="nil"/>
              <w:left w:val="nil"/>
              <w:bottom w:val="nil"/>
              <w:right w:val="nil"/>
              <w:tl2br w:val="nil"/>
              <w:tr2bl w:val="nil"/>
            </w:tcBorders>
          </w:tcPr>
          <w:p w14:paraId="6C04592B" w14:textId="77777777" w:rsidR="00824A58" w:rsidRDefault="00824A58">
            <w:pPr>
              <w:jc w:val="right"/>
            </w:pPr>
          </w:p>
        </w:tc>
      </w:tr>
      <w:tr w:rsidR="00DF412C" w14:paraId="080B1125" w14:textId="77777777" w:rsidTr="00307B16">
        <w:trPr>
          <w:tblCellSpacing w:w="15" w:type="dxa"/>
        </w:trPr>
        <w:tc>
          <w:tcPr>
            <w:tcW w:w="290" w:type="pct"/>
            <w:tcBorders>
              <w:top w:val="nil"/>
              <w:left w:val="nil"/>
              <w:bottom w:val="nil"/>
              <w:right w:val="nil"/>
              <w:tl2br w:val="nil"/>
              <w:tr2bl w:val="nil"/>
            </w:tcBorders>
          </w:tcPr>
          <w:p w14:paraId="3CD7245E" w14:textId="77777777" w:rsidR="00824A58" w:rsidRDefault="00DF412C">
            <w:pPr>
              <w:jc w:val="right"/>
            </w:pPr>
            <w:r>
              <w:t>4.</w:t>
            </w:r>
          </w:p>
        </w:tc>
        <w:tc>
          <w:tcPr>
            <w:tcW w:w="4606" w:type="pct"/>
            <w:gridSpan w:val="4"/>
            <w:tcBorders>
              <w:top w:val="nil"/>
              <w:left w:val="nil"/>
              <w:bottom w:val="nil"/>
              <w:right w:val="nil"/>
              <w:tl2br w:val="nil"/>
              <w:tr2bl w:val="nil"/>
            </w:tcBorders>
          </w:tcPr>
          <w:p w14:paraId="249AFD65" w14:textId="77777777" w:rsidR="00824A58" w:rsidRDefault="00DF412C">
            <w:r>
              <w:rPr>
                <w:b/>
              </w:rPr>
              <w:t>Special Recognition</w:t>
            </w:r>
          </w:p>
        </w:tc>
        <w:tc>
          <w:tcPr>
            <w:tcW w:w="37" w:type="pct"/>
            <w:tcBorders>
              <w:top w:val="nil"/>
              <w:left w:val="nil"/>
              <w:bottom w:val="nil"/>
              <w:right w:val="nil"/>
              <w:tl2br w:val="nil"/>
              <w:tr2bl w:val="nil"/>
            </w:tcBorders>
          </w:tcPr>
          <w:p w14:paraId="68F7DDF6" w14:textId="77777777" w:rsidR="00824A58" w:rsidRDefault="00824A58">
            <w:pPr>
              <w:jc w:val="right"/>
            </w:pPr>
          </w:p>
        </w:tc>
      </w:tr>
      <w:tr w:rsidR="00DF412C" w14:paraId="1182EE5D" w14:textId="77777777" w:rsidTr="00307B16">
        <w:trPr>
          <w:tblCellSpacing w:w="15" w:type="dxa"/>
        </w:trPr>
        <w:tc>
          <w:tcPr>
            <w:tcW w:w="469" w:type="pct"/>
            <w:gridSpan w:val="2"/>
            <w:tcBorders>
              <w:top w:val="nil"/>
              <w:left w:val="nil"/>
              <w:bottom w:val="nil"/>
              <w:right w:val="nil"/>
              <w:tl2br w:val="nil"/>
              <w:tr2bl w:val="nil"/>
            </w:tcBorders>
          </w:tcPr>
          <w:p w14:paraId="2B9D65B3" w14:textId="77777777" w:rsidR="00824A58" w:rsidRDefault="00DF412C">
            <w:pPr>
              <w:jc w:val="right"/>
            </w:pPr>
            <w:r>
              <w:t>A.</w:t>
            </w:r>
          </w:p>
        </w:tc>
        <w:tc>
          <w:tcPr>
            <w:tcW w:w="4428" w:type="pct"/>
            <w:gridSpan w:val="3"/>
            <w:tcBorders>
              <w:top w:val="nil"/>
              <w:left w:val="nil"/>
              <w:bottom w:val="nil"/>
              <w:right w:val="nil"/>
              <w:tl2br w:val="nil"/>
              <w:tr2bl w:val="nil"/>
            </w:tcBorders>
          </w:tcPr>
          <w:p w14:paraId="4658C99F" w14:textId="77777777" w:rsidR="00824A58" w:rsidRDefault="00DF412C">
            <w:r>
              <w:t>Expression of appreciation for 2018-2019 Board President Hal Biery</w:t>
            </w:r>
          </w:p>
          <w:p w14:paraId="2750FA5A" w14:textId="04E6100E" w:rsidR="00C24CF2" w:rsidRDefault="00C24CF2"/>
          <w:p w14:paraId="090296F2" w14:textId="77777777" w:rsidR="002D3AAB" w:rsidRDefault="002D3AAB"/>
          <w:p w14:paraId="49C37685" w14:textId="188173F5" w:rsidR="00C24CF2" w:rsidRDefault="00C24CF2" w:rsidP="00C24CF2">
            <w:pPr>
              <w:rPr>
                <w:i/>
              </w:rPr>
            </w:pPr>
            <w:r>
              <w:rPr>
                <w:i/>
              </w:rPr>
              <w:t xml:space="preserve">Dr. Rodney Cavness, </w:t>
            </w:r>
            <w:r w:rsidRPr="005346DE">
              <w:rPr>
                <w:i/>
                <w:noProof/>
              </w:rPr>
              <w:t>Superintendent</w:t>
            </w:r>
            <w:r w:rsidRPr="00CB29A7">
              <w:rPr>
                <w:i/>
              </w:rPr>
              <w:t xml:space="preserve">, thanked and presented </w:t>
            </w:r>
            <w:r>
              <w:rPr>
                <w:i/>
              </w:rPr>
              <w:t>Hal Biery</w:t>
            </w:r>
            <w:r w:rsidRPr="00CB29A7">
              <w:rPr>
                <w:i/>
              </w:rPr>
              <w:t xml:space="preserve">, President, with a plaque for his outstanding service as Board President </w:t>
            </w:r>
            <w:r>
              <w:rPr>
                <w:i/>
                <w:noProof/>
              </w:rPr>
              <w:t>fro</w:t>
            </w:r>
            <w:r w:rsidRPr="00DF65DA">
              <w:rPr>
                <w:i/>
                <w:noProof/>
              </w:rPr>
              <w:t>m</w:t>
            </w:r>
            <w:r>
              <w:rPr>
                <w:i/>
              </w:rPr>
              <w:t xml:space="preserve"> 2018-2019</w:t>
            </w:r>
            <w:r w:rsidRPr="00CB29A7">
              <w:rPr>
                <w:i/>
              </w:rPr>
              <w:t>.</w:t>
            </w:r>
          </w:p>
          <w:p w14:paraId="505352C7" w14:textId="394A31C8" w:rsidR="00C24CF2" w:rsidRDefault="00C24CF2"/>
        </w:tc>
        <w:tc>
          <w:tcPr>
            <w:tcW w:w="37" w:type="pct"/>
            <w:tcBorders>
              <w:top w:val="nil"/>
              <w:left w:val="nil"/>
              <w:bottom w:val="nil"/>
              <w:right w:val="nil"/>
              <w:tl2br w:val="nil"/>
              <w:tr2bl w:val="nil"/>
            </w:tcBorders>
          </w:tcPr>
          <w:p w14:paraId="279B7276" w14:textId="77777777" w:rsidR="00824A58" w:rsidRDefault="00824A58">
            <w:pPr>
              <w:jc w:val="right"/>
            </w:pPr>
          </w:p>
        </w:tc>
      </w:tr>
      <w:tr w:rsidR="00DF412C" w14:paraId="44927C11" w14:textId="77777777" w:rsidTr="00307B16">
        <w:trPr>
          <w:tblCellSpacing w:w="15" w:type="dxa"/>
        </w:trPr>
        <w:tc>
          <w:tcPr>
            <w:tcW w:w="469" w:type="pct"/>
            <w:gridSpan w:val="2"/>
            <w:tcBorders>
              <w:top w:val="nil"/>
              <w:left w:val="nil"/>
              <w:bottom w:val="nil"/>
              <w:right w:val="nil"/>
              <w:tl2br w:val="nil"/>
              <w:tr2bl w:val="nil"/>
            </w:tcBorders>
          </w:tcPr>
          <w:p w14:paraId="66FF22ED" w14:textId="77777777" w:rsidR="00824A58" w:rsidRDefault="00DF412C">
            <w:pPr>
              <w:jc w:val="right"/>
            </w:pPr>
            <w:r>
              <w:t>B.</w:t>
            </w:r>
          </w:p>
        </w:tc>
        <w:tc>
          <w:tcPr>
            <w:tcW w:w="4428" w:type="pct"/>
            <w:gridSpan w:val="3"/>
            <w:tcBorders>
              <w:top w:val="nil"/>
              <w:left w:val="nil"/>
              <w:bottom w:val="nil"/>
              <w:right w:val="nil"/>
              <w:tl2br w:val="nil"/>
              <w:tr2bl w:val="nil"/>
            </w:tcBorders>
          </w:tcPr>
          <w:p w14:paraId="63FF02EF" w14:textId="77777777" w:rsidR="00824A58" w:rsidRDefault="00DF412C">
            <w:r>
              <w:t>Administer Oath of Office to Board Members</w:t>
            </w:r>
          </w:p>
          <w:p w14:paraId="4F356E76" w14:textId="77777777" w:rsidR="00C24CF2" w:rsidRDefault="00C24CF2" w:rsidP="00C24CF2">
            <w:pPr>
              <w:rPr>
                <w:rFonts w:cs="Calibri"/>
                <w:i/>
              </w:rPr>
            </w:pPr>
          </w:p>
          <w:p w14:paraId="518A73C1" w14:textId="026CCB52" w:rsidR="00C24CF2" w:rsidRPr="00C24CF2" w:rsidRDefault="00C24CF2" w:rsidP="00C24CF2">
            <w:pPr>
              <w:rPr>
                <w:rFonts w:cs="Calibri"/>
                <w:b/>
                <w:i/>
              </w:rPr>
            </w:pPr>
            <w:r w:rsidRPr="00C24CF2">
              <w:rPr>
                <w:rFonts w:cs="Calibri"/>
                <w:b/>
                <w:i/>
              </w:rPr>
              <w:t xml:space="preserve">Melba Anderson - District 1 </w:t>
            </w:r>
          </w:p>
          <w:p w14:paraId="347F721A" w14:textId="77777777" w:rsidR="00C24CF2" w:rsidRDefault="00C24CF2" w:rsidP="00C24CF2">
            <w:pPr>
              <w:rPr>
                <w:rFonts w:cs="Calibri"/>
                <w:i/>
              </w:rPr>
            </w:pPr>
          </w:p>
          <w:p w14:paraId="227BDD03" w14:textId="22C0B48D" w:rsidR="00C24CF2" w:rsidRDefault="00C24CF2" w:rsidP="00C24CF2">
            <w:pPr>
              <w:rPr>
                <w:i/>
              </w:rPr>
            </w:pPr>
            <w:r>
              <w:rPr>
                <w:rFonts w:cs="Calibri"/>
                <w:i/>
              </w:rPr>
              <w:t xml:space="preserve">Mr. Nathan Jackson, Director of Student Outreach, </w:t>
            </w:r>
            <w:r w:rsidRPr="00107B83">
              <w:rPr>
                <w:i/>
              </w:rPr>
              <w:t xml:space="preserve">ceremoniously administered the Oath of Office to </w:t>
            </w:r>
            <w:r>
              <w:rPr>
                <w:i/>
              </w:rPr>
              <w:t xml:space="preserve">Ms. Melba Anderson District 1 Trustee. </w:t>
            </w:r>
          </w:p>
          <w:p w14:paraId="55DB3BB2" w14:textId="568E0E87" w:rsidR="00C24CF2" w:rsidRDefault="00C24CF2" w:rsidP="00C24CF2">
            <w:pPr>
              <w:rPr>
                <w:i/>
              </w:rPr>
            </w:pPr>
          </w:p>
          <w:p w14:paraId="22D03C58" w14:textId="4F517354" w:rsidR="00C24CF2" w:rsidRDefault="00C24CF2" w:rsidP="00C24CF2">
            <w:pPr>
              <w:rPr>
                <w:b/>
                <w:i/>
              </w:rPr>
            </w:pPr>
            <w:r w:rsidRPr="00C24CF2">
              <w:rPr>
                <w:b/>
                <w:i/>
              </w:rPr>
              <w:t>Mable Pratt – District 2</w:t>
            </w:r>
          </w:p>
          <w:p w14:paraId="02C24CDD" w14:textId="730B6A9C" w:rsidR="00C24CF2" w:rsidRDefault="00C24CF2" w:rsidP="00C24CF2">
            <w:pPr>
              <w:rPr>
                <w:b/>
                <w:i/>
              </w:rPr>
            </w:pPr>
          </w:p>
          <w:p w14:paraId="1E0670BA" w14:textId="555214A3" w:rsidR="00C24CF2" w:rsidRDefault="00C24CF2" w:rsidP="00C24CF2">
            <w:pPr>
              <w:rPr>
                <w:i/>
              </w:rPr>
            </w:pPr>
            <w:r>
              <w:rPr>
                <w:rFonts w:cs="Calibri"/>
                <w:i/>
              </w:rPr>
              <w:t xml:space="preserve">Mr. Alexander Pratt, husband of Mable Pratt, </w:t>
            </w:r>
            <w:r w:rsidRPr="00107B83">
              <w:rPr>
                <w:i/>
              </w:rPr>
              <w:t>ceremoniously administered the Oath of Office to</w:t>
            </w:r>
            <w:r>
              <w:rPr>
                <w:i/>
              </w:rPr>
              <w:t xml:space="preserve"> his wife,</w:t>
            </w:r>
            <w:r w:rsidRPr="00107B83">
              <w:rPr>
                <w:i/>
              </w:rPr>
              <w:t xml:space="preserve"> </w:t>
            </w:r>
            <w:r>
              <w:rPr>
                <w:i/>
              </w:rPr>
              <w:t xml:space="preserve">Mrs. Mable Pratt District 2 Trustee. </w:t>
            </w:r>
          </w:p>
          <w:p w14:paraId="781F4AE9" w14:textId="48EE8B0E" w:rsidR="00C24CF2" w:rsidRDefault="00C24CF2" w:rsidP="00C24CF2">
            <w:pPr>
              <w:rPr>
                <w:i/>
              </w:rPr>
            </w:pPr>
          </w:p>
          <w:p w14:paraId="025969C3" w14:textId="3C59866A" w:rsidR="00C24CF2" w:rsidRDefault="00C24CF2" w:rsidP="00C24CF2">
            <w:pPr>
              <w:rPr>
                <w:b/>
                <w:i/>
              </w:rPr>
            </w:pPr>
            <w:r w:rsidRPr="00C24CF2">
              <w:rPr>
                <w:b/>
                <w:i/>
              </w:rPr>
              <w:t>Bryan Thompson – District 4</w:t>
            </w:r>
          </w:p>
          <w:p w14:paraId="5186616E" w14:textId="2B549965" w:rsidR="00C24CF2" w:rsidRDefault="00C24CF2" w:rsidP="00C24CF2">
            <w:pPr>
              <w:rPr>
                <w:b/>
                <w:i/>
              </w:rPr>
            </w:pPr>
          </w:p>
          <w:p w14:paraId="08F085CA" w14:textId="1D725818" w:rsidR="00C24CF2" w:rsidRPr="00C24CF2" w:rsidRDefault="00C24CF2" w:rsidP="00C24CF2">
            <w:pPr>
              <w:rPr>
                <w:i/>
              </w:rPr>
            </w:pPr>
            <w:r w:rsidRPr="00C24CF2">
              <w:rPr>
                <w:i/>
              </w:rPr>
              <w:t xml:space="preserve">Ms. </w:t>
            </w:r>
            <w:r w:rsidRPr="00C24CF2">
              <w:rPr>
                <w:rFonts w:cs="Calibri"/>
                <w:i/>
              </w:rPr>
              <w:t xml:space="preserve">Ashley Thompson, Ms. Kailey Thompson, and Ms. Shelby Thompson, daughters of Bryan Thompson, </w:t>
            </w:r>
            <w:r w:rsidRPr="00C24CF2">
              <w:rPr>
                <w:i/>
              </w:rPr>
              <w:t xml:space="preserve">ceremoniously administered the Oath of Office to their father, Mr. Bryan Thompson District 4 Trustee. </w:t>
            </w:r>
          </w:p>
          <w:p w14:paraId="64EBC054" w14:textId="492085EE" w:rsidR="00C24CF2" w:rsidRDefault="00C24CF2"/>
        </w:tc>
        <w:tc>
          <w:tcPr>
            <w:tcW w:w="37" w:type="pct"/>
            <w:tcBorders>
              <w:top w:val="nil"/>
              <w:left w:val="nil"/>
              <w:bottom w:val="nil"/>
              <w:right w:val="nil"/>
              <w:tl2br w:val="nil"/>
              <w:tr2bl w:val="nil"/>
            </w:tcBorders>
          </w:tcPr>
          <w:p w14:paraId="433E3560" w14:textId="77777777" w:rsidR="00824A58" w:rsidRDefault="00824A58">
            <w:pPr>
              <w:jc w:val="right"/>
            </w:pPr>
          </w:p>
        </w:tc>
      </w:tr>
      <w:tr w:rsidR="00DF412C" w14:paraId="350F0FFC" w14:textId="77777777" w:rsidTr="00307B16">
        <w:trPr>
          <w:tblCellSpacing w:w="15" w:type="dxa"/>
        </w:trPr>
        <w:tc>
          <w:tcPr>
            <w:tcW w:w="290" w:type="pct"/>
            <w:tcBorders>
              <w:top w:val="nil"/>
              <w:left w:val="nil"/>
              <w:bottom w:val="nil"/>
              <w:right w:val="nil"/>
              <w:tl2br w:val="nil"/>
              <w:tr2bl w:val="nil"/>
            </w:tcBorders>
          </w:tcPr>
          <w:p w14:paraId="42AE69FF" w14:textId="77777777" w:rsidR="00824A58" w:rsidRDefault="00DF412C">
            <w:pPr>
              <w:jc w:val="right"/>
            </w:pPr>
            <w:r>
              <w:t>5.</w:t>
            </w:r>
          </w:p>
        </w:tc>
        <w:tc>
          <w:tcPr>
            <w:tcW w:w="4606" w:type="pct"/>
            <w:gridSpan w:val="4"/>
            <w:tcBorders>
              <w:top w:val="nil"/>
              <w:left w:val="nil"/>
              <w:bottom w:val="nil"/>
              <w:right w:val="nil"/>
              <w:tl2br w:val="nil"/>
              <w:tr2bl w:val="nil"/>
            </w:tcBorders>
          </w:tcPr>
          <w:p w14:paraId="382542F7" w14:textId="77777777" w:rsidR="00824A58" w:rsidRDefault="00DF412C">
            <w:r>
              <w:rPr>
                <w:b/>
              </w:rPr>
              <w:t>Action Items</w:t>
            </w:r>
          </w:p>
        </w:tc>
        <w:tc>
          <w:tcPr>
            <w:tcW w:w="37" w:type="pct"/>
            <w:tcBorders>
              <w:top w:val="nil"/>
              <w:left w:val="nil"/>
              <w:bottom w:val="nil"/>
              <w:right w:val="nil"/>
              <w:tl2br w:val="nil"/>
              <w:tr2bl w:val="nil"/>
            </w:tcBorders>
          </w:tcPr>
          <w:p w14:paraId="0886C3B8" w14:textId="77777777" w:rsidR="00824A58" w:rsidRDefault="00824A58">
            <w:pPr>
              <w:jc w:val="right"/>
            </w:pPr>
          </w:p>
        </w:tc>
      </w:tr>
      <w:tr w:rsidR="00DF412C" w14:paraId="6DE17D1C" w14:textId="77777777" w:rsidTr="00307B16">
        <w:trPr>
          <w:tblCellSpacing w:w="15" w:type="dxa"/>
        </w:trPr>
        <w:tc>
          <w:tcPr>
            <w:tcW w:w="469" w:type="pct"/>
            <w:gridSpan w:val="2"/>
            <w:tcBorders>
              <w:top w:val="nil"/>
              <w:left w:val="nil"/>
              <w:bottom w:val="nil"/>
              <w:right w:val="nil"/>
              <w:tl2br w:val="nil"/>
              <w:tr2bl w:val="nil"/>
            </w:tcBorders>
          </w:tcPr>
          <w:p w14:paraId="1DE4FB7C" w14:textId="77777777" w:rsidR="00824A58" w:rsidRDefault="00DF412C">
            <w:pPr>
              <w:jc w:val="right"/>
            </w:pPr>
            <w:r>
              <w:t>A.</w:t>
            </w:r>
          </w:p>
        </w:tc>
        <w:tc>
          <w:tcPr>
            <w:tcW w:w="4428" w:type="pct"/>
            <w:gridSpan w:val="3"/>
            <w:tcBorders>
              <w:top w:val="nil"/>
              <w:left w:val="nil"/>
              <w:bottom w:val="nil"/>
              <w:right w:val="nil"/>
              <w:tl2br w:val="nil"/>
              <w:tr2bl w:val="nil"/>
            </w:tcBorders>
          </w:tcPr>
          <w:p w14:paraId="00CEF422" w14:textId="77777777" w:rsidR="00824A58" w:rsidRDefault="00DF412C">
            <w:r>
              <w:t>Organization of officers for the TCISD Board of Trustees for the 2019-2020 school year</w:t>
            </w:r>
          </w:p>
          <w:p w14:paraId="0AA0E9A3" w14:textId="77777777" w:rsidR="002C675D" w:rsidRDefault="002C675D"/>
          <w:p w14:paraId="698B7235" w14:textId="7BB9BBA4" w:rsidR="002D3AAB" w:rsidRDefault="002D3AAB" w:rsidP="002D3AAB">
            <w:pPr>
              <w:rPr>
                <w:i/>
              </w:rPr>
            </w:pPr>
            <w:r>
              <w:rPr>
                <w:i/>
              </w:rPr>
              <w:t>Mr. Bryan Thompson, Vice President</w:t>
            </w:r>
            <w:r w:rsidRPr="0079640C">
              <w:rPr>
                <w:i/>
              </w:rPr>
              <w:t xml:space="preserve">, made a motion to </w:t>
            </w:r>
            <w:r>
              <w:rPr>
                <w:i/>
              </w:rPr>
              <w:t>go into closed session at 6:36 p.m. to further discuss the organization of officers for the 2019-2020 school year. Ms. Melba Anderson, Board Member, seconded the motion. The motion carried 6/0</w:t>
            </w:r>
          </w:p>
          <w:p w14:paraId="6A57C981" w14:textId="77777777" w:rsidR="002D3AAB" w:rsidRDefault="002D3AAB" w:rsidP="002D3AAB">
            <w:pPr>
              <w:rPr>
                <w:i/>
              </w:rPr>
            </w:pPr>
          </w:p>
          <w:p w14:paraId="06D81A33" w14:textId="1E45FD09" w:rsidR="002D3AAB" w:rsidRDefault="002D3AAB" w:rsidP="002D3AAB">
            <w:pPr>
              <w:rPr>
                <w:i/>
              </w:rPr>
            </w:pPr>
            <w:r w:rsidRPr="00466481">
              <w:rPr>
                <w:i/>
              </w:rPr>
              <w:t xml:space="preserve">The Board of Trustees reconvened into open session at </w:t>
            </w:r>
            <w:r>
              <w:rPr>
                <w:i/>
              </w:rPr>
              <w:t xml:space="preserve">6:42 </w:t>
            </w:r>
            <w:r w:rsidRPr="00466481">
              <w:rPr>
                <w:i/>
              </w:rPr>
              <w:t>p.m.</w:t>
            </w:r>
          </w:p>
          <w:p w14:paraId="44F835B6" w14:textId="77777777" w:rsidR="002D3AAB" w:rsidRDefault="002D3AAB" w:rsidP="002D3AAB">
            <w:pPr>
              <w:rPr>
                <w:i/>
              </w:rPr>
            </w:pPr>
          </w:p>
          <w:p w14:paraId="1380CE17" w14:textId="3B3414F8" w:rsidR="002D3AAB" w:rsidRPr="002D3AAB" w:rsidRDefault="002D3AAB" w:rsidP="002D3AAB">
            <w:pPr>
              <w:rPr>
                <w:b/>
                <w:i/>
              </w:rPr>
            </w:pPr>
            <w:r w:rsidRPr="002D3AAB">
              <w:rPr>
                <w:b/>
                <w:i/>
              </w:rPr>
              <w:t>President</w:t>
            </w:r>
          </w:p>
          <w:p w14:paraId="1DDF2830" w14:textId="71C7A7E4" w:rsidR="002D3AAB" w:rsidRDefault="002D3AAB" w:rsidP="002D3AAB">
            <w:pPr>
              <w:rPr>
                <w:i/>
              </w:rPr>
            </w:pPr>
            <w:r>
              <w:rPr>
                <w:i/>
              </w:rPr>
              <w:t>Mr. Dickey Campbell</w:t>
            </w:r>
            <w:r w:rsidRPr="0079640C">
              <w:rPr>
                <w:i/>
              </w:rPr>
              <w:t>, Board Member, made a motion to elect Mr</w:t>
            </w:r>
            <w:r>
              <w:rPr>
                <w:i/>
              </w:rPr>
              <w:t xml:space="preserve">. Bryan Thompson, President, </w:t>
            </w:r>
            <w:r w:rsidRPr="0079640C">
              <w:rPr>
                <w:i/>
              </w:rPr>
              <w:t xml:space="preserve">for the </w:t>
            </w:r>
            <w:r>
              <w:rPr>
                <w:i/>
              </w:rPr>
              <w:t xml:space="preserve">2019-2020 </w:t>
            </w:r>
            <w:r w:rsidRPr="0079640C">
              <w:rPr>
                <w:i/>
              </w:rPr>
              <w:t xml:space="preserve">term. </w:t>
            </w:r>
            <w:r>
              <w:rPr>
                <w:i/>
              </w:rPr>
              <w:t>Mrs. Mable Pratt, Board Member,</w:t>
            </w:r>
            <w:r w:rsidRPr="0079640C">
              <w:rPr>
                <w:i/>
              </w:rPr>
              <w:t xml:space="preserve"> seconded the motion. The motion carried 6/0.</w:t>
            </w:r>
          </w:p>
          <w:p w14:paraId="4C07B121" w14:textId="43D3EF5D" w:rsidR="002C675D" w:rsidRDefault="002C675D"/>
          <w:p w14:paraId="193A1F1F" w14:textId="77777777" w:rsidR="002D3AAB" w:rsidRPr="002D3AAB" w:rsidRDefault="002D3AAB" w:rsidP="002D3AAB">
            <w:pPr>
              <w:rPr>
                <w:b/>
                <w:i/>
              </w:rPr>
            </w:pPr>
            <w:r w:rsidRPr="002D3AAB">
              <w:rPr>
                <w:b/>
                <w:i/>
              </w:rPr>
              <w:t>Vice President</w:t>
            </w:r>
          </w:p>
          <w:p w14:paraId="5E23172D" w14:textId="6DB51AC6" w:rsidR="002D3AAB" w:rsidRDefault="002D3AAB" w:rsidP="002D3AAB">
            <w:pPr>
              <w:rPr>
                <w:i/>
              </w:rPr>
            </w:pPr>
            <w:r>
              <w:rPr>
                <w:i/>
              </w:rPr>
              <w:t>Ms. Melba Anderson</w:t>
            </w:r>
            <w:r w:rsidRPr="0079640C">
              <w:rPr>
                <w:i/>
              </w:rPr>
              <w:t xml:space="preserve">, Board Member, made a motion to elect </w:t>
            </w:r>
            <w:r>
              <w:rPr>
                <w:i/>
              </w:rPr>
              <w:t xml:space="preserve">Ms. Nakisha </w:t>
            </w:r>
            <w:r w:rsidR="000A0B05">
              <w:rPr>
                <w:i/>
              </w:rPr>
              <w:t>Paul, Vice</w:t>
            </w:r>
            <w:r>
              <w:rPr>
                <w:i/>
              </w:rPr>
              <w:t xml:space="preserve"> President, </w:t>
            </w:r>
            <w:r w:rsidRPr="0079640C">
              <w:rPr>
                <w:i/>
              </w:rPr>
              <w:t xml:space="preserve">for the </w:t>
            </w:r>
            <w:r>
              <w:rPr>
                <w:i/>
              </w:rPr>
              <w:t xml:space="preserve">2019-2020 </w:t>
            </w:r>
            <w:r w:rsidRPr="0079640C">
              <w:rPr>
                <w:i/>
              </w:rPr>
              <w:t xml:space="preserve">term. </w:t>
            </w:r>
            <w:r>
              <w:rPr>
                <w:i/>
              </w:rPr>
              <w:t>Mr. Dickey Campbell, Board Member,</w:t>
            </w:r>
            <w:r w:rsidRPr="0079640C">
              <w:rPr>
                <w:i/>
              </w:rPr>
              <w:t xml:space="preserve"> seconded the motion. The motion carried 6/0.</w:t>
            </w:r>
          </w:p>
          <w:p w14:paraId="74907BB7" w14:textId="720BDC19" w:rsidR="002D3AAB" w:rsidRDefault="002D3AAB"/>
        </w:tc>
        <w:tc>
          <w:tcPr>
            <w:tcW w:w="37" w:type="pct"/>
            <w:tcBorders>
              <w:top w:val="nil"/>
              <w:left w:val="nil"/>
              <w:bottom w:val="nil"/>
              <w:right w:val="nil"/>
              <w:tl2br w:val="nil"/>
              <w:tr2bl w:val="nil"/>
            </w:tcBorders>
          </w:tcPr>
          <w:p w14:paraId="65E71A1B" w14:textId="77777777" w:rsidR="00824A58" w:rsidRDefault="00824A58">
            <w:pPr>
              <w:jc w:val="right"/>
            </w:pPr>
          </w:p>
        </w:tc>
      </w:tr>
      <w:tr w:rsidR="00DF412C" w14:paraId="2604FF73" w14:textId="77777777" w:rsidTr="00307B16">
        <w:trPr>
          <w:tblCellSpacing w:w="15" w:type="dxa"/>
        </w:trPr>
        <w:tc>
          <w:tcPr>
            <w:tcW w:w="469" w:type="pct"/>
            <w:gridSpan w:val="2"/>
            <w:tcBorders>
              <w:top w:val="nil"/>
              <w:left w:val="nil"/>
              <w:bottom w:val="nil"/>
              <w:right w:val="nil"/>
              <w:tl2br w:val="nil"/>
              <w:tr2bl w:val="nil"/>
            </w:tcBorders>
          </w:tcPr>
          <w:p w14:paraId="7E898C4F" w14:textId="77777777" w:rsidR="00824A58" w:rsidRDefault="00DF412C">
            <w:pPr>
              <w:jc w:val="right"/>
            </w:pPr>
            <w:r>
              <w:t>B.</w:t>
            </w:r>
          </w:p>
        </w:tc>
        <w:tc>
          <w:tcPr>
            <w:tcW w:w="4428" w:type="pct"/>
            <w:gridSpan w:val="3"/>
            <w:tcBorders>
              <w:top w:val="nil"/>
              <w:left w:val="nil"/>
              <w:bottom w:val="nil"/>
              <w:right w:val="nil"/>
              <w:tl2br w:val="nil"/>
              <w:tr2bl w:val="nil"/>
            </w:tcBorders>
          </w:tcPr>
          <w:p w14:paraId="262B6C54" w14:textId="3BB07641" w:rsidR="00824A58" w:rsidRDefault="00DF412C">
            <w:r>
              <w:t>Consider approval of minutes for Board meetings held May 14, 2019</w:t>
            </w:r>
            <w:r w:rsidR="000B44EF">
              <w:t>,</w:t>
            </w:r>
            <w:r>
              <w:t xml:space="preserve"> and May 20, 2019</w:t>
            </w:r>
          </w:p>
          <w:p w14:paraId="51B2946C" w14:textId="77777777" w:rsidR="002D3AAB" w:rsidRDefault="002D3AAB"/>
          <w:p w14:paraId="15D543EF" w14:textId="7BB57A9E" w:rsidR="002D3AAB" w:rsidRPr="00961BA3" w:rsidRDefault="002D3AAB" w:rsidP="002D3AAB">
            <w:pPr>
              <w:rPr>
                <w:i/>
              </w:rPr>
            </w:pPr>
            <w:r w:rsidRPr="00955510">
              <w:rPr>
                <w:i/>
                <w:iCs/>
              </w:rPr>
              <w:t xml:space="preserve">Mr. </w:t>
            </w:r>
            <w:r>
              <w:rPr>
                <w:i/>
                <w:iCs/>
              </w:rPr>
              <w:t>Dickey Campbell, Board Member</w:t>
            </w:r>
            <w:r w:rsidRPr="00955510">
              <w:rPr>
                <w:i/>
                <w:iCs/>
              </w:rPr>
              <w:t xml:space="preserve">, moved to approve the minutes </w:t>
            </w:r>
            <w:r>
              <w:rPr>
                <w:i/>
                <w:iCs/>
              </w:rPr>
              <w:t xml:space="preserve">from meetings </w:t>
            </w:r>
            <w:r>
              <w:t>held May 14, 2019</w:t>
            </w:r>
            <w:r w:rsidR="000B44EF">
              <w:t>,</w:t>
            </w:r>
            <w:r>
              <w:t xml:space="preserve"> and May 20, 2019</w:t>
            </w:r>
            <w:r>
              <w:rPr>
                <w:i/>
              </w:rPr>
              <w:t>. Ms. Nakisha Paul</w:t>
            </w:r>
            <w:r>
              <w:rPr>
                <w:i/>
                <w:iCs/>
              </w:rPr>
              <w:t>, Vice President</w:t>
            </w:r>
            <w:r w:rsidRPr="00955510">
              <w:rPr>
                <w:i/>
                <w:iCs/>
                <w:noProof/>
              </w:rPr>
              <w:t>,</w:t>
            </w:r>
            <w:r w:rsidRPr="00955510">
              <w:rPr>
                <w:i/>
                <w:iCs/>
              </w:rPr>
              <w:t xml:space="preserve"> seconded </w:t>
            </w:r>
            <w:r>
              <w:rPr>
                <w:i/>
                <w:iCs/>
              </w:rPr>
              <w:t>the motion. The motion carried 6</w:t>
            </w:r>
            <w:r w:rsidRPr="00955510">
              <w:rPr>
                <w:i/>
                <w:iCs/>
              </w:rPr>
              <w:t>/0</w:t>
            </w:r>
            <w:r>
              <w:rPr>
                <w:i/>
                <w:iCs/>
              </w:rPr>
              <w:t>.</w:t>
            </w:r>
          </w:p>
          <w:p w14:paraId="7DD8BDB0" w14:textId="6AE797AC" w:rsidR="002D3AAB" w:rsidRDefault="002D3AAB"/>
        </w:tc>
        <w:tc>
          <w:tcPr>
            <w:tcW w:w="37" w:type="pct"/>
            <w:tcBorders>
              <w:top w:val="nil"/>
              <w:left w:val="nil"/>
              <w:bottom w:val="nil"/>
              <w:right w:val="nil"/>
              <w:tl2br w:val="nil"/>
              <w:tr2bl w:val="nil"/>
            </w:tcBorders>
          </w:tcPr>
          <w:p w14:paraId="7EF2070A" w14:textId="77777777" w:rsidR="00824A58" w:rsidRDefault="00824A58">
            <w:pPr>
              <w:jc w:val="right"/>
            </w:pPr>
          </w:p>
        </w:tc>
      </w:tr>
      <w:tr w:rsidR="00DF412C" w14:paraId="1B5AB187" w14:textId="77777777" w:rsidTr="00307B16">
        <w:trPr>
          <w:tblCellSpacing w:w="15" w:type="dxa"/>
        </w:trPr>
        <w:tc>
          <w:tcPr>
            <w:tcW w:w="290" w:type="pct"/>
            <w:tcBorders>
              <w:top w:val="nil"/>
              <w:left w:val="nil"/>
              <w:bottom w:val="nil"/>
              <w:right w:val="nil"/>
              <w:tl2br w:val="nil"/>
              <w:tr2bl w:val="nil"/>
            </w:tcBorders>
          </w:tcPr>
          <w:p w14:paraId="28C89926" w14:textId="77777777" w:rsidR="00824A58" w:rsidRDefault="00DF412C">
            <w:pPr>
              <w:jc w:val="right"/>
            </w:pPr>
            <w:r>
              <w:t>6.</w:t>
            </w:r>
          </w:p>
        </w:tc>
        <w:tc>
          <w:tcPr>
            <w:tcW w:w="4606" w:type="pct"/>
            <w:gridSpan w:val="4"/>
            <w:tcBorders>
              <w:top w:val="nil"/>
              <w:left w:val="nil"/>
              <w:bottom w:val="nil"/>
              <w:right w:val="nil"/>
              <w:tl2br w:val="nil"/>
              <w:tr2bl w:val="nil"/>
            </w:tcBorders>
          </w:tcPr>
          <w:p w14:paraId="32A80D63" w14:textId="77777777" w:rsidR="00824A58" w:rsidRDefault="00DF412C">
            <w:r>
              <w:rPr>
                <w:b/>
              </w:rPr>
              <w:t>Information Items</w:t>
            </w:r>
          </w:p>
        </w:tc>
        <w:tc>
          <w:tcPr>
            <w:tcW w:w="37" w:type="pct"/>
            <w:tcBorders>
              <w:top w:val="nil"/>
              <w:left w:val="nil"/>
              <w:bottom w:val="nil"/>
              <w:right w:val="nil"/>
              <w:tl2br w:val="nil"/>
              <w:tr2bl w:val="nil"/>
            </w:tcBorders>
          </w:tcPr>
          <w:p w14:paraId="74166CD9" w14:textId="77777777" w:rsidR="00824A58" w:rsidRDefault="00824A58">
            <w:pPr>
              <w:jc w:val="right"/>
            </w:pPr>
          </w:p>
        </w:tc>
      </w:tr>
      <w:tr w:rsidR="00DF412C" w14:paraId="1AA86C21" w14:textId="77777777" w:rsidTr="00307B16">
        <w:trPr>
          <w:tblCellSpacing w:w="15" w:type="dxa"/>
        </w:trPr>
        <w:tc>
          <w:tcPr>
            <w:tcW w:w="469" w:type="pct"/>
            <w:gridSpan w:val="2"/>
            <w:tcBorders>
              <w:top w:val="nil"/>
              <w:left w:val="nil"/>
              <w:bottom w:val="nil"/>
              <w:right w:val="nil"/>
              <w:tl2br w:val="nil"/>
              <w:tr2bl w:val="nil"/>
            </w:tcBorders>
          </w:tcPr>
          <w:p w14:paraId="015942B7" w14:textId="77777777" w:rsidR="00824A58" w:rsidRDefault="00DF412C">
            <w:pPr>
              <w:jc w:val="right"/>
            </w:pPr>
            <w:r>
              <w:t>A.</w:t>
            </w:r>
          </w:p>
        </w:tc>
        <w:tc>
          <w:tcPr>
            <w:tcW w:w="4428" w:type="pct"/>
            <w:gridSpan w:val="3"/>
            <w:tcBorders>
              <w:top w:val="nil"/>
              <w:left w:val="nil"/>
              <w:bottom w:val="nil"/>
              <w:right w:val="nil"/>
              <w:tl2br w:val="nil"/>
              <w:tr2bl w:val="nil"/>
            </w:tcBorders>
          </w:tcPr>
          <w:p w14:paraId="1EAADBB4" w14:textId="77777777" w:rsidR="00824A58" w:rsidRDefault="00DF412C">
            <w:r>
              <w:t>Review 2018-19 Budget Update</w:t>
            </w:r>
          </w:p>
          <w:p w14:paraId="7BCBC499" w14:textId="77777777" w:rsidR="002D3AAB" w:rsidRDefault="002D3AAB"/>
          <w:p w14:paraId="0D17F862" w14:textId="7C2E0BE3" w:rsidR="002D3AAB" w:rsidRDefault="002A2E30">
            <w:pPr>
              <w:rPr>
                <w:i/>
                <w:iCs/>
                <w:sz w:val="23"/>
                <w:szCs w:val="23"/>
              </w:rPr>
            </w:pPr>
            <w:r>
              <w:rPr>
                <w:i/>
                <w:iCs/>
                <w:sz w:val="23"/>
                <w:szCs w:val="23"/>
              </w:rPr>
              <w:t xml:space="preserve">Mrs. Margaret Lee, Assistant Superintendent for Business and Operations, </w:t>
            </w:r>
            <w:r w:rsidR="00967331">
              <w:rPr>
                <w:i/>
                <w:iCs/>
                <w:sz w:val="23"/>
                <w:szCs w:val="23"/>
              </w:rPr>
              <w:t>explained that HB3 has established new funding formulas for school districts and should provide some additional funding for schools. One of the requirements is that 30 percent of the revenue gained is to be used for salary increases. Of that amount</w:t>
            </w:r>
            <w:r w:rsidR="000B44EF">
              <w:rPr>
                <w:i/>
                <w:iCs/>
                <w:sz w:val="23"/>
                <w:szCs w:val="23"/>
              </w:rPr>
              <w:t>,</w:t>
            </w:r>
            <w:r w:rsidR="00967331">
              <w:rPr>
                <w:i/>
                <w:iCs/>
                <w:sz w:val="23"/>
                <w:szCs w:val="23"/>
              </w:rPr>
              <w:t xml:space="preserve"> 75 percent must be used for teacher salary increases and the remaining</w:t>
            </w:r>
            <w:r w:rsidR="00857C26">
              <w:rPr>
                <w:i/>
                <w:iCs/>
                <w:sz w:val="23"/>
                <w:szCs w:val="23"/>
              </w:rPr>
              <w:t xml:space="preserve"> </w:t>
            </w:r>
            <w:r w:rsidR="00967331">
              <w:rPr>
                <w:i/>
                <w:iCs/>
                <w:sz w:val="23"/>
                <w:szCs w:val="23"/>
              </w:rPr>
              <w:t xml:space="preserve">25 is to be used for salary increases for all other staff, but not administrators. </w:t>
            </w:r>
            <w:r w:rsidR="003C39D7">
              <w:rPr>
                <w:i/>
                <w:iCs/>
                <w:sz w:val="23"/>
                <w:szCs w:val="23"/>
              </w:rPr>
              <w:t xml:space="preserve">There are some concerns that the funding source for the raises will eventually go away. Districts do not trust that the raises will be funded into perpetuity. Mrs. Lee gave Trustees four options to </w:t>
            </w:r>
            <w:r w:rsidR="00CE51AD">
              <w:rPr>
                <w:i/>
                <w:iCs/>
                <w:sz w:val="23"/>
                <w:szCs w:val="23"/>
              </w:rPr>
              <w:t xml:space="preserve">review and </w:t>
            </w:r>
            <w:r w:rsidR="003C39D7">
              <w:rPr>
                <w:i/>
                <w:iCs/>
                <w:sz w:val="23"/>
                <w:szCs w:val="23"/>
              </w:rPr>
              <w:t xml:space="preserve">consider. </w:t>
            </w:r>
            <w:r w:rsidR="00DE432C">
              <w:rPr>
                <w:i/>
                <w:iCs/>
                <w:sz w:val="23"/>
                <w:szCs w:val="23"/>
              </w:rPr>
              <w:t>Trustees will meet on July 25</w:t>
            </w:r>
            <w:r w:rsidR="00DE432C" w:rsidRPr="00DE432C">
              <w:rPr>
                <w:i/>
                <w:iCs/>
                <w:sz w:val="23"/>
                <w:szCs w:val="23"/>
                <w:vertAlign w:val="superscript"/>
              </w:rPr>
              <w:t>th</w:t>
            </w:r>
            <w:r w:rsidR="00DE432C">
              <w:rPr>
                <w:i/>
                <w:iCs/>
                <w:sz w:val="23"/>
                <w:szCs w:val="23"/>
              </w:rPr>
              <w:t xml:space="preserve"> for a full budget workshop to adopt a compensation plan at that time. </w:t>
            </w:r>
          </w:p>
          <w:p w14:paraId="58612292" w14:textId="62D7D51F" w:rsidR="00DE432C" w:rsidRDefault="00DE432C"/>
        </w:tc>
        <w:tc>
          <w:tcPr>
            <w:tcW w:w="37" w:type="pct"/>
            <w:tcBorders>
              <w:top w:val="nil"/>
              <w:left w:val="nil"/>
              <w:bottom w:val="nil"/>
              <w:right w:val="nil"/>
              <w:tl2br w:val="nil"/>
              <w:tr2bl w:val="nil"/>
            </w:tcBorders>
          </w:tcPr>
          <w:p w14:paraId="21782ECE" w14:textId="77777777" w:rsidR="00824A58" w:rsidRDefault="00824A58">
            <w:pPr>
              <w:jc w:val="right"/>
            </w:pPr>
          </w:p>
        </w:tc>
      </w:tr>
      <w:tr w:rsidR="00DF412C" w14:paraId="2B21AA8B" w14:textId="77777777" w:rsidTr="00307B16">
        <w:trPr>
          <w:tblCellSpacing w:w="15" w:type="dxa"/>
        </w:trPr>
        <w:tc>
          <w:tcPr>
            <w:tcW w:w="469" w:type="pct"/>
            <w:gridSpan w:val="2"/>
            <w:tcBorders>
              <w:top w:val="nil"/>
              <w:left w:val="nil"/>
              <w:bottom w:val="nil"/>
              <w:right w:val="nil"/>
              <w:tl2br w:val="nil"/>
              <w:tr2bl w:val="nil"/>
            </w:tcBorders>
          </w:tcPr>
          <w:p w14:paraId="4A48F8EB" w14:textId="77777777" w:rsidR="00824A58" w:rsidRDefault="00DF412C">
            <w:pPr>
              <w:jc w:val="right"/>
            </w:pPr>
            <w:r>
              <w:t>B.</w:t>
            </w:r>
          </w:p>
        </w:tc>
        <w:tc>
          <w:tcPr>
            <w:tcW w:w="4428" w:type="pct"/>
            <w:gridSpan w:val="3"/>
            <w:tcBorders>
              <w:top w:val="nil"/>
              <w:left w:val="nil"/>
              <w:bottom w:val="nil"/>
              <w:right w:val="nil"/>
              <w:tl2br w:val="nil"/>
              <w:tr2bl w:val="nil"/>
            </w:tcBorders>
          </w:tcPr>
          <w:p w14:paraId="048AB7DE" w14:textId="77777777" w:rsidR="00824A58" w:rsidRDefault="00DF412C">
            <w:r>
              <w:t>Discuss proposed 5.6% average teacher pay increase</w:t>
            </w:r>
          </w:p>
          <w:p w14:paraId="4FD02D59" w14:textId="77777777" w:rsidR="00DE432C" w:rsidRDefault="00DE432C"/>
          <w:p w14:paraId="305A331A" w14:textId="3D36B611" w:rsidR="00857C26" w:rsidRDefault="00857C26" w:rsidP="00857C26">
            <w:pPr>
              <w:adjustRightInd w:val="0"/>
              <w:rPr>
                <w:rFonts w:cs="Calibri"/>
                <w:i/>
              </w:rPr>
            </w:pPr>
            <w:r w:rsidRPr="00857C26">
              <w:rPr>
                <w:i/>
              </w:rPr>
              <w:t>Mr.</w:t>
            </w:r>
            <w:r>
              <w:t xml:space="preserve"> </w:t>
            </w:r>
            <w:r w:rsidRPr="00AB6130">
              <w:rPr>
                <w:rFonts w:cs="Calibri"/>
                <w:i/>
              </w:rPr>
              <w:t>Marcus Higgs, Assistant Superintendent of Human Resources</w:t>
            </w:r>
            <w:r>
              <w:rPr>
                <w:rFonts w:cs="Calibri"/>
                <w:i/>
              </w:rPr>
              <w:t xml:space="preserve">, </w:t>
            </w:r>
            <w:r w:rsidR="00C94475">
              <w:rPr>
                <w:rFonts w:cs="Calibri"/>
                <w:i/>
              </w:rPr>
              <w:t>discussed the proposed teacher pay increase</w:t>
            </w:r>
            <w:r w:rsidR="002F390B">
              <w:rPr>
                <w:rFonts w:cs="Calibri"/>
                <w:i/>
              </w:rPr>
              <w:t xml:space="preserve"> under House Bill 3.</w:t>
            </w:r>
          </w:p>
          <w:p w14:paraId="76F3837D" w14:textId="77084007" w:rsidR="002F390B" w:rsidRDefault="002F390B" w:rsidP="00857C26">
            <w:pPr>
              <w:adjustRightInd w:val="0"/>
              <w:rPr>
                <w:rFonts w:cs="Calibri"/>
                <w:i/>
              </w:rPr>
            </w:pPr>
          </w:p>
          <w:p w14:paraId="128D42DC" w14:textId="0D8AF37C" w:rsidR="002F390B" w:rsidRDefault="002F390B" w:rsidP="002F390B">
            <w:pPr>
              <w:numPr>
                <w:ilvl w:val="0"/>
                <w:numId w:val="1"/>
              </w:numPr>
              <w:adjustRightInd w:val="0"/>
              <w:rPr>
                <w:rFonts w:cs="Calibri"/>
                <w:i/>
              </w:rPr>
            </w:pPr>
            <w:r>
              <w:rPr>
                <w:rFonts w:cs="Calibri"/>
                <w:i/>
              </w:rPr>
              <w:t>75% for teachers, counselors, nurses</w:t>
            </w:r>
            <w:r w:rsidR="000B44EF">
              <w:rPr>
                <w:rFonts w:cs="Calibri"/>
                <w:i/>
              </w:rPr>
              <w:t>,</w:t>
            </w:r>
            <w:r>
              <w:rPr>
                <w:rFonts w:cs="Calibri"/>
                <w:i/>
              </w:rPr>
              <w:t xml:space="preserve"> and librarians (prioritizing differentiated compensation for classroom teachers with a &gt; 5 years of experience)</w:t>
            </w:r>
          </w:p>
          <w:p w14:paraId="7AF3E300" w14:textId="0D86DD2B" w:rsidR="002F390B" w:rsidRPr="00AB6130" w:rsidRDefault="002F390B" w:rsidP="002F390B">
            <w:pPr>
              <w:numPr>
                <w:ilvl w:val="0"/>
                <w:numId w:val="1"/>
              </w:numPr>
              <w:adjustRightInd w:val="0"/>
              <w:rPr>
                <w:rFonts w:cs="Calibri"/>
                <w:i/>
              </w:rPr>
            </w:pPr>
            <w:r>
              <w:rPr>
                <w:rFonts w:cs="Calibri"/>
                <w:i/>
              </w:rPr>
              <w:t>25% for other employees</w:t>
            </w:r>
          </w:p>
          <w:p w14:paraId="7EF1A9F2" w14:textId="77777777" w:rsidR="00DE432C" w:rsidRDefault="00DE432C"/>
          <w:p w14:paraId="476E1633" w14:textId="5BC2B2CD" w:rsidR="002F390B" w:rsidRPr="00971E16" w:rsidRDefault="002F390B">
            <w:pPr>
              <w:rPr>
                <w:i/>
              </w:rPr>
            </w:pPr>
            <w:r w:rsidRPr="00971E16">
              <w:rPr>
                <w:i/>
              </w:rPr>
              <w:t xml:space="preserve">Mr. Higgs </w:t>
            </w:r>
            <w:r w:rsidR="00444616" w:rsidRPr="00971E16">
              <w:rPr>
                <w:i/>
              </w:rPr>
              <w:t>discussed</w:t>
            </w:r>
            <w:r w:rsidRPr="00971E16">
              <w:rPr>
                <w:i/>
              </w:rPr>
              <w:t xml:space="preserve"> several proposals the first </w:t>
            </w:r>
            <w:r w:rsidR="00575623" w:rsidRPr="00971E16">
              <w:rPr>
                <w:i/>
              </w:rPr>
              <w:t xml:space="preserve">beginning a </w:t>
            </w:r>
            <w:r w:rsidRPr="00971E16">
              <w:rPr>
                <w:i/>
              </w:rPr>
              <w:t>5.</w:t>
            </w:r>
            <w:r w:rsidR="00575623" w:rsidRPr="00971E16">
              <w:rPr>
                <w:i/>
              </w:rPr>
              <w:t>6</w:t>
            </w:r>
            <w:r w:rsidRPr="00971E16">
              <w:rPr>
                <w:i/>
              </w:rPr>
              <w:t>% increase</w:t>
            </w:r>
            <w:r w:rsidR="00575623" w:rsidRPr="00971E16">
              <w:rPr>
                <w:i/>
              </w:rPr>
              <w:t xml:space="preserve"> for </w:t>
            </w:r>
            <w:r w:rsidR="00444616" w:rsidRPr="00971E16">
              <w:rPr>
                <w:i/>
              </w:rPr>
              <w:t>teachers and librarians</w:t>
            </w:r>
            <w:r w:rsidR="00575623" w:rsidRPr="00971E16">
              <w:rPr>
                <w:i/>
              </w:rPr>
              <w:t xml:space="preserve">. </w:t>
            </w:r>
            <w:r w:rsidRPr="00971E16">
              <w:rPr>
                <w:i/>
              </w:rPr>
              <w:t xml:space="preserve"> </w:t>
            </w:r>
            <w:r w:rsidR="00575623" w:rsidRPr="00971E16">
              <w:rPr>
                <w:i/>
              </w:rPr>
              <w:t xml:space="preserve">Years 0-4 increases are weighted less that </w:t>
            </w:r>
            <w:r w:rsidR="00673C6E" w:rsidRPr="00971E16">
              <w:rPr>
                <w:i/>
              </w:rPr>
              <w:t xml:space="preserve">years </w:t>
            </w:r>
            <w:r w:rsidR="00575623" w:rsidRPr="00971E16">
              <w:rPr>
                <w:i/>
              </w:rPr>
              <w:t>5-25 increases.  All others</w:t>
            </w:r>
            <w:r w:rsidR="000B44EF">
              <w:rPr>
                <w:i/>
              </w:rPr>
              <w:t>,</w:t>
            </w:r>
            <w:r w:rsidR="00971E16">
              <w:rPr>
                <w:i/>
              </w:rPr>
              <w:t xml:space="preserve"> including administrators</w:t>
            </w:r>
            <w:r w:rsidR="000B44EF">
              <w:rPr>
                <w:i/>
              </w:rPr>
              <w:t>,</w:t>
            </w:r>
            <w:r w:rsidR="00575623" w:rsidRPr="00971E16">
              <w:rPr>
                <w:i/>
              </w:rPr>
              <w:t xml:space="preserve"> would have a 3% increase. The second proposal is </w:t>
            </w:r>
            <w:r w:rsidR="000B44EF">
              <w:rPr>
                <w:i/>
              </w:rPr>
              <w:t xml:space="preserve">a </w:t>
            </w:r>
            <w:r w:rsidR="00575623" w:rsidRPr="00971E16">
              <w:rPr>
                <w:i/>
              </w:rPr>
              <w:t>4.8</w:t>
            </w:r>
            <w:r w:rsidR="00444616" w:rsidRPr="00971E16">
              <w:rPr>
                <w:i/>
              </w:rPr>
              <w:t>% increase for teachers and librarians and all others</w:t>
            </w:r>
            <w:r w:rsidR="000B44EF">
              <w:rPr>
                <w:i/>
              </w:rPr>
              <w:t>,</w:t>
            </w:r>
            <w:r w:rsidR="00971E16">
              <w:rPr>
                <w:i/>
              </w:rPr>
              <w:t xml:space="preserve"> including administrators</w:t>
            </w:r>
            <w:r w:rsidR="00444616" w:rsidRPr="00971E16">
              <w:rPr>
                <w:i/>
              </w:rPr>
              <w:t xml:space="preserve"> a 3% increase. </w:t>
            </w:r>
          </w:p>
          <w:p w14:paraId="35C33FB7" w14:textId="50557BCE" w:rsidR="00444616" w:rsidRPr="00971E16" w:rsidRDefault="00673C6E">
            <w:pPr>
              <w:rPr>
                <w:i/>
              </w:rPr>
            </w:pPr>
            <w:r w:rsidRPr="00971E16">
              <w:rPr>
                <w:i/>
              </w:rPr>
              <w:t xml:space="preserve">Mr. Higgs also discussed </w:t>
            </w:r>
            <w:r w:rsidR="00971E16" w:rsidRPr="00971E16">
              <w:rPr>
                <w:i/>
              </w:rPr>
              <w:t xml:space="preserve">a </w:t>
            </w:r>
            <w:r w:rsidRPr="00971E16">
              <w:rPr>
                <w:i/>
              </w:rPr>
              <w:t>proposal for hourly rates for bus drivers</w:t>
            </w:r>
            <w:r w:rsidR="00971E16" w:rsidRPr="00971E16">
              <w:rPr>
                <w:i/>
              </w:rPr>
              <w:t>.</w:t>
            </w:r>
          </w:p>
          <w:p w14:paraId="6C821B6C" w14:textId="1B2356BD" w:rsidR="00971E16" w:rsidRDefault="00971E16"/>
        </w:tc>
        <w:tc>
          <w:tcPr>
            <w:tcW w:w="37" w:type="pct"/>
            <w:tcBorders>
              <w:top w:val="nil"/>
              <w:left w:val="nil"/>
              <w:bottom w:val="nil"/>
              <w:right w:val="nil"/>
              <w:tl2br w:val="nil"/>
              <w:tr2bl w:val="nil"/>
            </w:tcBorders>
          </w:tcPr>
          <w:p w14:paraId="5662E615" w14:textId="77777777" w:rsidR="00824A58" w:rsidRDefault="00824A58">
            <w:pPr>
              <w:jc w:val="right"/>
            </w:pPr>
          </w:p>
        </w:tc>
      </w:tr>
      <w:tr w:rsidR="00DF412C" w14:paraId="0D6A80D7" w14:textId="77777777" w:rsidTr="00307B16">
        <w:trPr>
          <w:tblCellSpacing w:w="15" w:type="dxa"/>
        </w:trPr>
        <w:tc>
          <w:tcPr>
            <w:tcW w:w="469" w:type="pct"/>
            <w:gridSpan w:val="2"/>
            <w:tcBorders>
              <w:top w:val="nil"/>
              <w:left w:val="nil"/>
              <w:bottom w:val="nil"/>
              <w:right w:val="nil"/>
              <w:tl2br w:val="nil"/>
              <w:tr2bl w:val="nil"/>
            </w:tcBorders>
          </w:tcPr>
          <w:p w14:paraId="45985416" w14:textId="77777777" w:rsidR="00824A58" w:rsidRDefault="00DF412C">
            <w:pPr>
              <w:jc w:val="right"/>
            </w:pPr>
            <w:r>
              <w:t>C.</w:t>
            </w:r>
          </w:p>
        </w:tc>
        <w:tc>
          <w:tcPr>
            <w:tcW w:w="4428" w:type="pct"/>
            <w:gridSpan w:val="3"/>
            <w:tcBorders>
              <w:top w:val="nil"/>
              <w:left w:val="nil"/>
              <w:bottom w:val="nil"/>
              <w:right w:val="nil"/>
              <w:tl2br w:val="nil"/>
              <w:tr2bl w:val="nil"/>
            </w:tcBorders>
          </w:tcPr>
          <w:p w14:paraId="6F2A84E1" w14:textId="77777777" w:rsidR="00824A58" w:rsidRDefault="00DF412C">
            <w:r>
              <w:t>Review May financial reports</w:t>
            </w:r>
          </w:p>
          <w:p w14:paraId="0DB101C6" w14:textId="77777777" w:rsidR="00971E16" w:rsidRDefault="00971E16"/>
          <w:p w14:paraId="3CA420CB" w14:textId="77777777" w:rsidR="00971E16" w:rsidRDefault="00971E16" w:rsidP="00971E16">
            <w:pPr>
              <w:pStyle w:val="Default"/>
              <w:rPr>
                <w:sz w:val="23"/>
                <w:szCs w:val="23"/>
              </w:rPr>
            </w:pPr>
            <w:r>
              <w:rPr>
                <w:i/>
                <w:iCs/>
                <w:sz w:val="23"/>
                <w:szCs w:val="23"/>
              </w:rPr>
              <w:t xml:space="preserve">Mrs. Margaret Lee, Assistant Superintendent for Business &amp; Operations, presented the following financial reports: </w:t>
            </w:r>
          </w:p>
          <w:p w14:paraId="7FDEB5AB" w14:textId="4D388E1E" w:rsidR="00971E16" w:rsidRDefault="00971E16"/>
        </w:tc>
        <w:tc>
          <w:tcPr>
            <w:tcW w:w="37" w:type="pct"/>
            <w:tcBorders>
              <w:top w:val="nil"/>
              <w:left w:val="nil"/>
              <w:bottom w:val="nil"/>
              <w:right w:val="nil"/>
              <w:tl2br w:val="nil"/>
              <w:tr2bl w:val="nil"/>
            </w:tcBorders>
          </w:tcPr>
          <w:p w14:paraId="1DEC4D9F" w14:textId="77777777" w:rsidR="00824A58" w:rsidRDefault="00824A58">
            <w:pPr>
              <w:jc w:val="right"/>
            </w:pPr>
          </w:p>
        </w:tc>
      </w:tr>
      <w:tr w:rsidR="00DF412C" w14:paraId="01064674" w14:textId="77777777" w:rsidTr="00307B16">
        <w:trPr>
          <w:tblCellSpacing w:w="15" w:type="dxa"/>
        </w:trPr>
        <w:tc>
          <w:tcPr>
            <w:tcW w:w="646" w:type="pct"/>
            <w:gridSpan w:val="3"/>
            <w:tcBorders>
              <w:top w:val="nil"/>
              <w:left w:val="nil"/>
              <w:bottom w:val="nil"/>
              <w:right w:val="nil"/>
              <w:tl2br w:val="nil"/>
              <w:tr2bl w:val="nil"/>
            </w:tcBorders>
          </w:tcPr>
          <w:p w14:paraId="49DD74CC" w14:textId="77777777" w:rsidR="00824A58" w:rsidRDefault="00DF412C">
            <w:pPr>
              <w:jc w:val="right"/>
            </w:pPr>
            <w:r>
              <w:t>1.</w:t>
            </w:r>
          </w:p>
        </w:tc>
        <w:tc>
          <w:tcPr>
            <w:tcW w:w="4250" w:type="pct"/>
            <w:gridSpan w:val="2"/>
            <w:tcBorders>
              <w:top w:val="nil"/>
              <w:left w:val="nil"/>
              <w:bottom w:val="nil"/>
              <w:right w:val="nil"/>
              <w:tl2br w:val="nil"/>
              <w:tr2bl w:val="nil"/>
            </w:tcBorders>
          </w:tcPr>
          <w:p w14:paraId="4FD694E5" w14:textId="77777777" w:rsidR="00824A58" w:rsidRDefault="00DF412C">
            <w:r>
              <w:t>General Fund Operating Statement</w:t>
            </w:r>
          </w:p>
        </w:tc>
        <w:tc>
          <w:tcPr>
            <w:tcW w:w="37" w:type="pct"/>
            <w:tcBorders>
              <w:top w:val="nil"/>
              <w:left w:val="nil"/>
              <w:bottom w:val="nil"/>
              <w:right w:val="nil"/>
              <w:tl2br w:val="nil"/>
              <w:tr2bl w:val="nil"/>
            </w:tcBorders>
          </w:tcPr>
          <w:p w14:paraId="761AE669" w14:textId="77777777" w:rsidR="00824A58" w:rsidRDefault="00824A58">
            <w:pPr>
              <w:jc w:val="right"/>
            </w:pPr>
          </w:p>
        </w:tc>
      </w:tr>
      <w:tr w:rsidR="00DF412C" w14:paraId="7A592D95" w14:textId="77777777" w:rsidTr="00307B16">
        <w:trPr>
          <w:tblCellSpacing w:w="15" w:type="dxa"/>
        </w:trPr>
        <w:tc>
          <w:tcPr>
            <w:tcW w:w="646" w:type="pct"/>
            <w:gridSpan w:val="3"/>
            <w:tcBorders>
              <w:top w:val="nil"/>
              <w:left w:val="nil"/>
              <w:bottom w:val="nil"/>
              <w:right w:val="nil"/>
              <w:tl2br w:val="nil"/>
              <w:tr2bl w:val="nil"/>
            </w:tcBorders>
          </w:tcPr>
          <w:p w14:paraId="68C990CD" w14:textId="77777777" w:rsidR="00824A58" w:rsidRDefault="00DF412C">
            <w:pPr>
              <w:jc w:val="right"/>
            </w:pPr>
            <w:r>
              <w:t>2.</w:t>
            </w:r>
          </w:p>
        </w:tc>
        <w:tc>
          <w:tcPr>
            <w:tcW w:w="4250" w:type="pct"/>
            <w:gridSpan w:val="2"/>
            <w:tcBorders>
              <w:top w:val="nil"/>
              <w:left w:val="nil"/>
              <w:bottom w:val="nil"/>
              <w:right w:val="nil"/>
              <w:tl2br w:val="nil"/>
              <w:tr2bl w:val="nil"/>
            </w:tcBorders>
          </w:tcPr>
          <w:p w14:paraId="17C4FF50" w14:textId="77777777" w:rsidR="00824A58" w:rsidRDefault="00DF412C">
            <w:r>
              <w:t>Nutrition Services Operating Statement</w:t>
            </w:r>
          </w:p>
        </w:tc>
        <w:tc>
          <w:tcPr>
            <w:tcW w:w="37" w:type="pct"/>
            <w:tcBorders>
              <w:top w:val="nil"/>
              <w:left w:val="nil"/>
              <w:bottom w:val="nil"/>
              <w:right w:val="nil"/>
              <w:tl2br w:val="nil"/>
              <w:tr2bl w:val="nil"/>
            </w:tcBorders>
          </w:tcPr>
          <w:p w14:paraId="7B836225" w14:textId="77777777" w:rsidR="00824A58" w:rsidRDefault="00824A58">
            <w:pPr>
              <w:jc w:val="right"/>
            </w:pPr>
          </w:p>
        </w:tc>
      </w:tr>
      <w:tr w:rsidR="00DF412C" w14:paraId="108D549D" w14:textId="77777777" w:rsidTr="00307B16">
        <w:trPr>
          <w:tblCellSpacing w:w="15" w:type="dxa"/>
        </w:trPr>
        <w:tc>
          <w:tcPr>
            <w:tcW w:w="646" w:type="pct"/>
            <w:gridSpan w:val="3"/>
            <w:tcBorders>
              <w:top w:val="nil"/>
              <w:left w:val="nil"/>
              <w:bottom w:val="nil"/>
              <w:right w:val="nil"/>
              <w:tl2br w:val="nil"/>
              <w:tr2bl w:val="nil"/>
            </w:tcBorders>
          </w:tcPr>
          <w:p w14:paraId="4A36AEFB" w14:textId="77777777" w:rsidR="00824A58" w:rsidRDefault="00DF412C">
            <w:pPr>
              <w:jc w:val="right"/>
            </w:pPr>
            <w:r>
              <w:t>3.</w:t>
            </w:r>
          </w:p>
        </w:tc>
        <w:tc>
          <w:tcPr>
            <w:tcW w:w="4250" w:type="pct"/>
            <w:gridSpan w:val="2"/>
            <w:tcBorders>
              <w:top w:val="nil"/>
              <w:left w:val="nil"/>
              <w:bottom w:val="nil"/>
              <w:right w:val="nil"/>
              <w:tl2br w:val="nil"/>
              <w:tr2bl w:val="nil"/>
            </w:tcBorders>
          </w:tcPr>
          <w:p w14:paraId="2EE3A4C8" w14:textId="77777777" w:rsidR="00824A58" w:rsidRDefault="00DF412C">
            <w:r>
              <w:t>Expenditures by Function - All</w:t>
            </w:r>
          </w:p>
        </w:tc>
        <w:tc>
          <w:tcPr>
            <w:tcW w:w="37" w:type="pct"/>
            <w:tcBorders>
              <w:top w:val="nil"/>
              <w:left w:val="nil"/>
              <w:bottom w:val="nil"/>
              <w:right w:val="nil"/>
              <w:tl2br w:val="nil"/>
              <w:tr2bl w:val="nil"/>
            </w:tcBorders>
          </w:tcPr>
          <w:p w14:paraId="6E355F13" w14:textId="77777777" w:rsidR="00824A58" w:rsidRDefault="00824A58">
            <w:pPr>
              <w:jc w:val="right"/>
            </w:pPr>
          </w:p>
        </w:tc>
      </w:tr>
      <w:tr w:rsidR="00DF412C" w14:paraId="09238D0C" w14:textId="77777777" w:rsidTr="00307B16">
        <w:trPr>
          <w:tblCellSpacing w:w="15" w:type="dxa"/>
        </w:trPr>
        <w:tc>
          <w:tcPr>
            <w:tcW w:w="646" w:type="pct"/>
            <w:gridSpan w:val="3"/>
            <w:tcBorders>
              <w:top w:val="nil"/>
              <w:left w:val="nil"/>
              <w:bottom w:val="nil"/>
              <w:right w:val="nil"/>
              <w:tl2br w:val="nil"/>
              <w:tr2bl w:val="nil"/>
            </w:tcBorders>
          </w:tcPr>
          <w:p w14:paraId="18F3D67E" w14:textId="77777777" w:rsidR="00824A58" w:rsidRDefault="00DF412C">
            <w:pPr>
              <w:jc w:val="right"/>
            </w:pPr>
            <w:r>
              <w:t>4.</w:t>
            </w:r>
          </w:p>
        </w:tc>
        <w:tc>
          <w:tcPr>
            <w:tcW w:w="4250" w:type="pct"/>
            <w:gridSpan w:val="2"/>
            <w:tcBorders>
              <w:top w:val="nil"/>
              <w:left w:val="nil"/>
              <w:bottom w:val="nil"/>
              <w:right w:val="nil"/>
              <w:tl2br w:val="nil"/>
              <w:tr2bl w:val="nil"/>
            </w:tcBorders>
          </w:tcPr>
          <w:p w14:paraId="5D784FE0" w14:textId="77777777" w:rsidR="00824A58" w:rsidRDefault="00DF412C">
            <w:r>
              <w:t>Expenditures by Function – 1XX</w:t>
            </w:r>
          </w:p>
        </w:tc>
        <w:tc>
          <w:tcPr>
            <w:tcW w:w="37" w:type="pct"/>
            <w:tcBorders>
              <w:top w:val="nil"/>
              <w:left w:val="nil"/>
              <w:bottom w:val="nil"/>
              <w:right w:val="nil"/>
              <w:tl2br w:val="nil"/>
              <w:tr2bl w:val="nil"/>
            </w:tcBorders>
          </w:tcPr>
          <w:p w14:paraId="6B9D35BD" w14:textId="77777777" w:rsidR="00824A58" w:rsidRDefault="00824A58">
            <w:pPr>
              <w:jc w:val="right"/>
            </w:pPr>
          </w:p>
        </w:tc>
      </w:tr>
      <w:tr w:rsidR="00DF412C" w14:paraId="2DD1628C" w14:textId="77777777" w:rsidTr="00307B16">
        <w:trPr>
          <w:tblCellSpacing w:w="15" w:type="dxa"/>
        </w:trPr>
        <w:tc>
          <w:tcPr>
            <w:tcW w:w="646" w:type="pct"/>
            <w:gridSpan w:val="3"/>
            <w:tcBorders>
              <w:top w:val="nil"/>
              <w:left w:val="nil"/>
              <w:bottom w:val="nil"/>
              <w:right w:val="nil"/>
              <w:tl2br w:val="nil"/>
              <w:tr2bl w:val="nil"/>
            </w:tcBorders>
          </w:tcPr>
          <w:p w14:paraId="33E6C2BA" w14:textId="77777777" w:rsidR="00824A58" w:rsidRDefault="00DF412C">
            <w:pPr>
              <w:jc w:val="right"/>
            </w:pPr>
            <w:r>
              <w:t>5.</w:t>
            </w:r>
          </w:p>
        </w:tc>
        <w:tc>
          <w:tcPr>
            <w:tcW w:w="4250" w:type="pct"/>
            <w:gridSpan w:val="2"/>
            <w:tcBorders>
              <w:top w:val="nil"/>
              <w:left w:val="nil"/>
              <w:bottom w:val="nil"/>
              <w:right w:val="nil"/>
              <w:tl2br w:val="nil"/>
              <w:tr2bl w:val="nil"/>
            </w:tcBorders>
          </w:tcPr>
          <w:p w14:paraId="36C92A58" w14:textId="77777777" w:rsidR="00824A58" w:rsidRDefault="00DF412C">
            <w:r>
              <w:t>Expenditures by Function – Head Start</w:t>
            </w:r>
          </w:p>
        </w:tc>
        <w:tc>
          <w:tcPr>
            <w:tcW w:w="37" w:type="pct"/>
            <w:tcBorders>
              <w:top w:val="nil"/>
              <w:left w:val="nil"/>
              <w:bottom w:val="nil"/>
              <w:right w:val="nil"/>
              <w:tl2br w:val="nil"/>
              <w:tr2bl w:val="nil"/>
            </w:tcBorders>
          </w:tcPr>
          <w:p w14:paraId="5E6A4477" w14:textId="77777777" w:rsidR="00824A58" w:rsidRDefault="00824A58">
            <w:pPr>
              <w:jc w:val="right"/>
            </w:pPr>
          </w:p>
        </w:tc>
      </w:tr>
      <w:tr w:rsidR="00DF412C" w14:paraId="33FC8AD0" w14:textId="77777777" w:rsidTr="00307B16">
        <w:trPr>
          <w:tblCellSpacing w:w="15" w:type="dxa"/>
        </w:trPr>
        <w:tc>
          <w:tcPr>
            <w:tcW w:w="646" w:type="pct"/>
            <w:gridSpan w:val="3"/>
            <w:tcBorders>
              <w:top w:val="nil"/>
              <w:left w:val="nil"/>
              <w:bottom w:val="nil"/>
              <w:right w:val="nil"/>
              <w:tl2br w:val="nil"/>
              <w:tr2bl w:val="nil"/>
            </w:tcBorders>
          </w:tcPr>
          <w:p w14:paraId="54BE5C1E" w14:textId="77777777" w:rsidR="00824A58" w:rsidRDefault="00DF412C">
            <w:pPr>
              <w:jc w:val="right"/>
            </w:pPr>
            <w:r>
              <w:t>6.</w:t>
            </w:r>
          </w:p>
        </w:tc>
        <w:tc>
          <w:tcPr>
            <w:tcW w:w="4250" w:type="pct"/>
            <w:gridSpan w:val="2"/>
            <w:tcBorders>
              <w:top w:val="nil"/>
              <w:left w:val="nil"/>
              <w:bottom w:val="nil"/>
              <w:right w:val="nil"/>
              <w:tl2br w:val="nil"/>
              <w:tr2bl w:val="nil"/>
            </w:tcBorders>
          </w:tcPr>
          <w:p w14:paraId="25E0BAC6" w14:textId="77777777" w:rsidR="00824A58" w:rsidRDefault="00DF412C">
            <w:r>
              <w:t>Check Register – All</w:t>
            </w:r>
          </w:p>
        </w:tc>
        <w:tc>
          <w:tcPr>
            <w:tcW w:w="37" w:type="pct"/>
            <w:tcBorders>
              <w:top w:val="nil"/>
              <w:left w:val="nil"/>
              <w:bottom w:val="nil"/>
              <w:right w:val="nil"/>
              <w:tl2br w:val="nil"/>
              <w:tr2bl w:val="nil"/>
            </w:tcBorders>
          </w:tcPr>
          <w:p w14:paraId="396A0988" w14:textId="77777777" w:rsidR="00824A58" w:rsidRDefault="00824A58">
            <w:pPr>
              <w:jc w:val="right"/>
            </w:pPr>
          </w:p>
        </w:tc>
      </w:tr>
      <w:tr w:rsidR="00DF412C" w14:paraId="5F0EB9E6" w14:textId="77777777" w:rsidTr="00307B16">
        <w:trPr>
          <w:tblCellSpacing w:w="15" w:type="dxa"/>
        </w:trPr>
        <w:tc>
          <w:tcPr>
            <w:tcW w:w="646" w:type="pct"/>
            <w:gridSpan w:val="3"/>
            <w:tcBorders>
              <w:top w:val="nil"/>
              <w:left w:val="nil"/>
              <w:bottom w:val="nil"/>
              <w:right w:val="nil"/>
              <w:tl2br w:val="nil"/>
              <w:tr2bl w:val="nil"/>
            </w:tcBorders>
          </w:tcPr>
          <w:p w14:paraId="7A661052" w14:textId="77777777" w:rsidR="00824A58" w:rsidRDefault="00DF412C">
            <w:pPr>
              <w:jc w:val="right"/>
            </w:pPr>
            <w:r>
              <w:t>7.</w:t>
            </w:r>
          </w:p>
        </w:tc>
        <w:tc>
          <w:tcPr>
            <w:tcW w:w="4250" w:type="pct"/>
            <w:gridSpan w:val="2"/>
            <w:tcBorders>
              <w:top w:val="nil"/>
              <w:left w:val="nil"/>
              <w:bottom w:val="nil"/>
              <w:right w:val="nil"/>
              <w:tl2br w:val="nil"/>
              <w:tr2bl w:val="nil"/>
            </w:tcBorders>
          </w:tcPr>
          <w:p w14:paraId="388D13EC" w14:textId="77777777" w:rsidR="00824A58" w:rsidRDefault="00DF412C">
            <w:r>
              <w:t>Check Register – Head Start</w:t>
            </w:r>
          </w:p>
        </w:tc>
        <w:tc>
          <w:tcPr>
            <w:tcW w:w="37" w:type="pct"/>
            <w:tcBorders>
              <w:top w:val="nil"/>
              <w:left w:val="nil"/>
              <w:bottom w:val="nil"/>
              <w:right w:val="nil"/>
              <w:tl2br w:val="nil"/>
              <w:tr2bl w:val="nil"/>
            </w:tcBorders>
          </w:tcPr>
          <w:p w14:paraId="17422193" w14:textId="77777777" w:rsidR="00824A58" w:rsidRDefault="00824A58">
            <w:pPr>
              <w:jc w:val="right"/>
            </w:pPr>
          </w:p>
        </w:tc>
      </w:tr>
      <w:tr w:rsidR="00DF412C" w14:paraId="5EEAAB5A" w14:textId="77777777" w:rsidTr="00307B16">
        <w:trPr>
          <w:tblCellSpacing w:w="15" w:type="dxa"/>
        </w:trPr>
        <w:tc>
          <w:tcPr>
            <w:tcW w:w="646" w:type="pct"/>
            <w:gridSpan w:val="3"/>
            <w:tcBorders>
              <w:top w:val="nil"/>
              <w:left w:val="nil"/>
              <w:bottom w:val="nil"/>
              <w:right w:val="nil"/>
              <w:tl2br w:val="nil"/>
              <w:tr2bl w:val="nil"/>
            </w:tcBorders>
          </w:tcPr>
          <w:p w14:paraId="52FEA0EB" w14:textId="77777777" w:rsidR="00824A58" w:rsidRDefault="00DF412C">
            <w:pPr>
              <w:jc w:val="right"/>
            </w:pPr>
            <w:r>
              <w:t>8.</w:t>
            </w:r>
          </w:p>
        </w:tc>
        <w:tc>
          <w:tcPr>
            <w:tcW w:w="4250" w:type="pct"/>
            <w:gridSpan w:val="2"/>
            <w:tcBorders>
              <w:top w:val="nil"/>
              <w:left w:val="nil"/>
              <w:bottom w:val="nil"/>
              <w:right w:val="nil"/>
              <w:tl2br w:val="nil"/>
              <w:tr2bl w:val="nil"/>
            </w:tcBorders>
          </w:tcPr>
          <w:p w14:paraId="0D703496" w14:textId="77777777" w:rsidR="00824A58" w:rsidRDefault="00DF412C">
            <w:r>
              <w:t>Bond Project Accounting</w:t>
            </w:r>
          </w:p>
        </w:tc>
        <w:tc>
          <w:tcPr>
            <w:tcW w:w="37" w:type="pct"/>
            <w:tcBorders>
              <w:top w:val="nil"/>
              <w:left w:val="nil"/>
              <w:bottom w:val="nil"/>
              <w:right w:val="nil"/>
              <w:tl2br w:val="nil"/>
              <w:tr2bl w:val="nil"/>
            </w:tcBorders>
          </w:tcPr>
          <w:p w14:paraId="249E1079" w14:textId="77777777" w:rsidR="00824A58" w:rsidRDefault="00824A58">
            <w:pPr>
              <w:jc w:val="right"/>
            </w:pPr>
          </w:p>
        </w:tc>
      </w:tr>
      <w:tr w:rsidR="00DF412C" w14:paraId="5F777D78" w14:textId="77777777" w:rsidTr="00307B16">
        <w:trPr>
          <w:tblCellSpacing w:w="15" w:type="dxa"/>
        </w:trPr>
        <w:tc>
          <w:tcPr>
            <w:tcW w:w="646" w:type="pct"/>
            <w:gridSpan w:val="3"/>
            <w:tcBorders>
              <w:top w:val="nil"/>
              <w:left w:val="nil"/>
              <w:bottom w:val="nil"/>
              <w:right w:val="nil"/>
              <w:tl2br w:val="nil"/>
              <w:tr2bl w:val="nil"/>
            </w:tcBorders>
          </w:tcPr>
          <w:p w14:paraId="6BBC7AC7" w14:textId="77777777" w:rsidR="00824A58" w:rsidRDefault="00DF412C">
            <w:pPr>
              <w:jc w:val="right"/>
            </w:pPr>
            <w:r>
              <w:t>9.</w:t>
            </w:r>
          </w:p>
        </w:tc>
        <w:tc>
          <w:tcPr>
            <w:tcW w:w="4250" w:type="pct"/>
            <w:gridSpan w:val="2"/>
            <w:tcBorders>
              <w:top w:val="nil"/>
              <w:left w:val="nil"/>
              <w:bottom w:val="nil"/>
              <w:right w:val="nil"/>
              <w:tl2br w:val="nil"/>
              <w:tr2bl w:val="nil"/>
            </w:tcBorders>
          </w:tcPr>
          <w:p w14:paraId="38BF1164" w14:textId="77777777" w:rsidR="00824A58" w:rsidRDefault="00DF412C">
            <w:r>
              <w:t>Investment Report</w:t>
            </w:r>
          </w:p>
        </w:tc>
        <w:tc>
          <w:tcPr>
            <w:tcW w:w="37" w:type="pct"/>
            <w:tcBorders>
              <w:top w:val="nil"/>
              <w:left w:val="nil"/>
              <w:bottom w:val="nil"/>
              <w:right w:val="nil"/>
              <w:tl2br w:val="nil"/>
              <w:tr2bl w:val="nil"/>
            </w:tcBorders>
          </w:tcPr>
          <w:p w14:paraId="150AEECA" w14:textId="77777777" w:rsidR="00824A58" w:rsidRDefault="00824A58">
            <w:pPr>
              <w:jc w:val="right"/>
            </w:pPr>
          </w:p>
        </w:tc>
      </w:tr>
      <w:tr w:rsidR="00DF412C" w14:paraId="14746157" w14:textId="77777777" w:rsidTr="00307B16">
        <w:trPr>
          <w:tblCellSpacing w:w="15" w:type="dxa"/>
        </w:trPr>
        <w:tc>
          <w:tcPr>
            <w:tcW w:w="646" w:type="pct"/>
            <w:gridSpan w:val="3"/>
            <w:tcBorders>
              <w:top w:val="nil"/>
              <w:left w:val="nil"/>
              <w:bottom w:val="nil"/>
              <w:right w:val="nil"/>
              <w:tl2br w:val="nil"/>
              <w:tr2bl w:val="nil"/>
            </w:tcBorders>
          </w:tcPr>
          <w:p w14:paraId="06154661" w14:textId="77777777" w:rsidR="00824A58" w:rsidRDefault="00DF412C">
            <w:pPr>
              <w:jc w:val="right"/>
            </w:pPr>
            <w:r>
              <w:t>10.</w:t>
            </w:r>
          </w:p>
        </w:tc>
        <w:tc>
          <w:tcPr>
            <w:tcW w:w="4250" w:type="pct"/>
            <w:gridSpan w:val="2"/>
            <w:tcBorders>
              <w:top w:val="nil"/>
              <w:left w:val="nil"/>
              <w:bottom w:val="nil"/>
              <w:right w:val="nil"/>
              <w:tl2br w:val="nil"/>
              <w:tr2bl w:val="nil"/>
            </w:tcBorders>
          </w:tcPr>
          <w:p w14:paraId="21019231" w14:textId="77777777" w:rsidR="00824A58" w:rsidRDefault="00DF412C">
            <w:r>
              <w:t>Tax Collector Report</w:t>
            </w:r>
          </w:p>
          <w:p w14:paraId="7939AC49" w14:textId="764DC814" w:rsidR="009B4B8C" w:rsidRDefault="009B4B8C"/>
        </w:tc>
        <w:tc>
          <w:tcPr>
            <w:tcW w:w="37" w:type="pct"/>
            <w:tcBorders>
              <w:top w:val="nil"/>
              <w:left w:val="nil"/>
              <w:bottom w:val="nil"/>
              <w:right w:val="nil"/>
              <w:tl2br w:val="nil"/>
              <w:tr2bl w:val="nil"/>
            </w:tcBorders>
          </w:tcPr>
          <w:p w14:paraId="34935D70" w14:textId="77777777" w:rsidR="00824A58" w:rsidRDefault="00824A58">
            <w:pPr>
              <w:jc w:val="right"/>
            </w:pPr>
          </w:p>
        </w:tc>
      </w:tr>
      <w:tr w:rsidR="00DF412C" w14:paraId="0190FEBC" w14:textId="77777777" w:rsidTr="00307B16">
        <w:trPr>
          <w:tblCellSpacing w:w="15" w:type="dxa"/>
        </w:trPr>
        <w:tc>
          <w:tcPr>
            <w:tcW w:w="469" w:type="pct"/>
            <w:gridSpan w:val="2"/>
            <w:tcBorders>
              <w:top w:val="nil"/>
              <w:left w:val="nil"/>
              <w:bottom w:val="nil"/>
              <w:right w:val="nil"/>
              <w:tl2br w:val="nil"/>
              <w:tr2bl w:val="nil"/>
            </w:tcBorders>
          </w:tcPr>
          <w:p w14:paraId="4FC6FD4D" w14:textId="77777777" w:rsidR="00824A58" w:rsidRDefault="00DF412C">
            <w:pPr>
              <w:jc w:val="right"/>
            </w:pPr>
            <w:r>
              <w:t>D.</w:t>
            </w:r>
          </w:p>
        </w:tc>
        <w:tc>
          <w:tcPr>
            <w:tcW w:w="4428" w:type="pct"/>
            <w:gridSpan w:val="3"/>
            <w:tcBorders>
              <w:top w:val="nil"/>
              <w:left w:val="nil"/>
              <w:bottom w:val="nil"/>
              <w:right w:val="nil"/>
              <w:tl2br w:val="nil"/>
              <w:tr2bl w:val="nil"/>
            </w:tcBorders>
          </w:tcPr>
          <w:p w14:paraId="106DE7F5" w14:textId="77777777" w:rsidR="00824A58" w:rsidRDefault="00DF412C">
            <w:r>
              <w:t>Review budget amendments</w:t>
            </w:r>
          </w:p>
          <w:p w14:paraId="36CC0887" w14:textId="77777777" w:rsidR="00971E16" w:rsidRDefault="00971E16"/>
          <w:p w14:paraId="5E68409F" w14:textId="77777777" w:rsidR="00971E16" w:rsidRDefault="00971E16">
            <w:pPr>
              <w:rPr>
                <w:i/>
                <w:iCs/>
                <w:sz w:val="23"/>
                <w:szCs w:val="23"/>
              </w:rPr>
            </w:pPr>
            <w:r>
              <w:rPr>
                <w:i/>
                <w:iCs/>
                <w:sz w:val="23"/>
                <w:szCs w:val="23"/>
              </w:rPr>
              <w:t>Mrs. Margaret Lee, Assistant Superintendent for Business and Operations, discussed budget amendments as presented. The budget amendments consist of budget transfers and budget revisions. The budget revisions can only be initiated in the Business Office and may result in a change to the total budgeted revenues and/or expenditures. The Budget Revisions presented at this meeting have a net effect of zero.</w:t>
            </w:r>
          </w:p>
          <w:p w14:paraId="1FF063BE" w14:textId="62F14EC8" w:rsidR="00971E16" w:rsidRDefault="00971E16"/>
        </w:tc>
        <w:tc>
          <w:tcPr>
            <w:tcW w:w="37" w:type="pct"/>
            <w:tcBorders>
              <w:top w:val="nil"/>
              <w:left w:val="nil"/>
              <w:bottom w:val="nil"/>
              <w:right w:val="nil"/>
              <w:tl2br w:val="nil"/>
              <w:tr2bl w:val="nil"/>
            </w:tcBorders>
          </w:tcPr>
          <w:p w14:paraId="642F31A9" w14:textId="77777777" w:rsidR="00824A58" w:rsidRDefault="00824A58">
            <w:pPr>
              <w:jc w:val="right"/>
            </w:pPr>
          </w:p>
        </w:tc>
      </w:tr>
      <w:tr w:rsidR="00DF412C" w14:paraId="514A73EF" w14:textId="77777777" w:rsidTr="00307B16">
        <w:trPr>
          <w:tblCellSpacing w:w="15" w:type="dxa"/>
        </w:trPr>
        <w:tc>
          <w:tcPr>
            <w:tcW w:w="646" w:type="pct"/>
            <w:gridSpan w:val="3"/>
            <w:tcBorders>
              <w:top w:val="nil"/>
              <w:left w:val="nil"/>
              <w:bottom w:val="nil"/>
              <w:right w:val="nil"/>
              <w:tl2br w:val="nil"/>
              <w:tr2bl w:val="nil"/>
            </w:tcBorders>
          </w:tcPr>
          <w:p w14:paraId="328919B6" w14:textId="77777777" w:rsidR="00824A58" w:rsidRDefault="00DF412C">
            <w:pPr>
              <w:jc w:val="right"/>
            </w:pPr>
            <w:r>
              <w:t>1.</w:t>
            </w:r>
          </w:p>
        </w:tc>
        <w:tc>
          <w:tcPr>
            <w:tcW w:w="4250" w:type="pct"/>
            <w:gridSpan w:val="2"/>
            <w:tcBorders>
              <w:top w:val="nil"/>
              <w:left w:val="nil"/>
              <w:bottom w:val="nil"/>
              <w:right w:val="nil"/>
              <w:tl2br w:val="nil"/>
              <w:tr2bl w:val="nil"/>
            </w:tcBorders>
          </w:tcPr>
          <w:p w14:paraId="50AC236C" w14:textId="77777777" w:rsidR="00824A58" w:rsidRDefault="00DF412C">
            <w:r>
              <w:t>Budget Transfers</w:t>
            </w:r>
          </w:p>
        </w:tc>
        <w:tc>
          <w:tcPr>
            <w:tcW w:w="37" w:type="pct"/>
            <w:tcBorders>
              <w:top w:val="nil"/>
              <w:left w:val="nil"/>
              <w:bottom w:val="nil"/>
              <w:right w:val="nil"/>
              <w:tl2br w:val="nil"/>
              <w:tr2bl w:val="nil"/>
            </w:tcBorders>
          </w:tcPr>
          <w:p w14:paraId="76D7D670" w14:textId="77777777" w:rsidR="00824A58" w:rsidRDefault="00824A58">
            <w:pPr>
              <w:jc w:val="right"/>
            </w:pPr>
          </w:p>
        </w:tc>
      </w:tr>
      <w:tr w:rsidR="00DF412C" w14:paraId="2295F2E4" w14:textId="77777777" w:rsidTr="00307B16">
        <w:trPr>
          <w:tblCellSpacing w:w="15" w:type="dxa"/>
        </w:trPr>
        <w:tc>
          <w:tcPr>
            <w:tcW w:w="646" w:type="pct"/>
            <w:gridSpan w:val="3"/>
            <w:tcBorders>
              <w:top w:val="nil"/>
              <w:left w:val="nil"/>
              <w:bottom w:val="nil"/>
              <w:right w:val="nil"/>
              <w:tl2br w:val="nil"/>
              <w:tr2bl w:val="nil"/>
            </w:tcBorders>
          </w:tcPr>
          <w:p w14:paraId="304E6B5F" w14:textId="77777777" w:rsidR="00824A58" w:rsidRDefault="00DF412C">
            <w:pPr>
              <w:jc w:val="right"/>
            </w:pPr>
            <w:r>
              <w:t>2.</w:t>
            </w:r>
          </w:p>
        </w:tc>
        <w:tc>
          <w:tcPr>
            <w:tcW w:w="4250" w:type="pct"/>
            <w:gridSpan w:val="2"/>
            <w:tcBorders>
              <w:top w:val="nil"/>
              <w:left w:val="nil"/>
              <w:bottom w:val="nil"/>
              <w:right w:val="nil"/>
              <w:tl2br w:val="nil"/>
              <w:tr2bl w:val="nil"/>
            </w:tcBorders>
          </w:tcPr>
          <w:p w14:paraId="19656925" w14:textId="77777777" w:rsidR="00824A58" w:rsidRDefault="00DF412C">
            <w:r>
              <w:t>Budget Revisions</w:t>
            </w:r>
          </w:p>
          <w:p w14:paraId="4B79E34B" w14:textId="62595D84" w:rsidR="003149B6" w:rsidRDefault="003149B6"/>
        </w:tc>
        <w:tc>
          <w:tcPr>
            <w:tcW w:w="37" w:type="pct"/>
            <w:tcBorders>
              <w:top w:val="nil"/>
              <w:left w:val="nil"/>
              <w:bottom w:val="nil"/>
              <w:right w:val="nil"/>
              <w:tl2br w:val="nil"/>
              <w:tr2bl w:val="nil"/>
            </w:tcBorders>
          </w:tcPr>
          <w:p w14:paraId="1E118E89" w14:textId="77777777" w:rsidR="00824A58" w:rsidRDefault="00824A58">
            <w:pPr>
              <w:jc w:val="right"/>
            </w:pPr>
          </w:p>
        </w:tc>
      </w:tr>
      <w:tr w:rsidR="00DF412C" w14:paraId="7353F88D" w14:textId="77777777" w:rsidTr="00307B16">
        <w:trPr>
          <w:tblCellSpacing w:w="15" w:type="dxa"/>
        </w:trPr>
        <w:tc>
          <w:tcPr>
            <w:tcW w:w="469" w:type="pct"/>
            <w:gridSpan w:val="2"/>
            <w:tcBorders>
              <w:top w:val="nil"/>
              <w:left w:val="nil"/>
              <w:bottom w:val="nil"/>
              <w:right w:val="nil"/>
              <w:tl2br w:val="nil"/>
              <w:tr2bl w:val="nil"/>
            </w:tcBorders>
          </w:tcPr>
          <w:p w14:paraId="6D93D57D" w14:textId="77777777" w:rsidR="00824A58" w:rsidRDefault="00DF412C">
            <w:pPr>
              <w:jc w:val="right"/>
            </w:pPr>
            <w:r>
              <w:t>E.</w:t>
            </w:r>
          </w:p>
        </w:tc>
        <w:tc>
          <w:tcPr>
            <w:tcW w:w="4428" w:type="pct"/>
            <w:gridSpan w:val="3"/>
            <w:tcBorders>
              <w:top w:val="nil"/>
              <w:left w:val="nil"/>
              <w:bottom w:val="nil"/>
              <w:right w:val="nil"/>
              <w:tl2br w:val="nil"/>
              <w:tr2bl w:val="nil"/>
            </w:tcBorders>
          </w:tcPr>
          <w:p w14:paraId="41D44C62" w14:textId="77777777" w:rsidR="00824A58" w:rsidRDefault="00DF412C">
            <w:r>
              <w:t>Review District initiated policy revision CDA(LOCAL) OTHER REVENUES INVESTMENTS - Second Reading</w:t>
            </w:r>
          </w:p>
          <w:p w14:paraId="29575C33" w14:textId="77777777" w:rsidR="00971E16" w:rsidRDefault="00971E16"/>
          <w:p w14:paraId="50B52BAA" w14:textId="48B9F709" w:rsidR="00971E16" w:rsidRDefault="003149B6">
            <w:pPr>
              <w:rPr>
                <w:i/>
                <w:iCs/>
                <w:sz w:val="23"/>
                <w:szCs w:val="23"/>
              </w:rPr>
            </w:pPr>
            <w:r>
              <w:rPr>
                <w:i/>
                <w:iCs/>
                <w:sz w:val="23"/>
                <w:szCs w:val="23"/>
              </w:rPr>
              <w:t>Mrs. Margaret Lee, Assistant Superintendent for Business and Operations, discussed revisions to CDA (Local) OTHER REVENUES INVESTMENTS – Second reading.</w:t>
            </w:r>
            <w:r w:rsidR="00C5516D">
              <w:rPr>
                <w:i/>
                <w:iCs/>
                <w:sz w:val="23"/>
                <w:szCs w:val="23"/>
              </w:rPr>
              <w:t xml:space="preserve"> Administration is proposing that the revision made to CDA (Local) include the Superintendent and Superintendent’s designees. </w:t>
            </w:r>
          </w:p>
          <w:p w14:paraId="5B72133F" w14:textId="627F8243" w:rsidR="003149B6" w:rsidRDefault="003149B6"/>
        </w:tc>
        <w:tc>
          <w:tcPr>
            <w:tcW w:w="37" w:type="pct"/>
            <w:tcBorders>
              <w:top w:val="nil"/>
              <w:left w:val="nil"/>
              <w:bottom w:val="nil"/>
              <w:right w:val="nil"/>
              <w:tl2br w:val="nil"/>
              <w:tr2bl w:val="nil"/>
            </w:tcBorders>
          </w:tcPr>
          <w:p w14:paraId="42593506" w14:textId="77777777" w:rsidR="00824A58" w:rsidRDefault="00824A58">
            <w:pPr>
              <w:jc w:val="right"/>
            </w:pPr>
          </w:p>
        </w:tc>
      </w:tr>
      <w:tr w:rsidR="00DF412C" w14:paraId="30BC5FD9" w14:textId="77777777" w:rsidTr="00307B16">
        <w:trPr>
          <w:tblCellSpacing w:w="15" w:type="dxa"/>
        </w:trPr>
        <w:tc>
          <w:tcPr>
            <w:tcW w:w="469" w:type="pct"/>
            <w:gridSpan w:val="2"/>
            <w:tcBorders>
              <w:top w:val="nil"/>
              <w:left w:val="nil"/>
              <w:bottom w:val="nil"/>
              <w:right w:val="nil"/>
              <w:tl2br w:val="nil"/>
              <w:tr2bl w:val="nil"/>
            </w:tcBorders>
          </w:tcPr>
          <w:p w14:paraId="77731D19" w14:textId="77777777" w:rsidR="00824A58" w:rsidRDefault="00DF412C">
            <w:pPr>
              <w:jc w:val="right"/>
            </w:pPr>
            <w:r>
              <w:t>F.</w:t>
            </w:r>
          </w:p>
        </w:tc>
        <w:tc>
          <w:tcPr>
            <w:tcW w:w="4428" w:type="pct"/>
            <w:gridSpan w:val="3"/>
            <w:tcBorders>
              <w:top w:val="nil"/>
              <w:left w:val="nil"/>
              <w:bottom w:val="nil"/>
              <w:right w:val="nil"/>
              <w:tl2br w:val="nil"/>
              <w:tr2bl w:val="nil"/>
            </w:tcBorders>
          </w:tcPr>
          <w:p w14:paraId="6FDCD969" w14:textId="77777777" w:rsidR="00824A58" w:rsidRDefault="00DF412C">
            <w:r>
              <w:t>Review Bids and Proposals</w:t>
            </w:r>
          </w:p>
          <w:p w14:paraId="7E61886B" w14:textId="77777777" w:rsidR="003149B6" w:rsidRDefault="003149B6"/>
          <w:p w14:paraId="4A03CD99" w14:textId="77777777" w:rsidR="003149B6" w:rsidRDefault="003149B6" w:rsidP="003149B6">
            <w:pPr>
              <w:pStyle w:val="Default"/>
              <w:rPr>
                <w:sz w:val="23"/>
                <w:szCs w:val="23"/>
              </w:rPr>
            </w:pPr>
            <w:r>
              <w:rPr>
                <w:i/>
                <w:iCs/>
                <w:sz w:val="23"/>
                <w:szCs w:val="23"/>
              </w:rPr>
              <w:t xml:space="preserve">Mrs. Margaret Lee, Assistant Superintendent for Business &amp; Operations, presented the following bids and proposals: </w:t>
            </w:r>
          </w:p>
          <w:p w14:paraId="16304D3C" w14:textId="068D8630" w:rsidR="003149B6" w:rsidRDefault="003149B6"/>
        </w:tc>
        <w:tc>
          <w:tcPr>
            <w:tcW w:w="37" w:type="pct"/>
            <w:tcBorders>
              <w:top w:val="nil"/>
              <w:left w:val="nil"/>
              <w:bottom w:val="nil"/>
              <w:right w:val="nil"/>
              <w:tl2br w:val="nil"/>
              <w:tr2bl w:val="nil"/>
            </w:tcBorders>
          </w:tcPr>
          <w:p w14:paraId="560FA1BB" w14:textId="77777777" w:rsidR="00824A58" w:rsidRDefault="00824A58">
            <w:pPr>
              <w:jc w:val="right"/>
            </w:pPr>
          </w:p>
        </w:tc>
      </w:tr>
      <w:tr w:rsidR="00DF412C" w14:paraId="4EF23479" w14:textId="77777777" w:rsidTr="00307B16">
        <w:trPr>
          <w:tblCellSpacing w:w="15" w:type="dxa"/>
        </w:trPr>
        <w:tc>
          <w:tcPr>
            <w:tcW w:w="646" w:type="pct"/>
            <w:gridSpan w:val="3"/>
            <w:tcBorders>
              <w:top w:val="nil"/>
              <w:left w:val="nil"/>
              <w:bottom w:val="nil"/>
              <w:right w:val="nil"/>
              <w:tl2br w:val="nil"/>
              <w:tr2bl w:val="nil"/>
            </w:tcBorders>
          </w:tcPr>
          <w:p w14:paraId="45B5C44D" w14:textId="77777777" w:rsidR="00824A58" w:rsidRDefault="00DF412C">
            <w:pPr>
              <w:jc w:val="right"/>
            </w:pPr>
            <w:r>
              <w:t>1.</w:t>
            </w:r>
          </w:p>
        </w:tc>
        <w:tc>
          <w:tcPr>
            <w:tcW w:w="4250" w:type="pct"/>
            <w:gridSpan w:val="2"/>
            <w:tcBorders>
              <w:top w:val="nil"/>
              <w:left w:val="nil"/>
              <w:bottom w:val="nil"/>
              <w:right w:val="nil"/>
              <w:tl2br w:val="nil"/>
              <w:tr2bl w:val="nil"/>
            </w:tcBorders>
          </w:tcPr>
          <w:p w14:paraId="693887DA" w14:textId="77777777" w:rsidR="00824A58" w:rsidRDefault="00DF412C">
            <w:r>
              <w:t>Bid 29-09 Misc. Grounds Keeping Equipment and Supplies</w:t>
            </w:r>
          </w:p>
        </w:tc>
        <w:tc>
          <w:tcPr>
            <w:tcW w:w="37" w:type="pct"/>
            <w:tcBorders>
              <w:top w:val="nil"/>
              <w:left w:val="nil"/>
              <w:bottom w:val="nil"/>
              <w:right w:val="nil"/>
              <w:tl2br w:val="nil"/>
              <w:tr2bl w:val="nil"/>
            </w:tcBorders>
          </w:tcPr>
          <w:p w14:paraId="38C093C8" w14:textId="77777777" w:rsidR="00824A58" w:rsidRDefault="00824A58">
            <w:pPr>
              <w:jc w:val="right"/>
            </w:pPr>
          </w:p>
        </w:tc>
      </w:tr>
      <w:tr w:rsidR="00DF412C" w14:paraId="247EFAA9" w14:textId="77777777" w:rsidTr="00307B16">
        <w:trPr>
          <w:tblCellSpacing w:w="15" w:type="dxa"/>
        </w:trPr>
        <w:tc>
          <w:tcPr>
            <w:tcW w:w="646" w:type="pct"/>
            <w:gridSpan w:val="3"/>
            <w:tcBorders>
              <w:top w:val="nil"/>
              <w:left w:val="nil"/>
              <w:bottom w:val="nil"/>
              <w:right w:val="nil"/>
              <w:tl2br w:val="nil"/>
              <w:tr2bl w:val="nil"/>
            </w:tcBorders>
          </w:tcPr>
          <w:p w14:paraId="3CD3F779" w14:textId="77777777" w:rsidR="00824A58" w:rsidRDefault="00DF412C">
            <w:pPr>
              <w:jc w:val="right"/>
            </w:pPr>
            <w:r>
              <w:t>2.</w:t>
            </w:r>
          </w:p>
        </w:tc>
        <w:tc>
          <w:tcPr>
            <w:tcW w:w="4250" w:type="pct"/>
            <w:gridSpan w:val="2"/>
            <w:tcBorders>
              <w:top w:val="nil"/>
              <w:left w:val="nil"/>
              <w:bottom w:val="nil"/>
              <w:right w:val="nil"/>
              <w:tl2br w:val="nil"/>
              <w:tr2bl w:val="nil"/>
            </w:tcBorders>
          </w:tcPr>
          <w:p w14:paraId="2AC9BDEA" w14:textId="77777777" w:rsidR="00824A58" w:rsidRDefault="00DF412C">
            <w:r>
              <w:t>Bid 29-10 Motor Vehicle Supplies and Parts</w:t>
            </w:r>
          </w:p>
        </w:tc>
        <w:tc>
          <w:tcPr>
            <w:tcW w:w="37" w:type="pct"/>
            <w:tcBorders>
              <w:top w:val="nil"/>
              <w:left w:val="nil"/>
              <w:bottom w:val="nil"/>
              <w:right w:val="nil"/>
              <w:tl2br w:val="nil"/>
              <w:tr2bl w:val="nil"/>
            </w:tcBorders>
          </w:tcPr>
          <w:p w14:paraId="1887957F" w14:textId="77777777" w:rsidR="00824A58" w:rsidRDefault="00824A58">
            <w:pPr>
              <w:jc w:val="right"/>
            </w:pPr>
          </w:p>
        </w:tc>
      </w:tr>
      <w:tr w:rsidR="00DF412C" w14:paraId="72BAF0D7" w14:textId="77777777" w:rsidTr="00307B16">
        <w:trPr>
          <w:tblCellSpacing w:w="15" w:type="dxa"/>
        </w:trPr>
        <w:tc>
          <w:tcPr>
            <w:tcW w:w="646" w:type="pct"/>
            <w:gridSpan w:val="3"/>
            <w:tcBorders>
              <w:top w:val="nil"/>
              <w:left w:val="nil"/>
              <w:bottom w:val="nil"/>
              <w:right w:val="nil"/>
              <w:tl2br w:val="nil"/>
              <w:tr2bl w:val="nil"/>
            </w:tcBorders>
          </w:tcPr>
          <w:p w14:paraId="3662F0D9" w14:textId="77777777" w:rsidR="00824A58" w:rsidRDefault="00DF412C">
            <w:pPr>
              <w:jc w:val="right"/>
            </w:pPr>
            <w:r>
              <w:t>3.</w:t>
            </w:r>
          </w:p>
        </w:tc>
        <w:tc>
          <w:tcPr>
            <w:tcW w:w="4250" w:type="pct"/>
            <w:gridSpan w:val="2"/>
            <w:tcBorders>
              <w:top w:val="nil"/>
              <w:left w:val="nil"/>
              <w:bottom w:val="nil"/>
              <w:right w:val="nil"/>
              <w:tl2br w:val="nil"/>
              <w:tr2bl w:val="nil"/>
            </w:tcBorders>
          </w:tcPr>
          <w:p w14:paraId="0CBE8B4E" w14:textId="77777777" w:rsidR="00824A58" w:rsidRDefault="00DF412C">
            <w:r>
              <w:t>Bid 29-11 Fire Alarm System/Sprinkler System Maintenance and Inspection</w:t>
            </w:r>
          </w:p>
        </w:tc>
        <w:tc>
          <w:tcPr>
            <w:tcW w:w="37" w:type="pct"/>
            <w:tcBorders>
              <w:top w:val="nil"/>
              <w:left w:val="nil"/>
              <w:bottom w:val="nil"/>
              <w:right w:val="nil"/>
              <w:tl2br w:val="nil"/>
              <w:tr2bl w:val="nil"/>
            </w:tcBorders>
          </w:tcPr>
          <w:p w14:paraId="04F2D3FB" w14:textId="77777777" w:rsidR="00824A58" w:rsidRDefault="00824A58">
            <w:pPr>
              <w:jc w:val="right"/>
            </w:pPr>
          </w:p>
        </w:tc>
      </w:tr>
      <w:tr w:rsidR="00DF412C" w14:paraId="395759FC" w14:textId="77777777" w:rsidTr="00307B16">
        <w:trPr>
          <w:tblCellSpacing w:w="15" w:type="dxa"/>
        </w:trPr>
        <w:tc>
          <w:tcPr>
            <w:tcW w:w="646" w:type="pct"/>
            <w:gridSpan w:val="3"/>
            <w:tcBorders>
              <w:top w:val="nil"/>
              <w:left w:val="nil"/>
              <w:bottom w:val="nil"/>
              <w:right w:val="nil"/>
              <w:tl2br w:val="nil"/>
              <w:tr2bl w:val="nil"/>
            </w:tcBorders>
          </w:tcPr>
          <w:p w14:paraId="08B64BD7" w14:textId="77777777" w:rsidR="00824A58" w:rsidRDefault="00DF412C">
            <w:pPr>
              <w:jc w:val="right"/>
            </w:pPr>
            <w:r>
              <w:t>4.</w:t>
            </w:r>
          </w:p>
        </w:tc>
        <w:tc>
          <w:tcPr>
            <w:tcW w:w="4250" w:type="pct"/>
            <w:gridSpan w:val="2"/>
            <w:tcBorders>
              <w:top w:val="nil"/>
              <w:left w:val="nil"/>
              <w:bottom w:val="nil"/>
              <w:right w:val="nil"/>
              <w:tl2br w:val="nil"/>
              <w:tr2bl w:val="nil"/>
            </w:tcBorders>
          </w:tcPr>
          <w:p w14:paraId="54882197" w14:textId="77777777" w:rsidR="00824A58" w:rsidRDefault="00DF412C">
            <w:r>
              <w:t>Bid 29-12 Miscellaneous Signs</w:t>
            </w:r>
          </w:p>
        </w:tc>
        <w:tc>
          <w:tcPr>
            <w:tcW w:w="37" w:type="pct"/>
            <w:tcBorders>
              <w:top w:val="nil"/>
              <w:left w:val="nil"/>
              <w:bottom w:val="nil"/>
              <w:right w:val="nil"/>
              <w:tl2br w:val="nil"/>
              <w:tr2bl w:val="nil"/>
            </w:tcBorders>
          </w:tcPr>
          <w:p w14:paraId="057D7753" w14:textId="77777777" w:rsidR="00824A58" w:rsidRDefault="00824A58">
            <w:pPr>
              <w:jc w:val="right"/>
            </w:pPr>
          </w:p>
        </w:tc>
      </w:tr>
      <w:tr w:rsidR="00DF412C" w14:paraId="39672E43" w14:textId="77777777" w:rsidTr="00307B16">
        <w:trPr>
          <w:tblCellSpacing w:w="15" w:type="dxa"/>
        </w:trPr>
        <w:tc>
          <w:tcPr>
            <w:tcW w:w="646" w:type="pct"/>
            <w:gridSpan w:val="3"/>
            <w:tcBorders>
              <w:top w:val="nil"/>
              <w:left w:val="nil"/>
              <w:bottom w:val="nil"/>
              <w:right w:val="nil"/>
              <w:tl2br w:val="nil"/>
              <w:tr2bl w:val="nil"/>
            </w:tcBorders>
          </w:tcPr>
          <w:p w14:paraId="6723E02D" w14:textId="77777777" w:rsidR="00824A58" w:rsidRDefault="00DF412C">
            <w:pPr>
              <w:jc w:val="right"/>
            </w:pPr>
            <w:r>
              <w:t>5.</w:t>
            </w:r>
          </w:p>
        </w:tc>
        <w:tc>
          <w:tcPr>
            <w:tcW w:w="4250" w:type="pct"/>
            <w:gridSpan w:val="2"/>
            <w:tcBorders>
              <w:top w:val="nil"/>
              <w:left w:val="nil"/>
              <w:bottom w:val="nil"/>
              <w:right w:val="nil"/>
              <w:tl2br w:val="nil"/>
              <w:tr2bl w:val="nil"/>
            </w:tcBorders>
          </w:tcPr>
          <w:p w14:paraId="665C1110" w14:textId="77777777" w:rsidR="00824A58" w:rsidRDefault="00DF412C">
            <w:r>
              <w:t>Bid 29-13 Miscellaneous A/C Filters</w:t>
            </w:r>
          </w:p>
        </w:tc>
        <w:tc>
          <w:tcPr>
            <w:tcW w:w="37" w:type="pct"/>
            <w:tcBorders>
              <w:top w:val="nil"/>
              <w:left w:val="nil"/>
              <w:bottom w:val="nil"/>
              <w:right w:val="nil"/>
              <w:tl2br w:val="nil"/>
              <w:tr2bl w:val="nil"/>
            </w:tcBorders>
          </w:tcPr>
          <w:p w14:paraId="7507702C" w14:textId="77777777" w:rsidR="00824A58" w:rsidRDefault="00824A58">
            <w:pPr>
              <w:jc w:val="right"/>
            </w:pPr>
          </w:p>
        </w:tc>
      </w:tr>
      <w:tr w:rsidR="00DF412C" w14:paraId="379AC86B" w14:textId="77777777" w:rsidTr="00307B16">
        <w:trPr>
          <w:tblCellSpacing w:w="15" w:type="dxa"/>
        </w:trPr>
        <w:tc>
          <w:tcPr>
            <w:tcW w:w="646" w:type="pct"/>
            <w:gridSpan w:val="3"/>
            <w:tcBorders>
              <w:top w:val="nil"/>
              <w:left w:val="nil"/>
              <w:bottom w:val="nil"/>
              <w:right w:val="nil"/>
              <w:tl2br w:val="nil"/>
              <w:tr2bl w:val="nil"/>
            </w:tcBorders>
          </w:tcPr>
          <w:p w14:paraId="466697EE" w14:textId="77777777" w:rsidR="00824A58" w:rsidRDefault="00DF412C">
            <w:pPr>
              <w:jc w:val="right"/>
            </w:pPr>
            <w:r>
              <w:t>6.</w:t>
            </w:r>
          </w:p>
        </w:tc>
        <w:tc>
          <w:tcPr>
            <w:tcW w:w="4250" w:type="pct"/>
            <w:gridSpan w:val="2"/>
            <w:tcBorders>
              <w:top w:val="nil"/>
              <w:left w:val="nil"/>
              <w:bottom w:val="nil"/>
              <w:right w:val="nil"/>
              <w:tl2br w:val="nil"/>
              <w:tr2bl w:val="nil"/>
            </w:tcBorders>
          </w:tcPr>
          <w:p w14:paraId="68DF6C43" w14:textId="77777777" w:rsidR="00824A58" w:rsidRDefault="00DF412C">
            <w:r>
              <w:t>Bid 29-14 Ready Mix Concrete</w:t>
            </w:r>
          </w:p>
        </w:tc>
        <w:tc>
          <w:tcPr>
            <w:tcW w:w="37" w:type="pct"/>
            <w:tcBorders>
              <w:top w:val="nil"/>
              <w:left w:val="nil"/>
              <w:bottom w:val="nil"/>
              <w:right w:val="nil"/>
              <w:tl2br w:val="nil"/>
              <w:tr2bl w:val="nil"/>
            </w:tcBorders>
          </w:tcPr>
          <w:p w14:paraId="5E492845" w14:textId="77777777" w:rsidR="00824A58" w:rsidRDefault="00824A58">
            <w:pPr>
              <w:jc w:val="right"/>
            </w:pPr>
          </w:p>
        </w:tc>
      </w:tr>
      <w:tr w:rsidR="00DF412C" w14:paraId="7318C17C" w14:textId="77777777" w:rsidTr="00307B16">
        <w:trPr>
          <w:tblCellSpacing w:w="15" w:type="dxa"/>
        </w:trPr>
        <w:tc>
          <w:tcPr>
            <w:tcW w:w="646" w:type="pct"/>
            <w:gridSpan w:val="3"/>
            <w:tcBorders>
              <w:top w:val="nil"/>
              <w:left w:val="nil"/>
              <w:bottom w:val="nil"/>
              <w:right w:val="nil"/>
              <w:tl2br w:val="nil"/>
              <w:tr2bl w:val="nil"/>
            </w:tcBorders>
          </w:tcPr>
          <w:p w14:paraId="4807732F" w14:textId="77777777" w:rsidR="00824A58" w:rsidRDefault="00DF412C">
            <w:pPr>
              <w:jc w:val="right"/>
            </w:pPr>
            <w:r>
              <w:t>7.</w:t>
            </w:r>
          </w:p>
        </w:tc>
        <w:tc>
          <w:tcPr>
            <w:tcW w:w="4250" w:type="pct"/>
            <w:gridSpan w:val="2"/>
            <w:tcBorders>
              <w:top w:val="nil"/>
              <w:left w:val="nil"/>
              <w:bottom w:val="nil"/>
              <w:right w:val="nil"/>
              <w:tl2br w:val="nil"/>
              <w:tr2bl w:val="nil"/>
            </w:tcBorders>
          </w:tcPr>
          <w:p w14:paraId="60DAA265" w14:textId="77777777" w:rsidR="00824A58" w:rsidRDefault="00DF412C">
            <w:r>
              <w:t>Bid 29-15 Plumbing Supplies</w:t>
            </w:r>
          </w:p>
        </w:tc>
        <w:tc>
          <w:tcPr>
            <w:tcW w:w="37" w:type="pct"/>
            <w:tcBorders>
              <w:top w:val="nil"/>
              <w:left w:val="nil"/>
              <w:bottom w:val="nil"/>
              <w:right w:val="nil"/>
              <w:tl2br w:val="nil"/>
              <w:tr2bl w:val="nil"/>
            </w:tcBorders>
          </w:tcPr>
          <w:p w14:paraId="3E94F21B" w14:textId="77777777" w:rsidR="00824A58" w:rsidRDefault="00824A58">
            <w:pPr>
              <w:jc w:val="right"/>
            </w:pPr>
          </w:p>
        </w:tc>
      </w:tr>
      <w:tr w:rsidR="00DF412C" w14:paraId="7469085E" w14:textId="77777777" w:rsidTr="00307B16">
        <w:trPr>
          <w:tblCellSpacing w:w="15" w:type="dxa"/>
        </w:trPr>
        <w:tc>
          <w:tcPr>
            <w:tcW w:w="646" w:type="pct"/>
            <w:gridSpan w:val="3"/>
            <w:tcBorders>
              <w:top w:val="nil"/>
              <w:left w:val="nil"/>
              <w:bottom w:val="nil"/>
              <w:right w:val="nil"/>
              <w:tl2br w:val="nil"/>
              <w:tr2bl w:val="nil"/>
            </w:tcBorders>
          </w:tcPr>
          <w:p w14:paraId="17C39D6C" w14:textId="77777777" w:rsidR="00824A58" w:rsidRDefault="00DF412C">
            <w:pPr>
              <w:jc w:val="right"/>
            </w:pPr>
            <w:r>
              <w:t>8.</w:t>
            </w:r>
          </w:p>
        </w:tc>
        <w:tc>
          <w:tcPr>
            <w:tcW w:w="4250" w:type="pct"/>
            <w:gridSpan w:val="2"/>
            <w:tcBorders>
              <w:top w:val="nil"/>
              <w:left w:val="nil"/>
              <w:bottom w:val="nil"/>
              <w:right w:val="nil"/>
              <w:tl2br w:val="nil"/>
              <w:tr2bl w:val="nil"/>
            </w:tcBorders>
          </w:tcPr>
          <w:p w14:paraId="467AF6F3" w14:textId="77777777" w:rsidR="00824A58" w:rsidRDefault="00DF412C">
            <w:r>
              <w:t>Bid 29-16 Uniforms for Maintenance Department</w:t>
            </w:r>
          </w:p>
        </w:tc>
        <w:tc>
          <w:tcPr>
            <w:tcW w:w="37" w:type="pct"/>
            <w:tcBorders>
              <w:top w:val="nil"/>
              <w:left w:val="nil"/>
              <w:bottom w:val="nil"/>
              <w:right w:val="nil"/>
              <w:tl2br w:val="nil"/>
              <w:tr2bl w:val="nil"/>
            </w:tcBorders>
          </w:tcPr>
          <w:p w14:paraId="7660A363" w14:textId="77777777" w:rsidR="00824A58" w:rsidRDefault="00824A58">
            <w:pPr>
              <w:jc w:val="right"/>
            </w:pPr>
          </w:p>
        </w:tc>
      </w:tr>
      <w:tr w:rsidR="00DF412C" w14:paraId="7AA41E26" w14:textId="77777777" w:rsidTr="00307B16">
        <w:trPr>
          <w:tblCellSpacing w:w="15" w:type="dxa"/>
        </w:trPr>
        <w:tc>
          <w:tcPr>
            <w:tcW w:w="646" w:type="pct"/>
            <w:gridSpan w:val="3"/>
            <w:tcBorders>
              <w:top w:val="nil"/>
              <w:left w:val="nil"/>
              <w:bottom w:val="nil"/>
              <w:right w:val="nil"/>
              <w:tl2br w:val="nil"/>
              <w:tr2bl w:val="nil"/>
            </w:tcBorders>
          </w:tcPr>
          <w:p w14:paraId="7C7304A4" w14:textId="77777777" w:rsidR="00824A58" w:rsidRDefault="00DF412C">
            <w:pPr>
              <w:jc w:val="right"/>
            </w:pPr>
            <w:r>
              <w:t>9.</w:t>
            </w:r>
          </w:p>
        </w:tc>
        <w:tc>
          <w:tcPr>
            <w:tcW w:w="4250" w:type="pct"/>
            <w:gridSpan w:val="2"/>
            <w:tcBorders>
              <w:top w:val="nil"/>
              <w:left w:val="nil"/>
              <w:bottom w:val="nil"/>
              <w:right w:val="nil"/>
              <w:tl2br w:val="nil"/>
              <w:tr2bl w:val="nil"/>
            </w:tcBorders>
          </w:tcPr>
          <w:p w14:paraId="63860994" w14:textId="77777777" w:rsidR="00824A58" w:rsidRDefault="00DF412C">
            <w:r>
              <w:t>Bid 29-17 Glass Replacement</w:t>
            </w:r>
          </w:p>
        </w:tc>
        <w:tc>
          <w:tcPr>
            <w:tcW w:w="37" w:type="pct"/>
            <w:tcBorders>
              <w:top w:val="nil"/>
              <w:left w:val="nil"/>
              <w:bottom w:val="nil"/>
              <w:right w:val="nil"/>
              <w:tl2br w:val="nil"/>
              <w:tr2bl w:val="nil"/>
            </w:tcBorders>
          </w:tcPr>
          <w:p w14:paraId="282A524D" w14:textId="77777777" w:rsidR="00824A58" w:rsidRDefault="00824A58">
            <w:pPr>
              <w:jc w:val="right"/>
            </w:pPr>
          </w:p>
        </w:tc>
      </w:tr>
      <w:tr w:rsidR="00DF412C" w14:paraId="75C2FB47" w14:textId="77777777" w:rsidTr="00307B16">
        <w:trPr>
          <w:tblCellSpacing w:w="15" w:type="dxa"/>
        </w:trPr>
        <w:tc>
          <w:tcPr>
            <w:tcW w:w="646" w:type="pct"/>
            <w:gridSpan w:val="3"/>
            <w:tcBorders>
              <w:top w:val="nil"/>
              <w:left w:val="nil"/>
              <w:bottom w:val="nil"/>
              <w:right w:val="nil"/>
              <w:tl2br w:val="nil"/>
              <w:tr2bl w:val="nil"/>
            </w:tcBorders>
          </w:tcPr>
          <w:p w14:paraId="05259144" w14:textId="77777777" w:rsidR="00824A58" w:rsidRDefault="00DF412C">
            <w:pPr>
              <w:jc w:val="right"/>
            </w:pPr>
            <w:r>
              <w:t>10.</w:t>
            </w:r>
          </w:p>
        </w:tc>
        <w:tc>
          <w:tcPr>
            <w:tcW w:w="4250" w:type="pct"/>
            <w:gridSpan w:val="2"/>
            <w:tcBorders>
              <w:top w:val="nil"/>
              <w:left w:val="nil"/>
              <w:bottom w:val="nil"/>
              <w:right w:val="nil"/>
              <w:tl2br w:val="nil"/>
              <w:tr2bl w:val="nil"/>
            </w:tcBorders>
          </w:tcPr>
          <w:p w14:paraId="0D42A21E" w14:textId="77777777" w:rsidR="00824A58" w:rsidRDefault="00DF412C">
            <w:r>
              <w:t>Bid 29-19 Xerographic Paper</w:t>
            </w:r>
          </w:p>
        </w:tc>
        <w:tc>
          <w:tcPr>
            <w:tcW w:w="37" w:type="pct"/>
            <w:tcBorders>
              <w:top w:val="nil"/>
              <w:left w:val="nil"/>
              <w:bottom w:val="nil"/>
              <w:right w:val="nil"/>
              <w:tl2br w:val="nil"/>
              <w:tr2bl w:val="nil"/>
            </w:tcBorders>
          </w:tcPr>
          <w:p w14:paraId="50520628" w14:textId="77777777" w:rsidR="00824A58" w:rsidRDefault="00824A58">
            <w:pPr>
              <w:jc w:val="right"/>
            </w:pPr>
          </w:p>
        </w:tc>
      </w:tr>
      <w:tr w:rsidR="00DF412C" w14:paraId="270D0C6E" w14:textId="77777777" w:rsidTr="00307B16">
        <w:trPr>
          <w:tblCellSpacing w:w="15" w:type="dxa"/>
        </w:trPr>
        <w:tc>
          <w:tcPr>
            <w:tcW w:w="646" w:type="pct"/>
            <w:gridSpan w:val="3"/>
            <w:tcBorders>
              <w:top w:val="nil"/>
              <w:left w:val="nil"/>
              <w:bottom w:val="nil"/>
              <w:right w:val="nil"/>
              <w:tl2br w:val="nil"/>
              <w:tr2bl w:val="nil"/>
            </w:tcBorders>
          </w:tcPr>
          <w:p w14:paraId="542ECF53" w14:textId="77777777" w:rsidR="00824A58" w:rsidRDefault="00DF412C">
            <w:pPr>
              <w:jc w:val="right"/>
            </w:pPr>
            <w:r>
              <w:t>11.</w:t>
            </w:r>
          </w:p>
        </w:tc>
        <w:tc>
          <w:tcPr>
            <w:tcW w:w="4250" w:type="pct"/>
            <w:gridSpan w:val="2"/>
            <w:tcBorders>
              <w:top w:val="nil"/>
              <w:left w:val="nil"/>
              <w:bottom w:val="nil"/>
              <w:right w:val="nil"/>
              <w:tl2br w:val="nil"/>
              <w:tr2bl w:val="nil"/>
            </w:tcBorders>
          </w:tcPr>
          <w:p w14:paraId="39D5F216" w14:textId="77777777" w:rsidR="00824A58" w:rsidRDefault="00DF412C">
            <w:r>
              <w:t>Asphalt Paving</w:t>
            </w:r>
          </w:p>
          <w:p w14:paraId="3D8C8E50" w14:textId="77777777" w:rsidR="00C5516D" w:rsidRDefault="00C5516D"/>
          <w:p w14:paraId="794C8590" w14:textId="283D5EB6" w:rsidR="00C5516D" w:rsidRDefault="00C5516D">
            <w:pPr>
              <w:rPr>
                <w:i/>
              </w:rPr>
            </w:pPr>
            <w:r w:rsidRPr="00D309EA">
              <w:rPr>
                <w:i/>
              </w:rPr>
              <w:t xml:space="preserve">Mr. Jack Haralson, Director of </w:t>
            </w:r>
            <w:r w:rsidR="00D309EA" w:rsidRPr="00D309EA">
              <w:rPr>
                <w:i/>
              </w:rPr>
              <w:t xml:space="preserve">Facilities, spoke regarding </w:t>
            </w:r>
            <w:r w:rsidR="00D309EA">
              <w:rPr>
                <w:i/>
              </w:rPr>
              <w:t>a</w:t>
            </w:r>
            <w:r w:rsidR="00D309EA" w:rsidRPr="00D309EA">
              <w:rPr>
                <w:i/>
              </w:rPr>
              <w:t xml:space="preserve"> bid turned in </w:t>
            </w:r>
            <w:r w:rsidR="00D309EA">
              <w:rPr>
                <w:i/>
              </w:rPr>
              <w:t>by Lucus Construction</w:t>
            </w:r>
            <w:r w:rsidR="00E40485">
              <w:rPr>
                <w:i/>
              </w:rPr>
              <w:t xml:space="preserve">, which had the lowest bid amount. The bid was reviewed by our Civil Engineer and found it to be acceptable. </w:t>
            </w:r>
          </w:p>
          <w:p w14:paraId="22D478CC" w14:textId="4D70BE97" w:rsidR="00E40485" w:rsidRPr="00D309EA" w:rsidRDefault="00E40485">
            <w:pPr>
              <w:rPr>
                <w:i/>
              </w:rPr>
            </w:pPr>
          </w:p>
        </w:tc>
        <w:tc>
          <w:tcPr>
            <w:tcW w:w="37" w:type="pct"/>
            <w:tcBorders>
              <w:top w:val="nil"/>
              <w:left w:val="nil"/>
              <w:bottom w:val="nil"/>
              <w:right w:val="nil"/>
              <w:tl2br w:val="nil"/>
              <w:tr2bl w:val="nil"/>
            </w:tcBorders>
          </w:tcPr>
          <w:p w14:paraId="4C2AF530" w14:textId="77777777" w:rsidR="00824A58" w:rsidRDefault="00824A58">
            <w:pPr>
              <w:jc w:val="right"/>
            </w:pPr>
          </w:p>
        </w:tc>
      </w:tr>
      <w:tr w:rsidR="00DF412C" w14:paraId="238D9467" w14:textId="77777777" w:rsidTr="00307B16">
        <w:trPr>
          <w:tblCellSpacing w:w="15" w:type="dxa"/>
        </w:trPr>
        <w:tc>
          <w:tcPr>
            <w:tcW w:w="646" w:type="pct"/>
            <w:gridSpan w:val="3"/>
            <w:tcBorders>
              <w:top w:val="nil"/>
              <w:left w:val="nil"/>
              <w:bottom w:val="nil"/>
              <w:right w:val="nil"/>
              <w:tl2br w:val="nil"/>
              <w:tr2bl w:val="nil"/>
            </w:tcBorders>
          </w:tcPr>
          <w:p w14:paraId="3AA29135" w14:textId="77777777" w:rsidR="00824A58" w:rsidRDefault="00DF412C">
            <w:pPr>
              <w:jc w:val="right"/>
            </w:pPr>
            <w:r>
              <w:t>12.</w:t>
            </w:r>
          </w:p>
        </w:tc>
        <w:tc>
          <w:tcPr>
            <w:tcW w:w="4250" w:type="pct"/>
            <w:gridSpan w:val="2"/>
            <w:tcBorders>
              <w:top w:val="nil"/>
              <w:left w:val="nil"/>
              <w:bottom w:val="nil"/>
              <w:right w:val="nil"/>
              <w:tl2br w:val="nil"/>
              <w:tr2bl w:val="nil"/>
            </w:tcBorders>
          </w:tcPr>
          <w:p w14:paraId="75865E96" w14:textId="77777777" w:rsidR="00824A58" w:rsidRDefault="00DF412C">
            <w:r>
              <w:t>New Elementary Schools</w:t>
            </w:r>
          </w:p>
          <w:p w14:paraId="1C0CE692" w14:textId="77777777" w:rsidR="00E40485" w:rsidRDefault="00E40485"/>
          <w:p w14:paraId="7C928D96" w14:textId="575251E4" w:rsidR="00E40485" w:rsidRDefault="00E40485">
            <w:pPr>
              <w:rPr>
                <w:i/>
              </w:rPr>
            </w:pPr>
            <w:r w:rsidRPr="00D309EA">
              <w:rPr>
                <w:i/>
              </w:rPr>
              <w:t>Mr. Jack Haralson, Director of Facilities</w:t>
            </w:r>
            <w:r w:rsidR="000B44EF">
              <w:rPr>
                <w:i/>
              </w:rPr>
              <w:t>,</w:t>
            </w:r>
            <w:r>
              <w:rPr>
                <w:i/>
              </w:rPr>
              <w:t xml:space="preserve"> reviewed the following purchases with a cost of $50,000 or more.</w:t>
            </w:r>
          </w:p>
          <w:p w14:paraId="09A96F68" w14:textId="29E62127" w:rsidR="00B15FA8" w:rsidRDefault="00B15FA8"/>
        </w:tc>
        <w:tc>
          <w:tcPr>
            <w:tcW w:w="37" w:type="pct"/>
            <w:tcBorders>
              <w:top w:val="nil"/>
              <w:left w:val="nil"/>
              <w:bottom w:val="nil"/>
              <w:right w:val="nil"/>
              <w:tl2br w:val="nil"/>
              <w:tr2bl w:val="nil"/>
            </w:tcBorders>
          </w:tcPr>
          <w:p w14:paraId="44239164" w14:textId="77777777" w:rsidR="00824A58" w:rsidRDefault="00824A58">
            <w:pPr>
              <w:jc w:val="right"/>
            </w:pPr>
          </w:p>
        </w:tc>
      </w:tr>
      <w:tr w:rsidR="00DF412C" w14:paraId="0E0430AD" w14:textId="77777777" w:rsidTr="00307B16">
        <w:trPr>
          <w:tblCellSpacing w:w="15" w:type="dxa"/>
        </w:trPr>
        <w:tc>
          <w:tcPr>
            <w:tcW w:w="824" w:type="pct"/>
            <w:gridSpan w:val="4"/>
            <w:tcBorders>
              <w:top w:val="nil"/>
              <w:left w:val="nil"/>
              <w:bottom w:val="nil"/>
              <w:right w:val="nil"/>
              <w:tl2br w:val="nil"/>
              <w:tr2bl w:val="nil"/>
            </w:tcBorders>
          </w:tcPr>
          <w:p w14:paraId="0982FC8D" w14:textId="77777777" w:rsidR="00824A58" w:rsidRDefault="00DF412C">
            <w:pPr>
              <w:jc w:val="right"/>
            </w:pPr>
            <w:r>
              <w:t>a.</w:t>
            </w:r>
          </w:p>
        </w:tc>
        <w:tc>
          <w:tcPr>
            <w:tcW w:w="4073" w:type="pct"/>
            <w:tcBorders>
              <w:top w:val="nil"/>
              <w:left w:val="nil"/>
              <w:bottom w:val="nil"/>
              <w:right w:val="nil"/>
              <w:tl2br w:val="nil"/>
              <w:tr2bl w:val="nil"/>
            </w:tcBorders>
          </w:tcPr>
          <w:p w14:paraId="011F6B7E" w14:textId="77777777" w:rsidR="00824A58" w:rsidRDefault="00DF412C">
            <w:r>
              <w:t>Concrete Work</w:t>
            </w:r>
          </w:p>
        </w:tc>
        <w:tc>
          <w:tcPr>
            <w:tcW w:w="37" w:type="pct"/>
            <w:tcBorders>
              <w:top w:val="nil"/>
              <w:left w:val="nil"/>
              <w:bottom w:val="nil"/>
              <w:right w:val="nil"/>
              <w:tl2br w:val="nil"/>
              <w:tr2bl w:val="nil"/>
            </w:tcBorders>
          </w:tcPr>
          <w:p w14:paraId="2D6B7214" w14:textId="77777777" w:rsidR="00824A58" w:rsidRDefault="00824A58">
            <w:pPr>
              <w:jc w:val="right"/>
            </w:pPr>
          </w:p>
        </w:tc>
      </w:tr>
      <w:tr w:rsidR="00DF412C" w14:paraId="1D638708" w14:textId="77777777" w:rsidTr="00307B16">
        <w:trPr>
          <w:tblCellSpacing w:w="15" w:type="dxa"/>
        </w:trPr>
        <w:tc>
          <w:tcPr>
            <w:tcW w:w="824" w:type="pct"/>
            <w:gridSpan w:val="4"/>
            <w:tcBorders>
              <w:top w:val="nil"/>
              <w:left w:val="nil"/>
              <w:bottom w:val="nil"/>
              <w:right w:val="nil"/>
              <w:tl2br w:val="nil"/>
              <w:tr2bl w:val="nil"/>
            </w:tcBorders>
          </w:tcPr>
          <w:p w14:paraId="51CC1FCC" w14:textId="77777777" w:rsidR="00824A58" w:rsidRDefault="00DF412C">
            <w:pPr>
              <w:jc w:val="right"/>
            </w:pPr>
            <w:r>
              <w:t>b.</w:t>
            </w:r>
          </w:p>
        </w:tc>
        <w:tc>
          <w:tcPr>
            <w:tcW w:w="4073" w:type="pct"/>
            <w:tcBorders>
              <w:top w:val="nil"/>
              <w:left w:val="nil"/>
              <w:bottom w:val="nil"/>
              <w:right w:val="nil"/>
              <w:tl2br w:val="nil"/>
              <w:tr2bl w:val="nil"/>
            </w:tcBorders>
          </w:tcPr>
          <w:p w14:paraId="1EECA71F" w14:textId="77777777" w:rsidR="00824A58" w:rsidRDefault="00DF412C">
            <w:r>
              <w:t>Erosion Control</w:t>
            </w:r>
          </w:p>
        </w:tc>
        <w:tc>
          <w:tcPr>
            <w:tcW w:w="37" w:type="pct"/>
            <w:tcBorders>
              <w:top w:val="nil"/>
              <w:left w:val="nil"/>
              <w:bottom w:val="nil"/>
              <w:right w:val="nil"/>
              <w:tl2br w:val="nil"/>
              <w:tr2bl w:val="nil"/>
            </w:tcBorders>
          </w:tcPr>
          <w:p w14:paraId="77D40F80" w14:textId="77777777" w:rsidR="00824A58" w:rsidRDefault="00824A58">
            <w:pPr>
              <w:jc w:val="right"/>
            </w:pPr>
          </w:p>
        </w:tc>
      </w:tr>
      <w:tr w:rsidR="00DF412C" w14:paraId="70DB8F7D" w14:textId="77777777" w:rsidTr="00307B16">
        <w:trPr>
          <w:tblCellSpacing w:w="15" w:type="dxa"/>
        </w:trPr>
        <w:tc>
          <w:tcPr>
            <w:tcW w:w="824" w:type="pct"/>
            <w:gridSpan w:val="4"/>
            <w:tcBorders>
              <w:top w:val="nil"/>
              <w:left w:val="nil"/>
              <w:bottom w:val="nil"/>
              <w:right w:val="nil"/>
              <w:tl2br w:val="nil"/>
              <w:tr2bl w:val="nil"/>
            </w:tcBorders>
          </w:tcPr>
          <w:p w14:paraId="0E3FF62E" w14:textId="77777777" w:rsidR="00824A58" w:rsidRDefault="00DF412C">
            <w:pPr>
              <w:jc w:val="right"/>
            </w:pPr>
            <w:r>
              <w:t>c.</w:t>
            </w:r>
          </w:p>
        </w:tc>
        <w:tc>
          <w:tcPr>
            <w:tcW w:w="4073" w:type="pct"/>
            <w:tcBorders>
              <w:top w:val="nil"/>
              <w:left w:val="nil"/>
              <w:bottom w:val="nil"/>
              <w:right w:val="nil"/>
              <w:tl2br w:val="nil"/>
              <w:tr2bl w:val="nil"/>
            </w:tcBorders>
          </w:tcPr>
          <w:p w14:paraId="46D405FF" w14:textId="77777777" w:rsidR="00824A58" w:rsidRDefault="00DF412C">
            <w:r>
              <w:t>Plumbing Simms Elementary</w:t>
            </w:r>
          </w:p>
        </w:tc>
        <w:tc>
          <w:tcPr>
            <w:tcW w:w="37" w:type="pct"/>
            <w:tcBorders>
              <w:top w:val="nil"/>
              <w:left w:val="nil"/>
              <w:bottom w:val="nil"/>
              <w:right w:val="nil"/>
              <w:tl2br w:val="nil"/>
              <w:tr2bl w:val="nil"/>
            </w:tcBorders>
          </w:tcPr>
          <w:p w14:paraId="4EF6E5D2" w14:textId="77777777" w:rsidR="00824A58" w:rsidRDefault="00824A58">
            <w:pPr>
              <w:jc w:val="right"/>
            </w:pPr>
          </w:p>
        </w:tc>
      </w:tr>
      <w:tr w:rsidR="00DF412C" w14:paraId="55DDDD6A" w14:textId="77777777" w:rsidTr="00307B16">
        <w:trPr>
          <w:tblCellSpacing w:w="15" w:type="dxa"/>
        </w:trPr>
        <w:tc>
          <w:tcPr>
            <w:tcW w:w="824" w:type="pct"/>
            <w:gridSpan w:val="4"/>
            <w:tcBorders>
              <w:top w:val="nil"/>
              <w:left w:val="nil"/>
              <w:bottom w:val="nil"/>
              <w:right w:val="nil"/>
              <w:tl2br w:val="nil"/>
              <w:tr2bl w:val="nil"/>
            </w:tcBorders>
          </w:tcPr>
          <w:p w14:paraId="321CA553" w14:textId="77777777" w:rsidR="00824A58" w:rsidRDefault="00DF412C">
            <w:pPr>
              <w:jc w:val="right"/>
            </w:pPr>
            <w:r>
              <w:t>d.</w:t>
            </w:r>
          </w:p>
        </w:tc>
        <w:tc>
          <w:tcPr>
            <w:tcW w:w="4073" w:type="pct"/>
            <w:tcBorders>
              <w:top w:val="nil"/>
              <w:left w:val="nil"/>
              <w:bottom w:val="nil"/>
              <w:right w:val="nil"/>
              <w:tl2br w:val="nil"/>
              <w:tr2bl w:val="nil"/>
            </w:tcBorders>
          </w:tcPr>
          <w:p w14:paraId="0FFF1ED2" w14:textId="77777777" w:rsidR="00824A58" w:rsidRDefault="00DF412C">
            <w:r>
              <w:t>Plumbing Guajardo/Haley Elementary</w:t>
            </w:r>
          </w:p>
        </w:tc>
        <w:tc>
          <w:tcPr>
            <w:tcW w:w="37" w:type="pct"/>
            <w:tcBorders>
              <w:top w:val="nil"/>
              <w:left w:val="nil"/>
              <w:bottom w:val="nil"/>
              <w:right w:val="nil"/>
              <w:tl2br w:val="nil"/>
              <w:tr2bl w:val="nil"/>
            </w:tcBorders>
          </w:tcPr>
          <w:p w14:paraId="494E2492" w14:textId="77777777" w:rsidR="00824A58" w:rsidRDefault="00824A58">
            <w:pPr>
              <w:jc w:val="right"/>
            </w:pPr>
          </w:p>
        </w:tc>
      </w:tr>
      <w:tr w:rsidR="00DF412C" w14:paraId="6329F0F9" w14:textId="77777777" w:rsidTr="00307B16">
        <w:trPr>
          <w:tblCellSpacing w:w="15" w:type="dxa"/>
        </w:trPr>
        <w:tc>
          <w:tcPr>
            <w:tcW w:w="824" w:type="pct"/>
            <w:gridSpan w:val="4"/>
            <w:tcBorders>
              <w:top w:val="nil"/>
              <w:left w:val="nil"/>
              <w:bottom w:val="nil"/>
              <w:right w:val="nil"/>
              <w:tl2br w:val="nil"/>
              <w:tr2bl w:val="nil"/>
            </w:tcBorders>
          </w:tcPr>
          <w:p w14:paraId="3B840652" w14:textId="77777777" w:rsidR="00824A58" w:rsidRDefault="00DF412C">
            <w:pPr>
              <w:jc w:val="right"/>
            </w:pPr>
            <w:r>
              <w:t>e.</w:t>
            </w:r>
          </w:p>
        </w:tc>
        <w:tc>
          <w:tcPr>
            <w:tcW w:w="4073" w:type="pct"/>
            <w:tcBorders>
              <w:top w:val="nil"/>
              <w:left w:val="nil"/>
              <w:bottom w:val="nil"/>
              <w:right w:val="nil"/>
              <w:tl2br w:val="nil"/>
              <w:tr2bl w:val="nil"/>
            </w:tcBorders>
          </w:tcPr>
          <w:p w14:paraId="52F35752" w14:textId="77777777" w:rsidR="00824A58" w:rsidRDefault="00DF412C">
            <w:r>
              <w:t>Earthwork</w:t>
            </w:r>
          </w:p>
        </w:tc>
        <w:tc>
          <w:tcPr>
            <w:tcW w:w="37" w:type="pct"/>
            <w:tcBorders>
              <w:top w:val="nil"/>
              <w:left w:val="nil"/>
              <w:bottom w:val="nil"/>
              <w:right w:val="nil"/>
              <w:tl2br w:val="nil"/>
              <w:tr2bl w:val="nil"/>
            </w:tcBorders>
          </w:tcPr>
          <w:p w14:paraId="5C69D554" w14:textId="77777777" w:rsidR="00824A58" w:rsidRDefault="00824A58">
            <w:pPr>
              <w:jc w:val="right"/>
            </w:pPr>
          </w:p>
        </w:tc>
      </w:tr>
      <w:tr w:rsidR="00DF412C" w14:paraId="36B6DCB5" w14:textId="77777777" w:rsidTr="00307B16">
        <w:trPr>
          <w:tblCellSpacing w:w="15" w:type="dxa"/>
        </w:trPr>
        <w:tc>
          <w:tcPr>
            <w:tcW w:w="824" w:type="pct"/>
            <w:gridSpan w:val="4"/>
            <w:tcBorders>
              <w:top w:val="nil"/>
              <w:left w:val="nil"/>
              <w:bottom w:val="nil"/>
              <w:right w:val="nil"/>
              <w:tl2br w:val="nil"/>
              <w:tr2bl w:val="nil"/>
            </w:tcBorders>
          </w:tcPr>
          <w:p w14:paraId="5B0E6B27" w14:textId="77777777" w:rsidR="00824A58" w:rsidRDefault="00DF412C">
            <w:pPr>
              <w:jc w:val="right"/>
            </w:pPr>
            <w:r>
              <w:t>f.</w:t>
            </w:r>
          </w:p>
        </w:tc>
        <w:tc>
          <w:tcPr>
            <w:tcW w:w="4073" w:type="pct"/>
            <w:tcBorders>
              <w:top w:val="nil"/>
              <w:left w:val="nil"/>
              <w:bottom w:val="nil"/>
              <w:right w:val="nil"/>
              <w:tl2br w:val="nil"/>
              <w:tr2bl w:val="nil"/>
            </w:tcBorders>
          </w:tcPr>
          <w:p w14:paraId="5331AA2F" w14:textId="77777777" w:rsidR="00824A58" w:rsidRDefault="00DF412C">
            <w:r>
              <w:t>HVAC</w:t>
            </w:r>
          </w:p>
        </w:tc>
        <w:tc>
          <w:tcPr>
            <w:tcW w:w="37" w:type="pct"/>
            <w:tcBorders>
              <w:top w:val="nil"/>
              <w:left w:val="nil"/>
              <w:bottom w:val="nil"/>
              <w:right w:val="nil"/>
              <w:tl2br w:val="nil"/>
              <w:tr2bl w:val="nil"/>
            </w:tcBorders>
          </w:tcPr>
          <w:p w14:paraId="335A9FF2" w14:textId="77777777" w:rsidR="00824A58" w:rsidRDefault="00824A58">
            <w:pPr>
              <w:jc w:val="right"/>
            </w:pPr>
          </w:p>
        </w:tc>
      </w:tr>
      <w:tr w:rsidR="00DF412C" w14:paraId="0AC20558" w14:textId="77777777" w:rsidTr="00307B16">
        <w:trPr>
          <w:tblCellSpacing w:w="15" w:type="dxa"/>
        </w:trPr>
        <w:tc>
          <w:tcPr>
            <w:tcW w:w="824" w:type="pct"/>
            <w:gridSpan w:val="4"/>
            <w:tcBorders>
              <w:top w:val="nil"/>
              <w:left w:val="nil"/>
              <w:bottom w:val="nil"/>
              <w:right w:val="nil"/>
              <w:tl2br w:val="nil"/>
              <w:tr2bl w:val="nil"/>
            </w:tcBorders>
          </w:tcPr>
          <w:p w14:paraId="203DE4C5" w14:textId="77777777" w:rsidR="00824A58" w:rsidRDefault="00DF412C">
            <w:pPr>
              <w:jc w:val="right"/>
            </w:pPr>
            <w:r>
              <w:t>g.</w:t>
            </w:r>
          </w:p>
        </w:tc>
        <w:tc>
          <w:tcPr>
            <w:tcW w:w="4073" w:type="pct"/>
            <w:tcBorders>
              <w:top w:val="nil"/>
              <w:left w:val="nil"/>
              <w:bottom w:val="nil"/>
              <w:right w:val="nil"/>
              <w:tl2br w:val="nil"/>
              <w:tr2bl w:val="nil"/>
            </w:tcBorders>
          </w:tcPr>
          <w:p w14:paraId="017E2B51" w14:textId="77777777" w:rsidR="00824A58" w:rsidRDefault="00DF412C">
            <w:r>
              <w:t>Site Utilities</w:t>
            </w:r>
          </w:p>
        </w:tc>
        <w:tc>
          <w:tcPr>
            <w:tcW w:w="37" w:type="pct"/>
            <w:tcBorders>
              <w:top w:val="nil"/>
              <w:left w:val="nil"/>
              <w:bottom w:val="nil"/>
              <w:right w:val="nil"/>
              <w:tl2br w:val="nil"/>
              <w:tr2bl w:val="nil"/>
            </w:tcBorders>
          </w:tcPr>
          <w:p w14:paraId="60507C6B" w14:textId="77777777" w:rsidR="00824A58" w:rsidRDefault="00824A58">
            <w:pPr>
              <w:jc w:val="right"/>
            </w:pPr>
          </w:p>
        </w:tc>
      </w:tr>
      <w:tr w:rsidR="00DF412C" w14:paraId="7BCD6BBE" w14:textId="77777777" w:rsidTr="00307B16">
        <w:trPr>
          <w:tblCellSpacing w:w="15" w:type="dxa"/>
        </w:trPr>
        <w:tc>
          <w:tcPr>
            <w:tcW w:w="824" w:type="pct"/>
            <w:gridSpan w:val="4"/>
            <w:tcBorders>
              <w:top w:val="nil"/>
              <w:left w:val="nil"/>
              <w:bottom w:val="nil"/>
              <w:right w:val="nil"/>
              <w:tl2br w:val="nil"/>
              <w:tr2bl w:val="nil"/>
            </w:tcBorders>
          </w:tcPr>
          <w:p w14:paraId="5053B232" w14:textId="77777777" w:rsidR="00824A58" w:rsidRDefault="00DF412C">
            <w:pPr>
              <w:jc w:val="right"/>
            </w:pPr>
            <w:r>
              <w:t>h.</w:t>
            </w:r>
          </w:p>
        </w:tc>
        <w:tc>
          <w:tcPr>
            <w:tcW w:w="4073" w:type="pct"/>
            <w:tcBorders>
              <w:top w:val="nil"/>
              <w:left w:val="nil"/>
              <w:bottom w:val="nil"/>
              <w:right w:val="nil"/>
              <w:tl2br w:val="nil"/>
              <w:tr2bl w:val="nil"/>
            </w:tcBorders>
          </w:tcPr>
          <w:p w14:paraId="35E80EF7" w14:textId="77777777" w:rsidR="00824A58" w:rsidRDefault="00DF412C">
            <w:r>
              <w:t>Electrical</w:t>
            </w:r>
          </w:p>
        </w:tc>
        <w:tc>
          <w:tcPr>
            <w:tcW w:w="37" w:type="pct"/>
            <w:tcBorders>
              <w:top w:val="nil"/>
              <w:left w:val="nil"/>
              <w:bottom w:val="nil"/>
              <w:right w:val="nil"/>
              <w:tl2br w:val="nil"/>
              <w:tr2bl w:val="nil"/>
            </w:tcBorders>
          </w:tcPr>
          <w:p w14:paraId="2292FBAA" w14:textId="77777777" w:rsidR="00824A58" w:rsidRDefault="00824A58">
            <w:pPr>
              <w:jc w:val="right"/>
            </w:pPr>
          </w:p>
        </w:tc>
      </w:tr>
      <w:tr w:rsidR="00DF412C" w14:paraId="62ED4EF4" w14:textId="77777777" w:rsidTr="00307B16">
        <w:trPr>
          <w:tblCellSpacing w:w="15" w:type="dxa"/>
        </w:trPr>
        <w:tc>
          <w:tcPr>
            <w:tcW w:w="824" w:type="pct"/>
            <w:gridSpan w:val="4"/>
            <w:tcBorders>
              <w:top w:val="nil"/>
              <w:left w:val="nil"/>
              <w:bottom w:val="nil"/>
              <w:right w:val="nil"/>
              <w:tl2br w:val="nil"/>
              <w:tr2bl w:val="nil"/>
            </w:tcBorders>
          </w:tcPr>
          <w:p w14:paraId="12AB40B4" w14:textId="77777777" w:rsidR="00824A58" w:rsidRDefault="00DF412C">
            <w:pPr>
              <w:jc w:val="right"/>
            </w:pPr>
            <w:r>
              <w:t>i.</w:t>
            </w:r>
          </w:p>
        </w:tc>
        <w:tc>
          <w:tcPr>
            <w:tcW w:w="4073" w:type="pct"/>
            <w:tcBorders>
              <w:top w:val="nil"/>
              <w:left w:val="nil"/>
              <w:bottom w:val="nil"/>
              <w:right w:val="nil"/>
              <w:tl2br w:val="nil"/>
              <w:tr2bl w:val="nil"/>
            </w:tcBorders>
          </w:tcPr>
          <w:p w14:paraId="4EDDE36D" w14:textId="77777777" w:rsidR="00824A58" w:rsidRDefault="00DF412C">
            <w:r>
              <w:t>Structural Steel</w:t>
            </w:r>
          </w:p>
        </w:tc>
        <w:tc>
          <w:tcPr>
            <w:tcW w:w="37" w:type="pct"/>
            <w:tcBorders>
              <w:top w:val="nil"/>
              <w:left w:val="nil"/>
              <w:bottom w:val="nil"/>
              <w:right w:val="nil"/>
              <w:tl2br w:val="nil"/>
              <w:tr2bl w:val="nil"/>
            </w:tcBorders>
          </w:tcPr>
          <w:p w14:paraId="316AA29E" w14:textId="77777777" w:rsidR="00824A58" w:rsidRDefault="00824A58">
            <w:pPr>
              <w:jc w:val="right"/>
            </w:pPr>
          </w:p>
        </w:tc>
      </w:tr>
      <w:tr w:rsidR="00DF412C" w14:paraId="1312F677" w14:textId="77777777" w:rsidTr="00307B16">
        <w:trPr>
          <w:tblCellSpacing w:w="15" w:type="dxa"/>
        </w:trPr>
        <w:tc>
          <w:tcPr>
            <w:tcW w:w="469" w:type="pct"/>
            <w:gridSpan w:val="2"/>
            <w:tcBorders>
              <w:top w:val="nil"/>
              <w:left w:val="nil"/>
              <w:bottom w:val="nil"/>
              <w:right w:val="nil"/>
              <w:tl2br w:val="nil"/>
              <w:tr2bl w:val="nil"/>
            </w:tcBorders>
          </w:tcPr>
          <w:p w14:paraId="08E0D5C0" w14:textId="77777777" w:rsidR="00755D87" w:rsidRDefault="00755D87">
            <w:pPr>
              <w:jc w:val="right"/>
            </w:pPr>
          </w:p>
          <w:p w14:paraId="01521B58" w14:textId="77777777" w:rsidR="00755D87" w:rsidRDefault="00755D87">
            <w:pPr>
              <w:jc w:val="right"/>
            </w:pPr>
          </w:p>
          <w:p w14:paraId="76CAAE34" w14:textId="3474D668" w:rsidR="00755D87" w:rsidRPr="00EB30D4" w:rsidRDefault="00755D87">
            <w:pPr>
              <w:jc w:val="right"/>
              <w:rPr>
                <w:b/>
              </w:rPr>
            </w:pPr>
            <w:r w:rsidRPr="00EB30D4">
              <w:rPr>
                <w:b/>
              </w:rPr>
              <w:t>H.</w:t>
            </w:r>
          </w:p>
          <w:p w14:paraId="3E5C29DE" w14:textId="77777777" w:rsidR="00755D87" w:rsidRDefault="00755D87">
            <w:pPr>
              <w:jc w:val="right"/>
            </w:pPr>
          </w:p>
          <w:p w14:paraId="093C8C3A" w14:textId="77777777" w:rsidR="00755D87" w:rsidRDefault="00755D87">
            <w:pPr>
              <w:jc w:val="right"/>
            </w:pPr>
          </w:p>
          <w:p w14:paraId="0793A1CD" w14:textId="77777777" w:rsidR="00755D87" w:rsidRDefault="00755D87">
            <w:pPr>
              <w:jc w:val="right"/>
            </w:pPr>
          </w:p>
          <w:p w14:paraId="18DCAD45" w14:textId="77777777" w:rsidR="00755D87" w:rsidRDefault="00755D87">
            <w:pPr>
              <w:jc w:val="right"/>
            </w:pPr>
          </w:p>
          <w:p w14:paraId="44FAD263" w14:textId="415C9C15" w:rsidR="00824A58" w:rsidRDefault="00DF412C">
            <w:pPr>
              <w:jc w:val="right"/>
            </w:pPr>
            <w:r>
              <w:t>G.</w:t>
            </w:r>
          </w:p>
        </w:tc>
        <w:tc>
          <w:tcPr>
            <w:tcW w:w="4428" w:type="pct"/>
            <w:gridSpan w:val="3"/>
            <w:tcBorders>
              <w:top w:val="nil"/>
              <w:left w:val="nil"/>
              <w:bottom w:val="nil"/>
              <w:right w:val="nil"/>
              <w:tl2br w:val="nil"/>
              <w:tr2bl w:val="nil"/>
            </w:tcBorders>
          </w:tcPr>
          <w:p w14:paraId="148CD465" w14:textId="1C4C977F" w:rsidR="00755D87" w:rsidRPr="00755D87" w:rsidRDefault="00755D87">
            <w:pPr>
              <w:rPr>
                <w:b/>
                <w:i/>
              </w:rPr>
            </w:pPr>
            <w:r w:rsidRPr="00755D87">
              <w:rPr>
                <w:b/>
                <w:i/>
              </w:rPr>
              <w:t>Item H moved up for discussion.</w:t>
            </w:r>
          </w:p>
          <w:p w14:paraId="60910CAF" w14:textId="77777777" w:rsidR="00755D87" w:rsidRDefault="00755D87"/>
          <w:p w14:paraId="697D1506" w14:textId="79BCF1B1" w:rsidR="00755D87" w:rsidRPr="00EB30D4" w:rsidRDefault="00755D87">
            <w:pPr>
              <w:rPr>
                <w:b/>
              </w:rPr>
            </w:pPr>
            <w:r w:rsidRPr="00EB30D4">
              <w:rPr>
                <w:b/>
              </w:rPr>
              <w:t>Presentation by Jack Haralson on new construction</w:t>
            </w:r>
          </w:p>
          <w:p w14:paraId="6504E925" w14:textId="08711AFE" w:rsidR="00755D87" w:rsidRDefault="00755D87"/>
          <w:p w14:paraId="762540FC" w14:textId="0C1C757E" w:rsidR="00755D87" w:rsidRDefault="00755D87">
            <w:r>
              <w:rPr>
                <w:i/>
                <w:iCs/>
                <w:sz w:val="23"/>
                <w:szCs w:val="23"/>
              </w:rPr>
              <w:t>Mr. Jack Haralson, Assistant Director of Maintenance &amp;</w:t>
            </w:r>
            <w:r w:rsidR="00AB7E75">
              <w:rPr>
                <w:i/>
                <w:iCs/>
                <w:sz w:val="23"/>
                <w:szCs w:val="23"/>
              </w:rPr>
              <w:t xml:space="preserve"> </w:t>
            </w:r>
            <w:r>
              <w:rPr>
                <w:i/>
                <w:iCs/>
                <w:sz w:val="23"/>
                <w:szCs w:val="23"/>
              </w:rPr>
              <w:t>Operations, gave an update of the district</w:t>
            </w:r>
            <w:r w:rsidR="000B44EF">
              <w:rPr>
                <w:i/>
                <w:iCs/>
                <w:sz w:val="23"/>
                <w:szCs w:val="23"/>
              </w:rPr>
              <w:t>'</w:t>
            </w:r>
            <w:r>
              <w:rPr>
                <w:i/>
                <w:iCs/>
                <w:sz w:val="23"/>
                <w:szCs w:val="23"/>
              </w:rPr>
              <w:t>s construction</w:t>
            </w:r>
          </w:p>
          <w:p w14:paraId="509ECA59" w14:textId="77777777" w:rsidR="00755D87" w:rsidRDefault="00755D87"/>
          <w:p w14:paraId="23FE2A8B" w14:textId="77777777" w:rsidR="00824A58" w:rsidRDefault="00DF412C">
            <w:r>
              <w:t>Review purchases requiring Board Approval under Policy CH(Local)</w:t>
            </w:r>
          </w:p>
          <w:p w14:paraId="075E0C14" w14:textId="77777777" w:rsidR="00AB7E75" w:rsidRDefault="00AB7E75">
            <w:pPr>
              <w:rPr>
                <w:i/>
                <w:iCs/>
                <w:sz w:val="23"/>
                <w:szCs w:val="23"/>
              </w:rPr>
            </w:pPr>
          </w:p>
          <w:p w14:paraId="3239B63F" w14:textId="3AD41833" w:rsidR="00803F8D" w:rsidRDefault="00AB7E75">
            <w:r>
              <w:rPr>
                <w:i/>
                <w:iCs/>
                <w:sz w:val="23"/>
                <w:szCs w:val="23"/>
              </w:rPr>
              <w:t>Mr. Jack Haralson, Assistant Director of Maintenance &amp; Operations, explained that conditions arose during the replacement of the track at Stingaree Stadium that require</w:t>
            </w:r>
            <w:r w:rsidR="000B44EF">
              <w:rPr>
                <w:i/>
                <w:iCs/>
                <w:sz w:val="23"/>
                <w:szCs w:val="23"/>
              </w:rPr>
              <w:t>s</w:t>
            </w:r>
            <w:r>
              <w:rPr>
                <w:i/>
                <w:iCs/>
                <w:sz w:val="23"/>
                <w:szCs w:val="23"/>
              </w:rPr>
              <w:t xml:space="preserve"> changes to our contract with Hellas Construction. Mr. Haralson attached Change Orders detailing the changes in the scope of work and associated pricing.  </w:t>
            </w:r>
          </w:p>
          <w:p w14:paraId="65660172" w14:textId="68B2E64B" w:rsidR="00803F8D" w:rsidRDefault="00803F8D"/>
        </w:tc>
        <w:tc>
          <w:tcPr>
            <w:tcW w:w="37" w:type="pct"/>
            <w:tcBorders>
              <w:top w:val="nil"/>
              <w:left w:val="nil"/>
              <w:bottom w:val="nil"/>
              <w:right w:val="nil"/>
              <w:tl2br w:val="nil"/>
              <w:tr2bl w:val="nil"/>
            </w:tcBorders>
          </w:tcPr>
          <w:p w14:paraId="15525852" w14:textId="77777777" w:rsidR="00824A58" w:rsidRDefault="00824A58">
            <w:pPr>
              <w:jc w:val="right"/>
            </w:pPr>
          </w:p>
        </w:tc>
      </w:tr>
      <w:tr w:rsidR="00DF412C" w14:paraId="680A5D1E" w14:textId="77777777" w:rsidTr="00307B16">
        <w:trPr>
          <w:tblCellSpacing w:w="15" w:type="dxa"/>
        </w:trPr>
        <w:tc>
          <w:tcPr>
            <w:tcW w:w="646" w:type="pct"/>
            <w:gridSpan w:val="3"/>
            <w:tcBorders>
              <w:top w:val="nil"/>
              <w:left w:val="nil"/>
              <w:bottom w:val="nil"/>
              <w:right w:val="nil"/>
              <w:tl2br w:val="nil"/>
              <w:tr2bl w:val="nil"/>
            </w:tcBorders>
          </w:tcPr>
          <w:p w14:paraId="5986014E" w14:textId="77777777" w:rsidR="00824A58" w:rsidRDefault="00DF412C">
            <w:pPr>
              <w:jc w:val="right"/>
            </w:pPr>
            <w:r>
              <w:t>1.</w:t>
            </w:r>
          </w:p>
        </w:tc>
        <w:tc>
          <w:tcPr>
            <w:tcW w:w="4250" w:type="pct"/>
            <w:gridSpan w:val="2"/>
            <w:tcBorders>
              <w:top w:val="nil"/>
              <w:left w:val="nil"/>
              <w:bottom w:val="nil"/>
              <w:right w:val="nil"/>
              <w:tl2br w:val="nil"/>
              <w:tr2bl w:val="nil"/>
            </w:tcBorders>
          </w:tcPr>
          <w:p w14:paraId="04ECF185" w14:textId="77777777" w:rsidR="00824A58" w:rsidRDefault="00DF412C">
            <w:r>
              <w:t>Change Orders</w:t>
            </w:r>
          </w:p>
        </w:tc>
        <w:tc>
          <w:tcPr>
            <w:tcW w:w="37" w:type="pct"/>
            <w:tcBorders>
              <w:top w:val="nil"/>
              <w:left w:val="nil"/>
              <w:bottom w:val="nil"/>
              <w:right w:val="nil"/>
              <w:tl2br w:val="nil"/>
              <w:tr2bl w:val="nil"/>
            </w:tcBorders>
          </w:tcPr>
          <w:p w14:paraId="10FA292D" w14:textId="77777777" w:rsidR="00824A58" w:rsidRDefault="00824A58">
            <w:pPr>
              <w:jc w:val="right"/>
            </w:pPr>
          </w:p>
        </w:tc>
      </w:tr>
      <w:tr w:rsidR="00DF412C" w14:paraId="725DA0D3" w14:textId="77777777" w:rsidTr="00307B16">
        <w:trPr>
          <w:tblCellSpacing w:w="15" w:type="dxa"/>
        </w:trPr>
        <w:tc>
          <w:tcPr>
            <w:tcW w:w="824" w:type="pct"/>
            <w:gridSpan w:val="4"/>
            <w:tcBorders>
              <w:top w:val="nil"/>
              <w:left w:val="nil"/>
              <w:bottom w:val="nil"/>
              <w:right w:val="nil"/>
              <w:tl2br w:val="nil"/>
              <w:tr2bl w:val="nil"/>
            </w:tcBorders>
          </w:tcPr>
          <w:p w14:paraId="70A32375" w14:textId="77777777" w:rsidR="00824A58" w:rsidRDefault="00DF412C">
            <w:pPr>
              <w:jc w:val="right"/>
            </w:pPr>
            <w:r>
              <w:t>a.</w:t>
            </w:r>
          </w:p>
        </w:tc>
        <w:tc>
          <w:tcPr>
            <w:tcW w:w="4073" w:type="pct"/>
            <w:tcBorders>
              <w:top w:val="nil"/>
              <w:left w:val="nil"/>
              <w:bottom w:val="nil"/>
              <w:right w:val="nil"/>
              <w:tl2br w:val="nil"/>
              <w:tr2bl w:val="nil"/>
            </w:tcBorders>
          </w:tcPr>
          <w:p w14:paraId="3D943E5C" w14:textId="77777777" w:rsidR="00824A58" w:rsidRDefault="00DF412C">
            <w:r>
              <w:t>Hellas CO#1</w:t>
            </w:r>
          </w:p>
        </w:tc>
        <w:tc>
          <w:tcPr>
            <w:tcW w:w="37" w:type="pct"/>
            <w:tcBorders>
              <w:top w:val="nil"/>
              <w:left w:val="nil"/>
              <w:bottom w:val="nil"/>
              <w:right w:val="nil"/>
              <w:tl2br w:val="nil"/>
              <w:tr2bl w:val="nil"/>
            </w:tcBorders>
          </w:tcPr>
          <w:p w14:paraId="7B2916D3" w14:textId="77777777" w:rsidR="00824A58" w:rsidRDefault="00824A58">
            <w:pPr>
              <w:jc w:val="right"/>
            </w:pPr>
          </w:p>
        </w:tc>
      </w:tr>
      <w:tr w:rsidR="00DF412C" w14:paraId="07507AF1" w14:textId="77777777" w:rsidTr="00307B16">
        <w:trPr>
          <w:tblCellSpacing w:w="15" w:type="dxa"/>
        </w:trPr>
        <w:tc>
          <w:tcPr>
            <w:tcW w:w="824" w:type="pct"/>
            <w:gridSpan w:val="4"/>
            <w:tcBorders>
              <w:top w:val="nil"/>
              <w:left w:val="nil"/>
              <w:bottom w:val="nil"/>
              <w:right w:val="nil"/>
              <w:tl2br w:val="nil"/>
              <w:tr2bl w:val="nil"/>
            </w:tcBorders>
          </w:tcPr>
          <w:p w14:paraId="0CEFA861" w14:textId="77777777" w:rsidR="00824A58" w:rsidRDefault="00DF412C">
            <w:pPr>
              <w:jc w:val="right"/>
            </w:pPr>
            <w:r>
              <w:t>b.</w:t>
            </w:r>
          </w:p>
        </w:tc>
        <w:tc>
          <w:tcPr>
            <w:tcW w:w="4073" w:type="pct"/>
            <w:tcBorders>
              <w:top w:val="nil"/>
              <w:left w:val="nil"/>
              <w:bottom w:val="nil"/>
              <w:right w:val="nil"/>
              <w:tl2br w:val="nil"/>
              <w:tr2bl w:val="nil"/>
            </w:tcBorders>
          </w:tcPr>
          <w:p w14:paraId="611B501A" w14:textId="77777777" w:rsidR="00824A58" w:rsidRDefault="00DF412C">
            <w:r>
              <w:t>Hellas CO#2</w:t>
            </w:r>
          </w:p>
        </w:tc>
        <w:tc>
          <w:tcPr>
            <w:tcW w:w="37" w:type="pct"/>
            <w:tcBorders>
              <w:top w:val="nil"/>
              <w:left w:val="nil"/>
              <w:bottom w:val="nil"/>
              <w:right w:val="nil"/>
              <w:tl2br w:val="nil"/>
              <w:tr2bl w:val="nil"/>
            </w:tcBorders>
          </w:tcPr>
          <w:p w14:paraId="6FDCDE7E" w14:textId="77777777" w:rsidR="00824A58" w:rsidRDefault="00824A58">
            <w:pPr>
              <w:jc w:val="right"/>
            </w:pPr>
          </w:p>
        </w:tc>
      </w:tr>
      <w:tr w:rsidR="00DF412C" w14:paraId="6E02D5CB" w14:textId="77777777" w:rsidTr="00307B16">
        <w:trPr>
          <w:tblCellSpacing w:w="15" w:type="dxa"/>
        </w:trPr>
        <w:tc>
          <w:tcPr>
            <w:tcW w:w="824" w:type="pct"/>
            <w:gridSpan w:val="4"/>
            <w:tcBorders>
              <w:top w:val="nil"/>
              <w:left w:val="nil"/>
              <w:bottom w:val="nil"/>
              <w:right w:val="nil"/>
              <w:tl2br w:val="nil"/>
              <w:tr2bl w:val="nil"/>
            </w:tcBorders>
          </w:tcPr>
          <w:p w14:paraId="35892A12" w14:textId="77777777" w:rsidR="00824A58" w:rsidRDefault="00DF412C">
            <w:pPr>
              <w:jc w:val="right"/>
            </w:pPr>
            <w:r>
              <w:t>c.</w:t>
            </w:r>
          </w:p>
        </w:tc>
        <w:tc>
          <w:tcPr>
            <w:tcW w:w="4073" w:type="pct"/>
            <w:tcBorders>
              <w:top w:val="nil"/>
              <w:left w:val="nil"/>
              <w:bottom w:val="nil"/>
              <w:right w:val="nil"/>
              <w:tl2br w:val="nil"/>
              <w:tr2bl w:val="nil"/>
            </w:tcBorders>
          </w:tcPr>
          <w:p w14:paraId="6A1FC90E" w14:textId="77777777" w:rsidR="00824A58" w:rsidRDefault="00DF412C">
            <w:r>
              <w:t>Hellas CO#3</w:t>
            </w:r>
          </w:p>
        </w:tc>
        <w:tc>
          <w:tcPr>
            <w:tcW w:w="37" w:type="pct"/>
            <w:tcBorders>
              <w:top w:val="nil"/>
              <w:left w:val="nil"/>
              <w:bottom w:val="nil"/>
              <w:right w:val="nil"/>
              <w:tl2br w:val="nil"/>
              <w:tr2bl w:val="nil"/>
            </w:tcBorders>
          </w:tcPr>
          <w:p w14:paraId="60711A17" w14:textId="77777777" w:rsidR="00824A58" w:rsidRDefault="00824A58">
            <w:pPr>
              <w:jc w:val="right"/>
            </w:pPr>
          </w:p>
        </w:tc>
      </w:tr>
      <w:tr w:rsidR="00DF412C" w14:paraId="3089FE84" w14:textId="77777777" w:rsidTr="00307B16">
        <w:trPr>
          <w:tblCellSpacing w:w="15" w:type="dxa"/>
        </w:trPr>
        <w:tc>
          <w:tcPr>
            <w:tcW w:w="824" w:type="pct"/>
            <w:gridSpan w:val="4"/>
            <w:tcBorders>
              <w:top w:val="nil"/>
              <w:left w:val="nil"/>
              <w:bottom w:val="nil"/>
              <w:right w:val="nil"/>
              <w:tl2br w:val="nil"/>
              <w:tr2bl w:val="nil"/>
            </w:tcBorders>
          </w:tcPr>
          <w:p w14:paraId="7DD0CD18" w14:textId="77777777" w:rsidR="00824A58" w:rsidRDefault="00DF412C">
            <w:pPr>
              <w:jc w:val="right"/>
            </w:pPr>
            <w:r>
              <w:t>d.</w:t>
            </w:r>
          </w:p>
        </w:tc>
        <w:tc>
          <w:tcPr>
            <w:tcW w:w="4073" w:type="pct"/>
            <w:tcBorders>
              <w:top w:val="nil"/>
              <w:left w:val="nil"/>
              <w:bottom w:val="nil"/>
              <w:right w:val="nil"/>
              <w:tl2br w:val="nil"/>
              <w:tr2bl w:val="nil"/>
            </w:tcBorders>
          </w:tcPr>
          <w:p w14:paraId="20EBA380" w14:textId="77777777" w:rsidR="00824A58" w:rsidRDefault="00DF412C">
            <w:r>
              <w:t>Hellas CO#4</w:t>
            </w:r>
          </w:p>
          <w:p w14:paraId="4E5917C4" w14:textId="3BBEC72B" w:rsidR="00AE4CA0" w:rsidRDefault="00AE4CA0"/>
        </w:tc>
        <w:tc>
          <w:tcPr>
            <w:tcW w:w="37" w:type="pct"/>
            <w:tcBorders>
              <w:top w:val="nil"/>
              <w:left w:val="nil"/>
              <w:bottom w:val="nil"/>
              <w:right w:val="nil"/>
              <w:tl2br w:val="nil"/>
              <w:tr2bl w:val="nil"/>
            </w:tcBorders>
          </w:tcPr>
          <w:p w14:paraId="4AF19265" w14:textId="77777777" w:rsidR="00824A58" w:rsidRDefault="00824A58">
            <w:pPr>
              <w:jc w:val="right"/>
            </w:pPr>
          </w:p>
        </w:tc>
      </w:tr>
      <w:tr w:rsidR="00AB7E75" w14:paraId="596A573F" w14:textId="77777777" w:rsidTr="00307B16">
        <w:trPr>
          <w:tblCellSpacing w:w="15" w:type="dxa"/>
        </w:trPr>
        <w:tc>
          <w:tcPr>
            <w:tcW w:w="469" w:type="pct"/>
            <w:gridSpan w:val="2"/>
            <w:tcBorders>
              <w:top w:val="nil"/>
              <w:left w:val="nil"/>
              <w:bottom w:val="nil"/>
              <w:right w:val="nil"/>
              <w:tl2br w:val="nil"/>
              <w:tr2bl w:val="nil"/>
            </w:tcBorders>
          </w:tcPr>
          <w:p w14:paraId="38F5CEEB" w14:textId="3072D4F8" w:rsidR="00AB7E75" w:rsidRDefault="00AB7E75">
            <w:pPr>
              <w:jc w:val="right"/>
            </w:pPr>
            <w:r>
              <w:t>I.</w:t>
            </w:r>
          </w:p>
        </w:tc>
        <w:tc>
          <w:tcPr>
            <w:tcW w:w="4428" w:type="pct"/>
            <w:gridSpan w:val="3"/>
            <w:tcBorders>
              <w:top w:val="nil"/>
              <w:left w:val="nil"/>
              <w:bottom w:val="nil"/>
              <w:right w:val="nil"/>
              <w:tl2br w:val="nil"/>
              <w:tr2bl w:val="nil"/>
            </w:tcBorders>
          </w:tcPr>
          <w:p w14:paraId="340222F8" w14:textId="77777777" w:rsidR="00AB7E75" w:rsidRDefault="00AB7E75">
            <w:r>
              <w:t>Review for approval the 2019-2020 Agreement between Texas City ISD and College of the Mainland, Collegiate High School</w:t>
            </w:r>
          </w:p>
          <w:p w14:paraId="2F860C25" w14:textId="77777777" w:rsidR="00AB7E75" w:rsidRDefault="00AB7E75"/>
          <w:p w14:paraId="26849FF8" w14:textId="27A477AA" w:rsidR="00C413B6" w:rsidRPr="006B0CF3" w:rsidRDefault="00C413B6" w:rsidP="00C413B6">
            <w:pPr>
              <w:adjustRightInd w:val="0"/>
              <w:rPr>
                <w:rFonts w:cs="Calibri"/>
                <w:i/>
              </w:rPr>
            </w:pPr>
            <w:r>
              <w:rPr>
                <w:rFonts w:cs="Calibri"/>
                <w:i/>
              </w:rPr>
              <w:t xml:space="preserve">Mrs. </w:t>
            </w:r>
            <w:r w:rsidRPr="006B0CF3">
              <w:rPr>
                <w:rFonts w:cs="Calibri"/>
                <w:i/>
              </w:rPr>
              <w:t>Susan Myers, Deputy Superintendent of Education</w:t>
            </w:r>
            <w:r>
              <w:rPr>
                <w:rFonts w:cs="Calibri"/>
                <w:i/>
              </w:rPr>
              <w:t xml:space="preserve">, </w:t>
            </w:r>
            <w:r w:rsidR="00C86016">
              <w:rPr>
                <w:rFonts w:cs="Calibri"/>
                <w:i/>
              </w:rPr>
              <w:t xml:space="preserve">reviewed the partnership agreement between TCISD and College of the Mainland – Collegiate High School. This agreement will allow students from Texas City High School and La Marque High School to participate in the Collegiate High School programs. There are no changes to the agreement. </w:t>
            </w:r>
          </w:p>
          <w:p w14:paraId="490FD35B" w14:textId="51045D8F" w:rsidR="00AB7E75" w:rsidRDefault="00AB7E75"/>
        </w:tc>
        <w:tc>
          <w:tcPr>
            <w:tcW w:w="37" w:type="pct"/>
            <w:tcBorders>
              <w:top w:val="nil"/>
              <w:left w:val="nil"/>
              <w:bottom w:val="nil"/>
              <w:right w:val="nil"/>
              <w:tl2br w:val="nil"/>
              <w:tr2bl w:val="nil"/>
            </w:tcBorders>
          </w:tcPr>
          <w:p w14:paraId="7F2C168F" w14:textId="77777777" w:rsidR="00AB7E75" w:rsidRDefault="00AB7E75">
            <w:pPr>
              <w:jc w:val="right"/>
            </w:pPr>
          </w:p>
        </w:tc>
      </w:tr>
      <w:tr w:rsidR="00AB7E75" w14:paraId="78CF9396" w14:textId="77777777" w:rsidTr="00307B16">
        <w:trPr>
          <w:tblCellSpacing w:w="15" w:type="dxa"/>
        </w:trPr>
        <w:tc>
          <w:tcPr>
            <w:tcW w:w="469" w:type="pct"/>
            <w:gridSpan w:val="2"/>
            <w:tcBorders>
              <w:top w:val="nil"/>
              <w:left w:val="nil"/>
              <w:bottom w:val="nil"/>
              <w:right w:val="nil"/>
              <w:tl2br w:val="nil"/>
              <w:tr2bl w:val="nil"/>
            </w:tcBorders>
          </w:tcPr>
          <w:p w14:paraId="5FA1E9EC" w14:textId="25828B16" w:rsidR="00AB7E75" w:rsidRDefault="00AB7E75">
            <w:pPr>
              <w:jc w:val="right"/>
            </w:pPr>
            <w:r>
              <w:t>J.</w:t>
            </w:r>
          </w:p>
        </w:tc>
        <w:tc>
          <w:tcPr>
            <w:tcW w:w="4428" w:type="pct"/>
            <w:gridSpan w:val="3"/>
            <w:tcBorders>
              <w:top w:val="nil"/>
              <w:left w:val="nil"/>
              <w:bottom w:val="nil"/>
              <w:right w:val="nil"/>
              <w:tl2br w:val="nil"/>
              <w:tr2bl w:val="nil"/>
            </w:tcBorders>
          </w:tcPr>
          <w:p w14:paraId="7A56382B" w14:textId="77777777" w:rsidR="00AB7E75" w:rsidRDefault="00AB7E75">
            <w:r>
              <w:t> Review for approval the 2019-2020 Innovative Course List</w:t>
            </w:r>
          </w:p>
          <w:p w14:paraId="5100F5EA" w14:textId="77777777" w:rsidR="00C86016" w:rsidRDefault="00C86016"/>
          <w:p w14:paraId="6A16B0A6" w14:textId="0292DB60" w:rsidR="00C86016" w:rsidRDefault="00C86016" w:rsidP="00EC6886">
            <w:pPr>
              <w:rPr>
                <w:rFonts w:cs="Calibri"/>
                <w:i/>
              </w:rPr>
            </w:pPr>
            <w:r>
              <w:rPr>
                <w:rFonts w:cs="Calibri"/>
                <w:i/>
              </w:rPr>
              <w:t xml:space="preserve">Mrs. </w:t>
            </w:r>
            <w:r w:rsidRPr="006B0CF3">
              <w:rPr>
                <w:rFonts w:cs="Calibri"/>
                <w:i/>
              </w:rPr>
              <w:t>Susan Myers, Deputy Superintendent of Education</w:t>
            </w:r>
            <w:r>
              <w:rPr>
                <w:rFonts w:cs="Calibri"/>
                <w:i/>
              </w:rPr>
              <w:t xml:space="preserve">, </w:t>
            </w:r>
            <w:r w:rsidR="00EC6886">
              <w:rPr>
                <w:rFonts w:cs="Calibri"/>
                <w:i/>
              </w:rPr>
              <w:t>explained that annually Texas School Board’ are required to approve courses being offered at their local High Schools which are listed on the TEA’s approved innovative course list. Mrs. Myers reviewed the 2019-2020 innovative courses list offered at the Texas City High School and La Marque High School for approval as presented.</w:t>
            </w:r>
          </w:p>
          <w:p w14:paraId="6197DB00" w14:textId="4C26083C" w:rsidR="007B3E35" w:rsidRDefault="007B3E35"/>
        </w:tc>
        <w:tc>
          <w:tcPr>
            <w:tcW w:w="37" w:type="pct"/>
            <w:tcBorders>
              <w:top w:val="nil"/>
              <w:left w:val="nil"/>
              <w:bottom w:val="nil"/>
              <w:right w:val="nil"/>
              <w:tl2br w:val="nil"/>
              <w:tr2bl w:val="nil"/>
            </w:tcBorders>
          </w:tcPr>
          <w:p w14:paraId="19B967CB" w14:textId="77777777" w:rsidR="00AB7E75" w:rsidRDefault="00AB7E75">
            <w:pPr>
              <w:jc w:val="right"/>
            </w:pPr>
          </w:p>
        </w:tc>
      </w:tr>
      <w:tr w:rsidR="00AB7E75" w14:paraId="28D0A966" w14:textId="77777777" w:rsidTr="00307B16">
        <w:trPr>
          <w:tblCellSpacing w:w="15" w:type="dxa"/>
        </w:trPr>
        <w:tc>
          <w:tcPr>
            <w:tcW w:w="469" w:type="pct"/>
            <w:gridSpan w:val="2"/>
            <w:tcBorders>
              <w:top w:val="nil"/>
              <w:left w:val="nil"/>
              <w:bottom w:val="nil"/>
              <w:right w:val="nil"/>
              <w:tl2br w:val="nil"/>
              <w:tr2bl w:val="nil"/>
            </w:tcBorders>
          </w:tcPr>
          <w:p w14:paraId="4E5DCE36" w14:textId="309F4504" w:rsidR="00AB7E75" w:rsidRDefault="00AB7E75">
            <w:pPr>
              <w:jc w:val="right"/>
            </w:pPr>
            <w:r>
              <w:t>K.</w:t>
            </w:r>
          </w:p>
        </w:tc>
        <w:tc>
          <w:tcPr>
            <w:tcW w:w="4428" w:type="pct"/>
            <w:gridSpan w:val="3"/>
            <w:tcBorders>
              <w:top w:val="nil"/>
              <w:left w:val="nil"/>
              <w:bottom w:val="nil"/>
              <w:right w:val="nil"/>
              <w:tl2br w:val="nil"/>
              <w:tr2bl w:val="nil"/>
            </w:tcBorders>
          </w:tcPr>
          <w:p w14:paraId="4D43D59D" w14:textId="77777777" w:rsidR="00AB7E75" w:rsidRDefault="00AB7E75">
            <w:r>
              <w:t> Review for approval Special Education Contracts for the 2019-2020 school year</w:t>
            </w:r>
          </w:p>
          <w:p w14:paraId="07875BC8" w14:textId="77777777" w:rsidR="00EC6886" w:rsidRDefault="00EC6886"/>
          <w:p w14:paraId="41310CA6" w14:textId="75B1238E" w:rsidR="00EC6886" w:rsidRDefault="00EC6886">
            <w:pPr>
              <w:rPr>
                <w:rFonts w:cs="Calibri"/>
                <w:i/>
              </w:rPr>
            </w:pPr>
            <w:r>
              <w:rPr>
                <w:rFonts w:cs="Calibri"/>
                <w:i/>
              </w:rPr>
              <w:t xml:space="preserve">Mrs. </w:t>
            </w:r>
            <w:r w:rsidRPr="006B0CF3">
              <w:rPr>
                <w:rFonts w:cs="Calibri"/>
                <w:i/>
              </w:rPr>
              <w:t>Susan Myers, Deputy Superintendent of Education</w:t>
            </w:r>
            <w:r>
              <w:rPr>
                <w:rFonts w:cs="Calibri"/>
                <w:i/>
              </w:rPr>
              <w:t>, reviewed for approval</w:t>
            </w:r>
            <w:r w:rsidR="000B44EF">
              <w:rPr>
                <w:rFonts w:cs="Calibri"/>
                <w:i/>
              </w:rPr>
              <w:t xml:space="preserve"> of</w:t>
            </w:r>
            <w:r>
              <w:rPr>
                <w:rFonts w:cs="Calibri"/>
                <w:i/>
              </w:rPr>
              <w:t xml:space="preserve"> the four Special Education contracts for the 2019-2020 school year.</w:t>
            </w:r>
          </w:p>
          <w:p w14:paraId="1C14F892" w14:textId="77777777" w:rsidR="00EC6886" w:rsidRDefault="00EC6886">
            <w:pPr>
              <w:rPr>
                <w:rFonts w:cs="Calibri"/>
                <w:i/>
              </w:rPr>
            </w:pPr>
          </w:p>
          <w:p w14:paraId="28A00E37" w14:textId="77777777" w:rsidR="00F74687" w:rsidRDefault="00F74687" w:rsidP="00F74687">
            <w:pPr>
              <w:numPr>
                <w:ilvl w:val="0"/>
                <w:numId w:val="2"/>
              </w:numPr>
              <w:rPr>
                <w:rFonts w:cs="Calibri"/>
                <w:i/>
              </w:rPr>
            </w:pPr>
            <w:r>
              <w:rPr>
                <w:rFonts w:cs="Calibri"/>
                <w:i/>
              </w:rPr>
              <w:t>Specialized Assessment and Consulting</w:t>
            </w:r>
          </w:p>
          <w:p w14:paraId="4D662917" w14:textId="5D9A28E6" w:rsidR="00F74687" w:rsidRDefault="00F74687" w:rsidP="00F74687">
            <w:pPr>
              <w:numPr>
                <w:ilvl w:val="0"/>
                <w:numId w:val="2"/>
              </w:numPr>
              <w:rPr>
                <w:rFonts w:cs="Calibri"/>
                <w:i/>
              </w:rPr>
            </w:pPr>
            <w:r>
              <w:rPr>
                <w:rFonts w:cs="Calibri"/>
                <w:i/>
              </w:rPr>
              <w:t>Educational Assessments and Consulting – Tamara D. St. Junious</w:t>
            </w:r>
          </w:p>
          <w:p w14:paraId="38E682C6" w14:textId="7E1FEE72" w:rsidR="00F74687" w:rsidRDefault="00F74687" w:rsidP="00F74687">
            <w:pPr>
              <w:numPr>
                <w:ilvl w:val="0"/>
                <w:numId w:val="2"/>
              </w:numPr>
              <w:rPr>
                <w:rFonts w:cs="Calibri"/>
                <w:i/>
              </w:rPr>
            </w:pPr>
            <w:r>
              <w:rPr>
                <w:rFonts w:cs="Calibri"/>
                <w:i/>
              </w:rPr>
              <w:t>Soliant Health</w:t>
            </w:r>
          </w:p>
          <w:p w14:paraId="50808430" w14:textId="77777777" w:rsidR="00F74687" w:rsidRDefault="00F74687" w:rsidP="00F74687">
            <w:pPr>
              <w:numPr>
                <w:ilvl w:val="0"/>
                <w:numId w:val="2"/>
              </w:numPr>
              <w:rPr>
                <w:rFonts w:cs="Calibri"/>
                <w:i/>
              </w:rPr>
            </w:pPr>
            <w:r>
              <w:rPr>
                <w:rFonts w:cs="Calibri"/>
                <w:i/>
              </w:rPr>
              <w:t>Gulf Coast Speech Pathology</w:t>
            </w:r>
          </w:p>
          <w:p w14:paraId="7FBCDD08" w14:textId="2FA46341" w:rsidR="00F74687" w:rsidRPr="00EC6886" w:rsidRDefault="00F74687" w:rsidP="00F74687">
            <w:pPr>
              <w:ind w:left="720"/>
              <w:rPr>
                <w:rFonts w:cs="Calibri"/>
                <w:i/>
              </w:rPr>
            </w:pPr>
          </w:p>
        </w:tc>
        <w:tc>
          <w:tcPr>
            <w:tcW w:w="37" w:type="pct"/>
            <w:tcBorders>
              <w:top w:val="nil"/>
              <w:left w:val="nil"/>
              <w:bottom w:val="nil"/>
              <w:right w:val="nil"/>
              <w:tl2br w:val="nil"/>
              <w:tr2bl w:val="nil"/>
            </w:tcBorders>
          </w:tcPr>
          <w:p w14:paraId="0B787FEF" w14:textId="77777777" w:rsidR="00AB7E75" w:rsidRDefault="00AB7E75">
            <w:pPr>
              <w:jc w:val="right"/>
            </w:pPr>
          </w:p>
        </w:tc>
      </w:tr>
      <w:tr w:rsidR="00AB7E75" w14:paraId="67B46DE4" w14:textId="77777777" w:rsidTr="00307B16">
        <w:trPr>
          <w:tblCellSpacing w:w="15" w:type="dxa"/>
        </w:trPr>
        <w:tc>
          <w:tcPr>
            <w:tcW w:w="469" w:type="pct"/>
            <w:gridSpan w:val="2"/>
            <w:tcBorders>
              <w:top w:val="nil"/>
              <w:left w:val="nil"/>
              <w:bottom w:val="nil"/>
              <w:right w:val="nil"/>
              <w:tl2br w:val="nil"/>
              <w:tr2bl w:val="nil"/>
            </w:tcBorders>
          </w:tcPr>
          <w:p w14:paraId="67FF8305" w14:textId="7A490CA3" w:rsidR="00AB7E75" w:rsidRDefault="00AB7E75">
            <w:pPr>
              <w:jc w:val="right"/>
            </w:pPr>
            <w:r>
              <w:t>L.</w:t>
            </w:r>
          </w:p>
        </w:tc>
        <w:tc>
          <w:tcPr>
            <w:tcW w:w="4428" w:type="pct"/>
            <w:gridSpan w:val="3"/>
            <w:tcBorders>
              <w:top w:val="nil"/>
              <w:left w:val="nil"/>
              <w:bottom w:val="nil"/>
              <w:right w:val="nil"/>
              <w:tl2br w:val="nil"/>
              <w:tr2bl w:val="nil"/>
            </w:tcBorders>
          </w:tcPr>
          <w:p w14:paraId="7E91A63F" w14:textId="77777777" w:rsidR="00AB7E75" w:rsidRDefault="00AB7E75">
            <w:r>
              <w:t>Discuss approval of new positions in Texas City ISD for 2019-2020</w:t>
            </w:r>
          </w:p>
          <w:p w14:paraId="07E6D2B1" w14:textId="77777777" w:rsidR="00BE6F05" w:rsidRDefault="00BE6F05"/>
          <w:p w14:paraId="54521D11" w14:textId="63DB2DB8" w:rsidR="009B4B8C" w:rsidRDefault="009B4B8C" w:rsidP="009B4B8C">
            <w:pPr>
              <w:adjustRightInd w:val="0"/>
              <w:rPr>
                <w:rFonts w:cs="Calibri"/>
                <w:i/>
              </w:rPr>
            </w:pPr>
            <w:r>
              <w:rPr>
                <w:rFonts w:cs="Calibri"/>
                <w:i/>
              </w:rPr>
              <w:t xml:space="preserve">Mr. </w:t>
            </w:r>
            <w:r w:rsidRPr="00AB6130">
              <w:rPr>
                <w:rFonts w:cs="Calibri"/>
                <w:i/>
              </w:rPr>
              <w:t>Marcus Higgs, Assistant Superintendent of Human Resources</w:t>
            </w:r>
            <w:r>
              <w:rPr>
                <w:rFonts w:cs="Calibri"/>
                <w:i/>
              </w:rPr>
              <w:t>, presented for approval the following new positions.:</w:t>
            </w:r>
          </w:p>
          <w:p w14:paraId="6A75E334" w14:textId="479A294B" w:rsidR="009B4B8C" w:rsidRDefault="009B4B8C" w:rsidP="009B4B8C">
            <w:pPr>
              <w:adjustRightInd w:val="0"/>
              <w:rPr>
                <w:rFonts w:cs="Calibri"/>
                <w:i/>
              </w:rPr>
            </w:pPr>
          </w:p>
          <w:p w14:paraId="002EEF34" w14:textId="0439B8E1" w:rsidR="009B4B8C" w:rsidRDefault="009B4B8C" w:rsidP="009B4B8C">
            <w:pPr>
              <w:numPr>
                <w:ilvl w:val="0"/>
                <w:numId w:val="3"/>
              </w:numPr>
              <w:adjustRightInd w:val="0"/>
              <w:rPr>
                <w:rFonts w:cs="Calibri"/>
                <w:i/>
              </w:rPr>
            </w:pPr>
            <w:r>
              <w:rPr>
                <w:rFonts w:cs="Calibri"/>
                <w:i/>
              </w:rPr>
              <w:t>STEM Teacher for La Marque Middle School</w:t>
            </w:r>
            <w:r w:rsidR="00211143">
              <w:rPr>
                <w:rFonts w:cs="Calibri"/>
                <w:i/>
              </w:rPr>
              <w:t xml:space="preserve"> – This initiative is sponsored by Marathon Oil Company with Phase I beginning 2018-2019.</w:t>
            </w:r>
          </w:p>
          <w:p w14:paraId="764B5438" w14:textId="3988A729" w:rsidR="009B4B8C" w:rsidRPr="00AB6130" w:rsidRDefault="009B4B8C" w:rsidP="009B4B8C">
            <w:pPr>
              <w:numPr>
                <w:ilvl w:val="0"/>
                <w:numId w:val="3"/>
              </w:numPr>
              <w:adjustRightInd w:val="0"/>
              <w:rPr>
                <w:rFonts w:cs="Calibri"/>
                <w:i/>
              </w:rPr>
            </w:pPr>
            <w:r>
              <w:rPr>
                <w:rFonts w:cs="Calibri"/>
                <w:i/>
              </w:rPr>
              <w:t>ELL Instructional Aide for La Marque Middle School and La Marque High School</w:t>
            </w:r>
            <w:r w:rsidR="00211143">
              <w:rPr>
                <w:rFonts w:cs="Calibri"/>
                <w:i/>
              </w:rPr>
              <w:t xml:space="preserve"> – Title 3 federal allotments will be used for this position.</w:t>
            </w:r>
          </w:p>
          <w:p w14:paraId="50525645" w14:textId="34A3B86C" w:rsidR="00BE6F05" w:rsidRDefault="00BE6F05"/>
        </w:tc>
        <w:tc>
          <w:tcPr>
            <w:tcW w:w="37" w:type="pct"/>
            <w:tcBorders>
              <w:top w:val="nil"/>
              <w:left w:val="nil"/>
              <w:bottom w:val="nil"/>
              <w:right w:val="nil"/>
              <w:tl2br w:val="nil"/>
              <w:tr2bl w:val="nil"/>
            </w:tcBorders>
          </w:tcPr>
          <w:p w14:paraId="01C46DC9" w14:textId="77777777" w:rsidR="00AB7E75" w:rsidRDefault="00AB7E75">
            <w:pPr>
              <w:jc w:val="right"/>
            </w:pPr>
          </w:p>
        </w:tc>
      </w:tr>
      <w:tr w:rsidR="00AB7E75" w14:paraId="0BCC12B4" w14:textId="77777777" w:rsidTr="00307B16">
        <w:trPr>
          <w:tblCellSpacing w:w="15" w:type="dxa"/>
        </w:trPr>
        <w:tc>
          <w:tcPr>
            <w:tcW w:w="469" w:type="pct"/>
            <w:gridSpan w:val="2"/>
            <w:tcBorders>
              <w:top w:val="nil"/>
              <w:left w:val="nil"/>
              <w:bottom w:val="nil"/>
              <w:right w:val="nil"/>
              <w:tl2br w:val="nil"/>
              <w:tr2bl w:val="nil"/>
            </w:tcBorders>
          </w:tcPr>
          <w:p w14:paraId="0FE8B4AD" w14:textId="62884B5D" w:rsidR="00AB7E75" w:rsidRDefault="00AB7E75">
            <w:pPr>
              <w:jc w:val="right"/>
            </w:pPr>
            <w:r>
              <w:t>M.</w:t>
            </w:r>
          </w:p>
        </w:tc>
        <w:tc>
          <w:tcPr>
            <w:tcW w:w="4428" w:type="pct"/>
            <w:gridSpan w:val="3"/>
            <w:tcBorders>
              <w:top w:val="nil"/>
              <w:left w:val="nil"/>
              <w:bottom w:val="nil"/>
              <w:right w:val="nil"/>
              <w:tl2br w:val="nil"/>
              <w:tr2bl w:val="nil"/>
            </w:tcBorders>
          </w:tcPr>
          <w:p w14:paraId="4AC50A2F" w14:textId="27AE0648" w:rsidR="00AB7E75" w:rsidRDefault="00AB7E75">
            <w:r>
              <w:t>Review for approval</w:t>
            </w:r>
            <w:r w:rsidR="000B44EF">
              <w:t xml:space="preserve"> of</w:t>
            </w:r>
            <w:r>
              <w:t xml:space="preserve"> new student support positions for the 2019-2020 school year</w:t>
            </w:r>
          </w:p>
          <w:p w14:paraId="07D00433" w14:textId="77777777" w:rsidR="00211143" w:rsidRDefault="00211143"/>
          <w:p w14:paraId="651560D0" w14:textId="1772467F" w:rsidR="00211143" w:rsidRDefault="00211143">
            <w:pPr>
              <w:rPr>
                <w:rFonts w:cs="Calibri"/>
                <w:i/>
              </w:rPr>
            </w:pPr>
            <w:r>
              <w:rPr>
                <w:rFonts w:cs="Calibri"/>
                <w:i/>
              </w:rPr>
              <w:t xml:space="preserve">Mrs. </w:t>
            </w:r>
            <w:r w:rsidRPr="006B0CF3">
              <w:rPr>
                <w:rFonts w:cs="Calibri"/>
                <w:i/>
              </w:rPr>
              <w:t>Susan Myers, Deputy Superintendent of Education</w:t>
            </w:r>
            <w:r>
              <w:rPr>
                <w:rFonts w:cs="Calibri"/>
                <w:i/>
              </w:rPr>
              <w:t xml:space="preserve">, discussed new student support positions for 201+-2020. </w:t>
            </w:r>
            <w:r w:rsidR="00EE020E">
              <w:rPr>
                <w:rFonts w:cs="Calibri"/>
                <w:i/>
              </w:rPr>
              <w:t xml:space="preserve">With Federal Title 1 Funds Administration is seeking approval of the following five new positions to help support the needs at the La Marque Campuses. </w:t>
            </w:r>
          </w:p>
          <w:p w14:paraId="10102D07" w14:textId="77777777" w:rsidR="00EE020E" w:rsidRDefault="00EE020E" w:rsidP="00EE020E">
            <w:pPr>
              <w:numPr>
                <w:ilvl w:val="0"/>
                <w:numId w:val="6"/>
              </w:numPr>
            </w:pPr>
            <w:r>
              <w:t>Behavior Coordinators (2)</w:t>
            </w:r>
          </w:p>
          <w:p w14:paraId="1362D6D8" w14:textId="198B4CDB" w:rsidR="00EE020E" w:rsidRDefault="00EE020E" w:rsidP="00EE020E">
            <w:pPr>
              <w:numPr>
                <w:ilvl w:val="0"/>
                <w:numId w:val="6"/>
              </w:numPr>
            </w:pPr>
            <w:r>
              <w:t>Dean of Instruction Improvement</w:t>
            </w:r>
          </w:p>
          <w:p w14:paraId="27E71D4F" w14:textId="77777777" w:rsidR="00EE020E" w:rsidRDefault="00EE020E" w:rsidP="00EE020E">
            <w:pPr>
              <w:numPr>
                <w:ilvl w:val="0"/>
                <w:numId w:val="6"/>
              </w:numPr>
            </w:pPr>
            <w:r>
              <w:t xml:space="preserve">Dean of Student Management </w:t>
            </w:r>
          </w:p>
          <w:p w14:paraId="714AE171" w14:textId="77777777" w:rsidR="00EE020E" w:rsidRDefault="00EE020E" w:rsidP="00EE020E">
            <w:pPr>
              <w:numPr>
                <w:ilvl w:val="0"/>
                <w:numId w:val="6"/>
              </w:numPr>
            </w:pPr>
            <w:r>
              <w:t>Instructional Specialist</w:t>
            </w:r>
          </w:p>
          <w:p w14:paraId="6D680A17" w14:textId="3A0BC9D6" w:rsidR="00EE020E" w:rsidRDefault="00EE020E" w:rsidP="00EE020E">
            <w:pPr>
              <w:ind w:left="720"/>
            </w:pPr>
          </w:p>
        </w:tc>
        <w:tc>
          <w:tcPr>
            <w:tcW w:w="37" w:type="pct"/>
            <w:tcBorders>
              <w:top w:val="nil"/>
              <w:left w:val="nil"/>
              <w:bottom w:val="nil"/>
              <w:right w:val="nil"/>
              <w:tl2br w:val="nil"/>
              <w:tr2bl w:val="nil"/>
            </w:tcBorders>
          </w:tcPr>
          <w:p w14:paraId="4B580BDE" w14:textId="77777777" w:rsidR="00AB7E75" w:rsidRDefault="00AB7E75">
            <w:pPr>
              <w:jc w:val="right"/>
            </w:pPr>
          </w:p>
        </w:tc>
      </w:tr>
      <w:tr w:rsidR="00AB7E75" w14:paraId="4D7C879D" w14:textId="77777777" w:rsidTr="00307B16">
        <w:trPr>
          <w:tblCellSpacing w:w="15" w:type="dxa"/>
        </w:trPr>
        <w:tc>
          <w:tcPr>
            <w:tcW w:w="469" w:type="pct"/>
            <w:gridSpan w:val="2"/>
            <w:tcBorders>
              <w:top w:val="nil"/>
              <w:left w:val="nil"/>
              <w:bottom w:val="nil"/>
              <w:right w:val="nil"/>
              <w:tl2br w:val="nil"/>
              <w:tr2bl w:val="nil"/>
            </w:tcBorders>
          </w:tcPr>
          <w:p w14:paraId="2EF628B5" w14:textId="680D6ACC" w:rsidR="00AB7E75" w:rsidRDefault="00AB7E75">
            <w:pPr>
              <w:jc w:val="right"/>
            </w:pPr>
            <w:r>
              <w:t>N.</w:t>
            </w:r>
          </w:p>
        </w:tc>
        <w:tc>
          <w:tcPr>
            <w:tcW w:w="4428" w:type="pct"/>
            <w:gridSpan w:val="3"/>
            <w:tcBorders>
              <w:top w:val="nil"/>
              <w:left w:val="nil"/>
              <w:bottom w:val="nil"/>
              <w:right w:val="nil"/>
              <w:tl2br w:val="nil"/>
              <w:tr2bl w:val="nil"/>
            </w:tcBorders>
          </w:tcPr>
          <w:p w14:paraId="1AE58AB6" w14:textId="5A33D032" w:rsidR="00AB7E75" w:rsidRDefault="00AB7E75">
            <w:r>
              <w:t>Review for approval</w:t>
            </w:r>
            <w:r w:rsidR="000B44EF">
              <w:t xml:space="preserve"> of</w:t>
            </w:r>
            <w:r>
              <w:t xml:space="preserve"> the discontinuation of contracts with Safe and Civil Schools.</w:t>
            </w:r>
          </w:p>
          <w:p w14:paraId="748C12F0" w14:textId="77777777" w:rsidR="00EE020E" w:rsidRDefault="00EE020E"/>
          <w:p w14:paraId="26115E7A" w14:textId="77777777" w:rsidR="00EE020E" w:rsidRDefault="00EE020E">
            <w:pPr>
              <w:rPr>
                <w:rFonts w:cs="Calibri"/>
                <w:i/>
              </w:rPr>
            </w:pPr>
            <w:r>
              <w:rPr>
                <w:rFonts w:cs="Calibri"/>
                <w:i/>
              </w:rPr>
              <w:t xml:space="preserve">Mrs. </w:t>
            </w:r>
            <w:r w:rsidRPr="006B0CF3">
              <w:rPr>
                <w:rFonts w:cs="Calibri"/>
                <w:i/>
              </w:rPr>
              <w:t>Susan Myers, Deputy Superintendent of Education</w:t>
            </w:r>
            <w:r>
              <w:rPr>
                <w:rFonts w:cs="Calibri"/>
                <w:i/>
              </w:rPr>
              <w:t xml:space="preserve">, </w:t>
            </w:r>
            <w:r w:rsidR="009577D2">
              <w:rPr>
                <w:rFonts w:cs="Calibri"/>
                <w:i/>
              </w:rPr>
              <w:t>made a presentation for the discontinuation of contracts with Safe and Civil Schools.</w:t>
            </w:r>
          </w:p>
          <w:p w14:paraId="34846CC4" w14:textId="5A1D0338" w:rsidR="000F7D72" w:rsidRDefault="000F7D72"/>
        </w:tc>
        <w:tc>
          <w:tcPr>
            <w:tcW w:w="37" w:type="pct"/>
            <w:tcBorders>
              <w:top w:val="nil"/>
              <w:left w:val="nil"/>
              <w:bottom w:val="nil"/>
              <w:right w:val="nil"/>
              <w:tl2br w:val="nil"/>
              <w:tr2bl w:val="nil"/>
            </w:tcBorders>
          </w:tcPr>
          <w:p w14:paraId="574D59D8" w14:textId="77777777" w:rsidR="00AB7E75" w:rsidRDefault="00AB7E75">
            <w:pPr>
              <w:jc w:val="right"/>
            </w:pPr>
          </w:p>
        </w:tc>
      </w:tr>
      <w:tr w:rsidR="00AB7E75" w14:paraId="417E8527" w14:textId="77777777" w:rsidTr="00307B16">
        <w:trPr>
          <w:tblCellSpacing w:w="15" w:type="dxa"/>
        </w:trPr>
        <w:tc>
          <w:tcPr>
            <w:tcW w:w="469" w:type="pct"/>
            <w:gridSpan w:val="2"/>
            <w:tcBorders>
              <w:top w:val="nil"/>
              <w:left w:val="nil"/>
              <w:bottom w:val="nil"/>
              <w:right w:val="nil"/>
              <w:tl2br w:val="nil"/>
              <w:tr2bl w:val="nil"/>
            </w:tcBorders>
          </w:tcPr>
          <w:p w14:paraId="3D6B6B33" w14:textId="586A21EB" w:rsidR="00AB7E75" w:rsidRDefault="00AB7E75">
            <w:pPr>
              <w:jc w:val="right"/>
            </w:pPr>
            <w:r>
              <w:t>7.</w:t>
            </w:r>
          </w:p>
        </w:tc>
        <w:tc>
          <w:tcPr>
            <w:tcW w:w="4428" w:type="pct"/>
            <w:gridSpan w:val="3"/>
            <w:tcBorders>
              <w:top w:val="nil"/>
              <w:left w:val="nil"/>
              <w:bottom w:val="nil"/>
              <w:right w:val="nil"/>
              <w:tl2br w:val="nil"/>
              <w:tr2bl w:val="nil"/>
            </w:tcBorders>
          </w:tcPr>
          <w:p w14:paraId="090914D4" w14:textId="77777777" w:rsidR="00AB7E75" w:rsidRDefault="00AB7E75">
            <w:pPr>
              <w:rPr>
                <w:b/>
              </w:rPr>
            </w:pPr>
            <w:r>
              <w:rPr>
                <w:b/>
              </w:rPr>
              <w:t>Business/Legal/Finance Consent Agenda</w:t>
            </w:r>
          </w:p>
          <w:p w14:paraId="4C329CFD" w14:textId="77777777" w:rsidR="000F7D72" w:rsidRDefault="000F7D72"/>
          <w:p w14:paraId="4CBD6DBA" w14:textId="503067B4" w:rsidR="000F7D72" w:rsidRDefault="000F7D72" w:rsidP="000F7D72">
            <w:pPr>
              <w:rPr>
                <w:i/>
                <w:iCs/>
                <w:sz w:val="23"/>
                <w:szCs w:val="23"/>
              </w:rPr>
            </w:pPr>
            <w:r>
              <w:rPr>
                <w:i/>
                <w:iCs/>
                <w:sz w:val="23"/>
                <w:szCs w:val="23"/>
              </w:rPr>
              <w:t>Mr. Dickey Campbell, Board Member, moved to approve items A (1-10), B (1-2), C, D (1-11), E (1a, b, c, and d), F1, and G. Mr. Hal Biery, Board Member, seconded the motion. The motion carried 6/0.</w:t>
            </w:r>
          </w:p>
          <w:p w14:paraId="5CFC6336" w14:textId="3C70BDEA" w:rsidR="000F7D72" w:rsidRDefault="000F7D72"/>
        </w:tc>
        <w:tc>
          <w:tcPr>
            <w:tcW w:w="37" w:type="pct"/>
            <w:tcBorders>
              <w:top w:val="nil"/>
              <w:left w:val="nil"/>
              <w:bottom w:val="nil"/>
              <w:right w:val="nil"/>
              <w:tl2br w:val="nil"/>
              <w:tr2bl w:val="nil"/>
            </w:tcBorders>
          </w:tcPr>
          <w:p w14:paraId="5976E6BB" w14:textId="77777777" w:rsidR="00AB7E75" w:rsidRDefault="00AB7E75">
            <w:pPr>
              <w:jc w:val="right"/>
            </w:pPr>
          </w:p>
        </w:tc>
      </w:tr>
      <w:tr w:rsidR="00AB7E75" w14:paraId="367D1279" w14:textId="77777777" w:rsidTr="00307B16">
        <w:trPr>
          <w:tblCellSpacing w:w="15" w:type="dxa"/>
        </w:trPr>
        <w:tc>
          <w:tcPr>
            <w:tcW w:w="290" w:type="pct"/>
            <w:tcBorders>
              <w:top w:val="nil"/>
              <w:left w:val="nil"/>
              <w:bottom w:val="nil"/>
              <w:right w:val="nil"/>
              <w:tl2br w:val="nil"/>
              <w:tr2bl w:val="nil"/>
            </w:tcBorders>
          </w:tcPr>
          <w:p w14:paraId="2DC6EE41" w14:textId="494804C2" w:rsidR="00AB7E75" w:rsidRDefault="00AB7E75">
            <w:pPr>
              <w:jc w:val="right"/>
            </w:pPr>
            <w:r>
              <w:t>A.</w:t>
            </w:r>
          </w:p>
        </w:tc>
        <w:tc>
          <w:tcPr>
            <w:tcW w:w="4606" w:type="pct"/>
            <w:gridSpan w:val="4"/>
            <w:tcBorders>
              <w:top w:val="nil"/>
              <w:left w:val="nil"/>
              <w:bottom w:val="nil"/>
              <w:right w:val="nil"/>
              <w:tl2br w:val="nil"/>
              <w:tr2bl w:val="nil"/>
            </w:tcBorders>
          </w:tcPr>
          <w:p w14:paraId="43AEF939" w14:textId="63846D77" w:rsidR="00AB7E75" w:rsidRDefault="00AB7E75">
            <w:r>
              <w:t>Consider approval of May financial reports</w:t>
            </w:r>
          </w:p>
        </w:tc>
        <w:tc>
          <w:tcPr>
            <w:tcW w:w="37" w:type="pct"/>
            <w:tcBorders>
              <w:top w:val="nil"/>
              <w:left w:val="nil"/>
              <w:bottom w:val="nil"/>
              <w:right w:val="nil"/>
              <w:tl2br w:val="nil"/>
              <w:tr2bl w:val="nil"/>
            </w:tcBorders>
          </w:tcPr>
          <w:p w14:paraId="2A9BCFBB" w14:textId="77777777" w:rsidR="00AB7E75" w:rsidRDefault="00AB7E75">
            <w:pPr>
              <w:jc w:val="right"/>
            </w:pPr>
          </w:p>
        </w:tc>
      </w:tr>
      <w:tr w:rsidR="00AB7E75" w14:paraId="203DCEBE" w14:textId="77777777" w:rsidTr="00307B16">
        <w:trPr>
          <w:tblCellSpacing w:w="15" w:type="dxa"/>
        </w:trPr>
        <w:tc>
          <w:tcPr>
            <w:tcW w:w="469" w:type="pct"/>
            <w:gridSpan w:val="2"/>
            <w:tcBorders>
              <w:top w:val="nil"/>
              <w:left w:val="nil"/>
              <w:bottom w:val="nil"/>
              <w:right w:val="nil"/>
              <w:tl2br w:val="nil"/>
              <w:tr2bl w:val="nil"/>
            </w:tcBorders>
          </w:tcPr>
          <w:p w14:paraId="773A881E" w14:textId="4161C104" w:rsidR="00AB7E75" w:rsidRDefault="00AB7E75">
            <w:pPr>
              <w:jc w:val="right"/>
            </w:pPr>
            <w:r>
              <w:t>1.</w:t>
            </w:r>
          </w:p>
        </w:tc>
        <w:tc>
          <w:tcPr>
            <w:tcW w:w="4428" w:type="pct"/>
            <w:gridSpan w:val="3"/>
            <w:tcBorders>
              <w:top w:val="nil"/>
              <w:left w:val="nil"/>
              <w:bottom w:val="nil"/>
              <w:right w:val="nil"/>
              <w:tl2br w:val="nil"/>
              <w:tr2bl w:val="nil"/>
            </w:tcBorders>
          </w:tcPr>
          <w:p w14:paraId="1B84D0C6" w14:textId="6EEB57AC" w:rsidR="00AB7E75" w:rsidRDefault="00AB7E75">
            <w:r>
              <w:t>General Fund Operating Statement</w:t>
            </w:r>
          </w:p>
        </w:tc>
        <w:tc>
          <w:tcPr>
            <w:tcW w:w="37" w:type="pct"/>
            <w:tcBorders>
              <w:top w:val="nil"/>
              <w:left w:val="nil"/>
              <w:bottom w:val="nil"/>
              <w:right w:val="nil"/>
              <w:tl2br w:val="nil"/>
              <w:tr2bl w:val="nil"/>
            </w:tcBorders>
          </w:tcPr>
          <w:p w14:paraId="514A08BB" w14:textId="77777777" w:rsidR="00AB7E75" w:rsidRDefault="00AB7E75">
            <w:pPr>
              <w:jc w:val="right"/>
            </w:pPr>
          </w:p>
        </w:tc>
      </w:tr>
      <w:tr w:rsidR="00AB7E75" w14:paraId="22590E68" w14:textId="77777777" w:rsidTr="00307B16">
        <w:trPr>
          <w:tblCellSpacing w:w="15" w:type="dxa"/>
        </w:trPr>
        <w:tc>
          <w:tcPr>
            <w:tcW w:w="646" w:type="pct"/>
            <w:gridSpan w:val="3"/>
            <w:tcBorders>
              <w:top w:val="nil"/>
              <w:left w:val="nil"/>
              <w:bottom w:val="nil"/>
              <w:right w:val="nil"/>
              <w:tl2br w:val="nil"/>
              <w:tr2bl w:val="nil"/>
            </w:tcBorders>
          </w:tcPr>
          <w:p w14:paraId="7E311C92" w14:textId="787B307E" w:rsidR="00AB7E75" w:rsidRDefault="00AB7E75">
            <w:pPr>
              <w:jc w:val="right"/>
            </w:pPr>
            <w:r>
              <w:t>2.</w:t>
            </w:r>
          </w:p>
        </w:tc>
        <w:tc>
          <w:tcPr>
            <w:tcW w:w="4250" w:type="pct"/>
            <w:gridSpan w:val="2"/>
            <w:tcBorders>
              <w:top w:val="nil"/>
              <w:left w:val="nil"/>
              <w:bottom w:val="nil"/>
              <w:right w:val="nil"/>
              <w:tl2br w:val="nil"/>
              <w:tr2bl w:val="nil"/>
            </w:tcBorders>
          </w:tcPr>
          <w:p w14:paraId="3D220D2B" w14:textId="0A75AB18" w:rsidR="00AB7E75" w:rsidRDefault="00AB7E75">
            <w:r>
              <w:t>Nutrition Services Operating Statement</w:t>
            </w:r>
          </w:p>
        </w:tc>
        <w:tc>
          <w:tcPr>
            <w:tcW w:w="37" w:type="pct"/>
            <w:tcBorders>
              <w:top w:val="nil"/>
              <w:left w:val="nil"/>
              <w:bottom w:val="nil"/>
              <w:right w:val="nil"/>
              <w:tl2br w:val="nil"/>
              <w:tr2bl w:val="nil"/>
            </w:tcBorders>
          </w:tcPr>
          <w:p w14:paraId="5E5FF579" w14:textId="77777777" w:rsidR="00AB7E75" w:rsidRDefault="00AB7E75">
            <w:pPr>
              <w:jc w:val="right"/>
            </w:pPr>
          </w:p>
        </w:tc>
      </w:tr>
      <w:tr w:rsidR="00AB7E75" w14:paraId="2DD678F6" w14:textId="77777777" w:rsidTr="00307B16">
        <w:trPr>
          <w:tblCellSpacing w:w="15" w:type="dxa"/>
        </w:trPr>
        <w:tc>
          <w:tcPr>
            <w:tcW w:w="646" w:type="pct"/>
            <w:gridSpan w:val="3"/>
            <w:tcBorders>
              <w:top w:val="nil"/>
              <w:left w:val="nil"/>
              <w:bottom w:val="nil"/>
              <w:right w:val="nil"/>
              <w:tl2br w:val="nil"/>
              <w:tr2bl w:val="nil"/>
            </w:tcBorders>
          </w:tcPr>
          <w:p w14:paraId="4D8A7164" w14:textId="057FD3A0" w:rsidR="00AB7E75" w:rsidRDefault="00AB7E75">
            <w:pPr>
              <w:jc w:val="right"/>
            </w:pPr>
            <w:r>
              <w:t>3.</w:t>
            </w:r>
          </w:p>
        </w:tc>
        <w:tc>
          <w:tcPr>
            <w:tcW w:w="4250" w:type="pct"/>
            <w:gridSpan w:val="2"/>
            <w:tcBorders>
              <w:top w:val="nil"/>
              <w:left w:val="nil"/>
              <w:bottom w:val="nil"/>
              <w:right w:val="nil"/>
              <w:tl2br w:val="nil"/>
              <w:tr2bl w:val="nil"/>
            </w:tcBorders>
          </w:tcPr>
          <w:p w14:paraId="532CD95A" w14:textId="0611CC14" w:rsidR="00AB7E75" w:rsidRDefault="00AB7E75">
            <w:r>
              <w:t>Expenditures by Function - All</w:t>
            </w:r>
          </w:p>
        </w:tc>
        <w:tc>
          <w:tcPr>
            <w:tcW w:w="37" w:type="pct"/>
            <w:tcBorders>
              <w:top w:val="nil"/>
              <w:left w:val="nil"/>
              <w:bottom w:val="nil"/>
              <w:right w:val="nil"/>
              <w:tl2br w:val="nil"/>
              <w:tr2bl w:val="nil"/>
            </w:tcBorders>
          </w:tcPr>
          <w:p w14:paraId="7A9B2B3B" w14:textId="77777777" w:rsidR="00AB7E75" w:rsidRDefault="00AB7E75">
            <w:pPr>
              <w:jc w:val="right"/>
            </w:pPr>
          </w:p>
        </w:tc>
      </w:tr>
      <w:tr w:rsidR="00AB7E75" w14:paraId="1819739F" w14:textId="77777777" w:rsidTr="00307B16">
        <w:trPr>
          <w:tblCellSpacing w:w="15" w:type="dxa"/>
        </w:trPr>
        <w:tc>
          <w:tcPr>
            <w:tcW w:w="646" w:type="pct"/>
            <w:gridSpan w:val="3"/>
            <w:tcBorders>
              <w:top w:val="nil"/>
              <w:left w:val="nil"/>
              <w:bottom w:val="nil"/>
              <w:right w:val="nil"/>
              <w:tl2br w:val="nil"/>
              <w:tr2bl w:val="nil"/>
            </w:tcBorders>
          </w:tcPr>
          <w:p w14:paraId="17EB3908" w14:textId="60093EC1" w:rsidR="00AB7E75" w:rsidRDefault="00AB7E75">
            <w:pPr>
              <w:jc w:val="right"/>
            </w:pPr>
            <w:r>
              <w:t>4.</w:t>
            </w:r>
          </w:p>
        </w:tc>
        <w:tc>
          <w:tcPr>
            <w:tcW w:w="4250" w:type="pct"/>
            <w:gridSpan w:val="2"/>
            <w:tcBorders>
              <w:top w:val="nil"/>
              <w:left w:val="nil"/>
              <w:bottom w:val="nil"/>
              <w:right w:val="nil"/>
              <w:tl2br w:val="nil"/>
              <w:tr2bl w:val="nil"/>
            </w:tcBorders>
          </w:tcPr>
          <w:p w14:paraId="35F79C35" w14:textId="2AD1483A" w:rsidR="00AB7E75" w:rsidRDefault="00AB7E75">
            <w:r>
              <w:t>Expenditures by Function – 1XX</w:t>
            </w:r>
          </w:p>
        </w:tc>
        <w:tc>
          <w:tcPr>
            <w:tcW w:w="37" w:type="pct"/>
            <w:tcBorders>
              <w:top w:val="nil"/>
              <w:left w:val="nil"/>
              <w:bottom w:val="nil"/>
              <w:right w:val="nil"/>
              <w:tl2br w:val="nil"/>
              <w:tr2bl w:val="nil"/>
            </w:tcBorders>
          </w:tcPr>
          <w:p w14:paraId="77306ED9" w14:textId="77777777" w:rsidR="00AB7E75" w:rsidRDefault="00AB7E75">
            <w:pPr>
              <w:jc w:val="right"/>
            </w:pPr>
          </w:p>
        </w:tc>
      </w:tr>
      <w:tr w:rsidR="00AB7E75" w14:paraId="3B0F1684" w14:textId="77777777" w:rsidTr="00307B16">
        <w:trPr>
          <w:tblCellSpacing w:w="15" w:type="dxa"/>
        </w:trPr>
        <w:tc>
          <w:tcPr>
            <w:tcW w:w="646" w:type="pct"/>
            <w:gridSpan w:val="3"/>
            <w:tcBorders>
              <w:top w:val="nil"/>
              <w:left w:val="nil"/>
              <w:bottom w:val="nil"/>
              <w:right w:val="nil"/>
              <w:tl2br w:val="nil"/>
              <w:tr2bl w:val="nil"/>
            </w:tcBorders>
          </w:tcPr>
          <w:p w14:paraId="237546BF" w14:textId="78131EB3" w:rsidR="00AB7E75" w:rsidRDefault="00AB7E75">
            <w:pPr>
              <w:jc w:val="right"/>
            </w:pPr>
            <w:r>
              <w:t>5.</w:t>
            </w:r>
          </w:p>
        </w:tc>
        <w:tc>
          <w:tcPr>
            <w:tcW w:w="4250" w:type="pct"/>
            <w:gridSpan w:val="2"/>
            <w:tcBorders>
              <w:top w:val="nil"/>
              <w:left w:val="nil"/>
              <w:bottom w:val="nil"/>
              <w:right w:val="nil"/>
              <w:tl2br w:val="nil"/>
              <w:tr2bl w:val="nil"/>
            </w:tcBorders>
          </w:tcPr>
          <w:p w14:paraId="6527D8C3" w14:textId="270529D2" w:rsidR="00AB7E75" w:rsidRDefault="00AB7E75">
            <w:r>
              <w:t>Expenditures by Function – Head Start</w:t>
            </w:r>
          </w:p>
        </w:tc>
        <w:tc>
          <w:tcPr>
            <w:tcW w:w="37" w:type="pct"/>
            <w:tcBorders>
              <w:top w:val="nil"/>
              <w:left w:val="nil"/>
              <w:bottom w:val="nil"/>
              <w:right w:val="nil"/>
              <w:tl2br w:val="nil"/>
              <w:tr2bl w:val="nil"/>
            </w:tcBorders>
          </w:tcPr>
          <w:p w14:paraId="44B3A6B4" w14:textId="77777777" w:rsidR="00AB7E75" w:rsidRDefault="00AB7E75">
            <w:pPr>
              <w:jc w:val="right"/>
            </w:pPr>
          </w:p>
        </w:tc>
      </w:tr>
      <w:tr w:rsidR="00AB7E75" w14:paraId="0714DF1A" w14:textId="77777777" w:rsidTr="00307B16">
        <w:trPr>
          <w:tblCellSpacing w:w="15" w:type="dxa"/>
        </w:trPr>
        <w:tc>
          <w:tcPr>
            <w:tcW w:w="646" w:type="pct"/>
            <w:gridSpan w:val="3"/>
            <w:tcBorders>
              <w:top w:val="nil"/>
              <w:left w:val="nil"/>
              <w:bottom w:val="nil"/>
              <w:right w:val="nil"/>
              <w:tl2br w:val="nil"/>
              <w:tr2bl w:val="nil"/>
            </w:tcBorders>
          </w:tcPr>
          <w:p w14:paraId="4CDF9899" w14:textId="16BB2966" w:rsidR="00AB7E75" w:rsidRDefault="00AB7E75">
            <w:pPr>
              <w:jc w:val="right"/>
            </w:pPr>
            <w:r>
              <w:t>6.</w:t>
            </w:r>
          </w:p>
        </w:tc>
        <w:tc>
          <w:tcPr>
            <w:tcW w:w="4250" w:type="pct"/>
            <w:gridSpan w:val="2"/>
            <w:tcBorders>
              <w:top w:val="nil"/>
              <w:left w:val="nil"/>
              <w:bottom w:val="nil"/>
              <w:right w:val="nil"/>
              <w:tl2br w:val="nil"/>
              <w:tr2bl w:val="nil"/>
            </w:tcBorders>
          </w:tcPr>
          <w:p w14:paraId="38EE0CD5" w14:textId="385F166A" w:rsidR="00AB7E75" w:rsidRDefault="00AB7E75">
            <w:r>
              <w:t>Check Register – All</w:t>
            </w:r>
          </w:p>
        </w:tc>
        <w:tc>
          <w:tcPr>
            <w:tcW w:w="37" w:type="pct"/>
            <w:tcBorders>
              <w:top w:val="nil"/>
              <w:left w:val="nil"/>
              <w:bottom w:val="nil"/>
              <w:right w:val="nil"/>
              <w:tl2br w:val="nil"/>
              <w:tr2bl w:val="nil"/>
            </w:tcBorders>
          </w:tcPr>
          <w:p w14:paraId="1F6F2CC2" w14:textId="77777777" w:rsidR="00AB7E75" w:rsidRDefault="00AB7E75">
            <w:pPr>
              <w:jc w:val="right"/>
            </w:pPr>
          </w:p>
        </w:tc>
      </w:tr>
      <w:tr w:rsidR="00AB7E75" w14:paraId="6D371570" w14:textId="77777777" w:rsidTr="00307B16">
        <w:trPr>
          <w:tblCellSpacing w:w="15" w:type="dxa"/>
        </w:trPr>
        <w:tc>
          <w:tcPr>
            <w:tcW w:w="646" w:type="pct"/>
            <w:gridSpan w:val="3"/>
            <w:tcBorders>
              <w:top w:val="nil"/>
              <w:left w:val="nil"/>
              <w:bottom w:val="nil"/>
              <w:right w:val="nil"/>
              <w:tl2br w:val="nil"/>
              <w:tr2bl w:val="nil"/>
            </w:tcBorders>
          </w:tcPr>
          <w:p w14:paraId="46BFAD01" w14:textId="19CB8953" w:rsidR="00AB7E75" w:rsidRDefault="00AB7E75">
            <w:pPr>
              <w:jc w:val="right"/>
            </w:pPr>
            <w:r>
              <w:t>7.</w:t>
            </w:r>
          </w:p>
        </w:tc>
        <w:tc>
          <w:tcPr>
            <w:tcW w:w="4250" w:type="pct"/>
            <w:gridSpan w:val="2"/>
            <w:tcBorders>
              <w:top w:val="nil"/>
              <w:left w:val="nil"/>
              <w:bottom w:val="nil"/>
              <w:right w:val="nil"/>
              <w:tl2br w:val="nil"/>
              <w:tr2bl w:val="nil"/>
            </w:tcBorders>
          </w:tcPr>
          <w:p w14:paraId="425CE0EC" w14:textId="6B2CD17E" w:rsidR="00AB7E75" w:rsidRDefault="00AB7E75">
            <w:r>
              <w:t>Check Register – Head Start</w:t>
            </w:r>
          </w:p>
        </w:tc>
        <w:tc>
          <w:tcPr>
            <w:tcW w:w="37" w:type="pct"/>
            <w:tcBorders>
              <w:top w:val="nil"/>
              <w:left w:val="nil"/>
              <w:bottom w:val="nil"/>
              <w:right w:val="nil"/>
              <w:tl2br w:val="nil"/>
              <w:tr2bl w:val="nil"/>
            </w:tcBorders>
          </w:tcPr>
          <w:p w14:paraId="002D843F" w14:textId="77777777" w:rsidR="00AB7E75" w:rsidRDefault="00AB7E75">
            <w:pPr>
              <w:jc w:val="right"/>
            </w:pPr>
          </w:p>
        </w:tc>
      </w:tr>
      <w:tr w:rsidR="00AB7E75" w14:paraId="07D48315" w14:textId="77777777" w:rsidTr="00307B16">
        <w:trPr>
          <w:tblCellSpacing w:w="15" w:type="dxa"/>
        </w:trPr>
        <w:tc>
          <w:tcPr>
            <w:tcW w:w="646" w:type="pct"/>
            <w:gridSpan w:val="3"/>
            <w:tcBorders>
              <w:top w:val="nil"/>
              <w:left w:val="nil"/>
              <w:bottom w:val="nil"/>
              <w:right w:val="nil"/>
              <w:tl2br w:val="nil"/>
              <w:tr2bl w:val="nil"/>
            </w:tcBorders>
          </w:tcPr>
          <w:p w14:paraId="753E5E80" w14:textId="5B768C54" w:rsidR="00AB7E75" w:rsidRDefault="00AB7E75">
            <w:pPr>
              <w:jc w:val="right"/>
            </w:pPr>
            <w:r>
              <w:t>8.</w:t>
            </w:r>
          </w:p>
        </w:tc>
        <w:tc>
          <w:tcPr>
            <w:tcW w:w="4250" w:type="pct"/>
            <w:gridSpan w:val="2"/>
            <w:tcBorders>
              <w:top w:val="nil"/>
              <w:left w:val="nil"/>
              <w:bottom w:val="nil"/>
              <w:right w:val="nil"/>
              <w:tl2br w:val="nil"/>
              <w:tr2bl w:val="nil"/>
            </w:tcBorders>
          </w:tcPr>
          <w:p w14:paraId="74BC439E" w14:textId="062E10CA" w:rsidR="00AB7E75" w:rsidRDefault="00AB7E75">
            <w:r>
              <w:t>Bond Project Accounting</w:t>
            </w:r>
          </w:p>
        </w:tc>
        <w:tc>
          <w:tcPr>
            <w:tcW w:w="37" w:type="pct"/>
            <w:tcBorders>
              <w:top w:val="nil"/>
              <w:left w:val="nil"/>
              <w:bottom w:val="nil"/>
              <w:right w:val="nil"/>
              <w:tl2br w:val="nil"/>
              <w:tr2bl w:val="nil"/>
            </w:tcBorders>
          </w:tcPr>
          <w:p w14:paraId="757AEC9F" w14:textId="77777777" w:rsidR="00AB7E75" w:rsidRDefault="00AB7E75">
            <w:pPr>
              <w:jc w:val="right"/>
            </w:pPr>
          </w:p>
        </w:tc>
      </w:tr>
      <w:tr w:rsidR="00AB7E75" w14:paraId="3C6B94D4" w14:textId="77777777" w:rsidTr="00307B16">
        <w:trPr>
          <w:tblCellSpacing w:w="15" w:type="dxa"/>
        </w:trPr>
        <w:tc>
          <w:tcPr>
            <w:tcW w:w="646" w:type="pct"/>
            <w:gridSpan w:val="3"/>
            <w:tcBorders>
              <w:top w:val="nil"/>
              <w:left w:val="nil"/>
              <w:bottom w:val="nil"/>
              <w:right w:val="nil"/>
              <w:tl2br w:val="nil"/>
              <w:tr2bl w:val="nil"/>
            </w:tcBorders>
          </w:tcPr>
          <w:p w14:paraId="7EB55EB8" w14:textId="29351355" w:rsidR="00AB7E75" w:rsidRDefault="00AB7E75">
            <w:pPr>
              <w:jc w:val="right"/>
            </w:pPr>
            <w:r>
              <w:t>9.</w:t>
            </w:r>
          </w:p>
        </w:tc>
        <w:tc>
          <w:tcPr>
            <w:tcW w:w="4250" w:type="pct"/>
            <w:gridSpan w:val="2"/>
            <w:tcBorders>
              <w:top w:val="nil"/>
              <w:left w:val="nil"/>
              <w:bottom w:val="nil"/>
              <w:right w:val="nil"/>
              <w:tl2br w:val="nil"/>
              <w:tr2bl w:val="nil"/>
            </w:tcBorders>
          </w:tcPr>
          <w:p w14:paraId="0EFFAB7D" w14:textId="75905757" w:rsidR="00AB7E75" w:rsidRDefault="00AB7E75">
            <w:r>
              <w:t>Investment Report</w:t>
            </w:r>
          </w:p>
        </w:tc>
        <w:tc>
          <w:tcPr>
            <w:tcW w:w="37" w:type="pct"/>
            <w:tcBorders>
              <w:top w:val="nil"/>
              <w:left w:val="nil"/>
              <w:bottom w:val="nil"/>
              <w:right w:val="nil"/>
              <w:tl2br w:val="nil"/>
              <w:tr2bl w:val="nil"/>
            </w:tcBorders>
          </w:tcPr>
          <w:p w14:paraId="01628A98" w14:textId="77777777" w:rsidR="00AB7E75" w:rsidRDefault="00AB7E75">
            <w:pPr>
              <w:jc w:val="right"/>
            </w:pPr>
          </w:p>
        </w:tc>
      </w:tr>
      <w:tr w:rsidR="00AB7E75" w14:paraId="0F97CD8C" w14:textId="77777777" w:rsidTr="00307B16">
        <w:trPr>
          <w:tblCellSpacing w:w="15" w:type="dxa"/>
        </w:trPr>
        <w:tc>
          <w:tcPr>
            <w:tcW w:w="646" w:type="pct"/>
            <w:gridSpan w:val="3"/>
            <w:tcBorders>
              <w:top w:val="nil"/>
              <w:left w:val="nil"/>
              <w:bottom w:val="nil"/>
              <w:right w:val="nil"/>
              <w:tl2br w:val="nil"/>
              <w:tr2bl w:val="nil"/>
            </w:tcBorders>
          </w:tcPr>
          <w:p w14:paraId="063957EC" w14:textId="196C609A" w:rsidR="00AB7E75" w:rsidRDefault="00AB7E75">
            <w:pPr>
              <w:jc w:val="right"/>
            </w:pPr>
            <w:r>
              <w:t>10.</w:t>
            </w:r>
          </w:p>
        </w:tc>
        <w:tc>
          <w:tcPr>
            <w:tcW w:w="4250" w:type="pct"/>
            <w:gridSpan w:val="2"/>
            <w:tcBorders>
              <w:top w:val="nil"/>
              <w:left w:val="nil"/>
              <w:bottom w:val="nil"/>
              <w:right w:val="nil"/>
              <w:tl2br w:val="nil"/>
              <w:tr2bl w:val="nil"/>
            </w:tcBorders>
          </w:tcPr>
          <w:p w14:paraId="60EE9B93" w14:textId="62EDA5C1" w:rsidR="00AB7E75" w:rsidRDefault="00AB7E75">
            <w:r>
              <w:t>Tax Collector Report</w:t>
            </w:r>
          </w:p>
        </w:tc>
        <w:tc>
          <w:tcPr>
            <w:tcW w:w="37" w:type="pct"/>
            <w:tcBorders>
              <w:top w:val="nil"/>
              <w:left w:val="nil"/>
              <w:bottom w:val="nil"/>
              <w:right w:val="nil"/>
              <w:tl2br w:val="nil"/>
              <w:tr2bl w:val="nil"/>
            </w:tcBorders>
          </w:tcPr>
          <w:p w14:paraId="3CD34200" w14:textId="77777777" w:rsidR="00AB7E75" w:rsidRDefault="00AB7E75">
            <w:pPr>
              <w:jc w:val="right"/>
            </w:pPr>
          </w:p>
        </w:tc>
      </w:tr>
      <w:tr w:rsidR="00AB7E75" w14:paraId="531D173B" w14:textId="77777777" w:rsidTr="00307B16">
        <w:trPr>
          <w:tblCellSpacing w:w="15" w:type="dxa"/>
        </w:trPr>
        <w:tc>
          <w:tcPr>
            <w:tcW w:w="646" w:type="pct"/>
            <w:gridSpan w:val="3"/>
            <w:tcBorders>
              <w:top w:val="nil"/>
              <w:left w:val="nil"/>
              <w:bottom w:val="nil"/>
              <w:right w:val="nil"/>
              <w:tl2br w:val="nil"/>
              <w:tr2bl w:val="nil"/>
            </w:tcBorders>
          </w:tcPr>
          <w:p w14:paraId="4DB53BA4" w14:textId="68BE2C65" w:rsidR="00AB7E75" w:rsidRDefault="00AB7E75">
            <w:pPr>
              <w:jc w:val="right"/>
            </w:pPr>
            <w:r>
              <w:t>B.</w:t>
            </w:r>
          </w:p>
        </w:tc>
        <w:tc>
          <w:tcPr>
            <w:tcW w:w="4250" w:type="pct"/>
            <w:gridSpan w:val="2"/>
            <w:tcBorders>
              <w:top w:val="nil"/>
              <w:left w:val="nil"/>
              <w:bottom w:val="nil"/>
              <w:right w:val="nil"/>
              <w:tl2br w:val="nil"/>
              <w:tr2bl w:val="nil"/>
            </w:tcBorders>
          </w:tcPr>
          <w:p w14:paraId="3CBDDCDE" w14:textId="160FAD98" w:rsidR="00AB7E75" w:rsidRDefault="00AB7E75">
            <w:r>
              <w:t>Consider approval of budget amendments</w:t>
            </w:r>
          </w:p>
        </w:tc>
        <w:tc>
          <w:tcPr>
            <w:tcW w:w="37" w:type="pct"/>
            <w:tcBorders>
              <w:top w:val="nil"/>
              <w:left w:val="nil"/>
              <w:bottom w:val="nil"/>
              <w:right w:val="nil"/>
              <w:tl2br w:val="nil"/>
              <w:tr2bl w:val="nil"/>
            </w:tcBorders>
          </w:tcPr>
          <w:p w14:paraId="5ACF05C4" w14:textId="77777777" w:rsidR="00AB7E75" w:rsidRDefault="00AB7E75">
            <w:pPr>
              <w:jc w:val="right"/>
            </w:pPr>
          </w:p>
        </w:tc>
      </w:tr>
      <w:tr w:rsidR="00AB7E75" w14:paraId="0787FFA0" w14:textId="77777777" w:rsidTr="00307B16">
        <w:trPr>
          <w:tblCellSpacing w:w="15" w:type="dxa"/>
        </w:trPr>
        <w:tc>
          <w:tcPr>
            <w:tcW w:w="469" w:type="pct"/>
            <w:gridSpan w:val="2"/>
            <w:tcBorders>
              <w:top w:val="nil"/>
              <w:left w:val="nil"/>
              <w:bottom w:val="nil"/>
              <w:right w:val="nil"/>
              <w:tl2br w:val="nil"/>
              <w:tr2bl w:val="nil"/>
            </w:tcBorders>
          </w:tcPr>
          <w:p w14:paraId="1E1102E9" w14:textId="3608C47D" w:rsidR="00AB7E75" w:rsidRDefault="00AB7E75">
            <w:pPr>
              <w:jc w:val="right"/>
            </w:pPr>
            <w:r>
              <w:t>1.</w:t>
            </w:r>
          </w:p>
        </w:tc>
        <w:tc>
          <w:tcPr>
            <w:tcW w:w="4428" w:type="pct"/>
            <w:gridSpan w:val="3"/>
            <w:tcBorders>
              <w:top w:val="nil"/>
              <w:left w:val="nil"/>
              <w:bottom w:val="nil"/>
              <w:right w:val="nil"/>
              <w:tl2br w:val="nil"/>
              <w:tr2bl w:val="nil"/>
            </w:tcBorders>
          </w:tcPr>
          <w:p w14:paraId="0DA95B45" w14:textId="458E8194" w:rsidR="00AB7E75" w:rsidRDefault="00AB7E75">
            <w:r>
              <w:t>Budget Transfers</w:t>
            </w:r>
          </w:p>
        </w:tc>
        <w:tc>
          <w:tcPr>
            <w:tcW w:w="37" w:type="pct"/>
            <w:tcBorders>
              <w:top w:val="nil"/>
              <w:left w:val="nil"/>
              <w:bottom w:val="nil"/>
              <w:right w:val="nil"/>
              <w:tl2br w:val="nil"/>
              <w:tr2bl w:val="nil"/>
            </w:tcBorders>
          </w:tcPr>
          <w:p w14:paraId="351F2981" w14:textId="77777777" w:rsidR="00AB7E75" w:rsidRDefault="00AB7E75">
            <w:pPr>
              <w:jc w:val="right"/>
            </w:pPr>
          </w:p>
        </w:tc>
      </w:tr>
      <w:tr w:rsidR="00AB7E75" w14:paraId="467859C3" w14:textId="77777777" w:rsidTr="00307B16">
        <w:trPr>
          <w:tblCellSpacing w:w="15" w:type="dxa"/>
        </w:trPr>
        <w:tc>
          <w:tcPr>
            <w:tcW w:w="646" w:type="pct"/>
            <w:gridSpan w:val="3"/>
            <w:tcBorders>
              <w:top w:val="nil"/>
              <w:left w:val="nil"/>
              <w:bottom w:val="nil"/>
              <w:right w:val="nil"/>
              <w:tl2br w:val="nil"/>
              <w:tr2bl w:val="nil"/>
            </w:tcBorders>
          </w:tcPr>
          <w:p w14:paraId="076654BA" w14:textId="3CD98B08" w:rsidR="00AB7E75" w:rsidRDefault="00AB7E75">
            <w:pPr>
              <w:jc w:val="right"/>
            </w:pPr>
            <w:r>
              <w:t>2.</w:t>
            </w:r>
          </w:p>
        </w:tc>
        <w:tc>
          <w:tcPr>
            <w:tcW w:w="4250" w:type="pct"/>
            <w:gridSpan w:val="2"/>
            <w:tcBorders>
              <w:top w:val="nil"/>
              <w:left w:val="nil"/>
              <w:bottom w:val="nil"/>
              <w:right w:val="nil"/>
              <w:tl2br w:val="nil"/>
              <w:tr2bl w:val="nil"/>
            </w:tcBorders>
          </w:tcPr>
          <w:p w14:paraId="7BCD0E80" w14:textId="1A178B7A" w:rsidR="00AB7E75" w:rsidRDefault="00AB7E75">
            <w:r>
              <w:t>Budget Revisions</w:t>
            </w:r>
          </w:p>
        </w:tc>
        <w:tc>
          <w:tcPr>
            <w:tcW w:w="37" w:type="pct"/>
            <w:tcBorders>
              <w:top w:val="nil"/>
              <w:left w:val="nil"/>
              <w:bottom w:val="nil"/>
              <w:right w:val="nil"/>
              <w:tl2br w:val="nil"/>
              <w:tr2bl w:val="nil"/>
            </w:tcBorders>
          </w:tcPr>
          <w:p w14:paraId="04B247C7" w14:textId="77777777" w:rsidR="00AB7E75" w:rsidRDefault="00AB7E75">
            <w:pPr>
              <w:jc w:val="right"/>
            </w:pPr>
          </w:p>
        </w:tc>
      </w:tr>
      <w:tr w:rsidR="00AB7E75" w14:paraId="1F9276D0" w14:textId="77777777" w:rsidTr="00307B16">
        <w:trPr>
          <w:tblCellSpacing w:w="15" w:type="dxa"/>
        </w:trPr>
        <w:tc>
          <w:tcPr>
            <w:tcW w:w="646" w:type="pct"/>
            <w:gridSpan w:val="3"/>
            <w:tcBorders>
              <w:top w:val="nil"/>
              <w:left w:val="nil"/>
              <w:bottom w:val="nil"/>
              <w:right w:val="nil"/>
              <w:tl2br w:val="nil"/>
              <w:tr2bl w:val="nil"/>
            </w:tcBorders>
          </w:tcPr>
          <w:p w14:paraId="121857B9" w14:textId="262ACED9" w:rsidR="00AB7E75" w:rsidRDefault="00AB7E75">
            <w:pPr>
              <w:jc w:val="right"/>
            </w:pPr>
            <w:r>
              <w:t>C.</w:t>
            </w:r>
          </w:p>
        </w:tc>
        <w:tc>
          <w:tcPr>
            <w:tcW w:w="4250" w:type="pct"/>
            <w:gridSpan w:val="2"/>
            <w:tcBorders>
              <w:top w:val="nil"/>
              <w:left w:val="nil"/>
              <w:bottom w:val="nil"/>
              <w:right w:val="nil"/>
              <w:tl2br w:val="nil"/>
              <w:tr2bl w:val="nil"/>
            </w:tcBorders>
          </w:tcPr>
          <w:p w14:paraId="4AEA0B6E" w14:textId="7743AEE1" w:rsidR="00AB7E75" w:rsidRDefault="00AB7E75">
            <w:r>
              <w:t>Consider approval of Board Policy CDA(Local): Other Revenue Investments</w:t>
            </w:r>
          </w:p>
        </w:tc>
        <w:tc>
          <w:tcPr>
            <w:tcW w:w="37" w:type="pct"/>
            <w:tcBorders>
              <w:top w:val="nil"/>
              <w:left w:val="nil"/>
              <w:bottom w:val="nil"/>
              <w:right w:val="nil"/>
              <w:tl2br w:val="nil"/>
              <w:tr2bl w:val="nil"/>
            </w:tcBorders>
          </w:tcPr>
          <w:p w14:paraId="0FC54FC8" w14:textId="77777777" w:rsidR="00AB7E75" w:rsidRDefault="00AB7E75">
            <w:pPr>
              <w:jc w:val="right"/>
            </w:pPr>
          </w:p>
        </w:tc>
      </w:tr>
      <w:tr w:rsidR="00AB7E75" w14:paraId="1EE48010" w14:textId="77777777" w:rsidTr="00307B16">
        <w:trPr>
          <w:tblCellSpacing w:w="15" w:type="dxa"/>
        </w:trPr>
        <w:tc>
          <w:tcPr>
            <w:tcW w:w="469" w:type="pct"/>
            <w:gridSpan w:val="2"/>
            <w:tcBorders>
              <w:top w:val="nil"/>
              <w:left w:val="nil"/>
              <w:bottom w:val="nil"/>
              <w:right w:val="nil"/>
              <w:tl2br w:val="nil"/>
              <w:tr2bl w:val="nil"/>
            </w:tcBorders>
          </w:tcPr>
          <w:p w14:paraId="50E4C428" w14:textId="54131495" w:rsidR="00AB7E75" w:rsidRDefault="00AB7E75">
            <w:pPr>
              <w:jc w:val="right"/>
            </w:pPr>
            <w:r>
              <w:t>D.</w:t>
            </w:r>
          </w:p>
        </w:tc>
        <w:tc>
          <w:tcPr>
            <w:tcW w:w="4428" w:type="pct"/>
            <w:gridSpan w:val="3"/>
            <w:tcBorders>
              <w:top w:val="nil"/>
              <w:left w:val="nil"/>
              <w:bottom w:val="nil"/>
              <w:right w:val="nil"/>
              <w:tl2br w:val="nil"/>
              <w:tr2bl w:val="nil"/>
            </w:tcBorders>
          </w:tcPr>
          <w:p w14:paraId="73460E04" w14:textId="337493A1" w:rsidR="00AB7E75" w:rsidRDefault="00AB7E75">
            <w:r>
              <w:t>Consider approval of Bids and Proposals</w:t>
            </w:r>
          </w:p>
        </w:tc>
        <w:tc>
          <w:tcPr>
            <w:tcW w:w="37" w:type="pct"/>
            <w:tcBorders>
              <w:top w:val="nil"/>
              <w:left w:val="nil"/>
              <w:bottom w:val="nil"/>
              <w:right w:val="nil"/>
              <w:tl2br w:val="nil"/>
              <w:tr2bl w:val="nil"/>
            </w:tcBorders>
          </w:tcPr>
          <w:p w14:paraId="6194A756" w14:textId="77777777" w:rsidR="00AB7E75" w:rsidRDefault="00AB7E75">
            <w:pPr>
              <w:jc w:val="right"/>
            </w:pPr>
          </w:p>
        </w:tc>
      </w:tr>
      <w:tr w:rsidR="00AB7E75" w14:paraId="0CDAF0ED" w14:textId="77777777" w:rsidTr="00307B16">
        <w:trPr>
          <w:tblCellSpacing w:w="15" w:type="dxa"/>
        </w:trPr>
        <w:tc>
          <w:tcPr>
            <w:tcW w:w="469" w:type="pct"/>
            <w:gridSpan w:val="2"/>
            <w:tcBorders>
              <w:top w:val="nil"/>
              <w:left w:val="nil"/>
              <w:bottom w:val="nil"/>
              <w:right w:val="nil"/>
              <w:tl2br w:val="nil"/>
              <w:tr2bl w:val="nil"/>
            </w:tcBorders>
          </w:tcPr>
          <w:p w14:paraId="3F1195EB" w14:textId="18C9A428" w:rsidR="00AB7E75" w:rsidRDefault="00AB7E75">
            <w:pPr>
              <w:jc w:val="right"/>
            </w:pPr>
            <w:r>
              <w:t>1.</w:t>
            </w:r>
          </w:p>
        </w:tc>
        <w:tc>
          <w:tcPr>
            <w:tcW w:w="4428" w:type="pct"/>
            <w:gridSpan w:val="3"/>
            <w:tcBorders>
              <w:top w:val="nil"/>
              <w:left w:val="nil"/>
              <w:bottom w:val="nil"/>
              <w:right w:val="nil"/>
              <w:tl2br w:val="nil"/>
              <w:tr2bl w:val="nil"/>
            </w:tcBorders>
          </w:tcPr>
          <w:p w14:paraId="20B12360" w14:textId="686743DC" w:rsidR="00AB7E75" w:rsidRDefault="00AB7E75">
            <w:r>
              <w:t>Bid 29-09 Misc. Grounds Keeping Equipment and Supplies</w:t>
            </w:r>
          </w:p>
        </w:tc>
        <w:tc>
          <w:tcPr>
            <w:tcW w:w="37" w:type="pct"/>
            <w:tcBorders>
              <w:top w:val="nil"/>
              <w:left w:val="nil"/>
              <w:bottom w:val="nil"/>
              <w:right w:val="nil"/>
              <w:tl2br w:val="nil"/>
              <w:tr2bl w:val="nil"/>
            </w:tcBorders>
          </w:tcPr>
          <w:p w14:paraId="46A6ECE5" w14:textId="77777777" w:rsidR="00AB7E75" w:rsidRDefault="00AB7E75">
            <w:pPr>
              <w:jc w:val="right"/>
            </w:pPr>
          </w:p>
        </w:tc>
      </w:tr>
      <w:tr w:rsidR="00AB7E75" w14:paraId="41EE30F0" w14:textId="77777777" w:rsidTr="00307B16">
        <w:trPr>
          <w:tblCellSpacing w:w="15" w:type="dxa"/>
        </w:trPr>
        <w:tc>
          <w:tcPr>
            <w:tcW w:w="646" w:type="pct"/>
            <w:gridSpan w:val="3"/>
            <w:tcBorders>
              <w:top w:val="nil"/>
              <w:left w:val="nil"/>
              <w:bottom w:val="nil"/>
              <w:right w:val="nil"/>
              <w:tl2br w:val="nil"/>
              <w:tr2bl w:val="nil"/>
            </w:tcBorders>
          </w:tcPr>
          <w:p w14:paraId="46595E82" w14:textId="7F89D705" w:rsidR="00AB7E75" w:rsidRDefault="00AB7E75">
            <w:pPr>
              <w:jc w:val="right"/>
            </w:pPr>
            <w:r>
              <w:t>2.</w:t>
            </w:r>
          </w:p>
        </w:tc>
        <w:tc>
          <w:tcPr>
            <w:tcW w:w="4250" w:type="pct"/>
            <w:gridSpan w:val="2"/>
            <w:tcBorders>
              <w:top w:val="nil"/>
              <w:left w:val="nil"/>
              <w:bottom w:val="nil"/>
              <w:right w:val="nil"/>
              <w:tl2br w:val="nil"/>
              <w:tr2bl w:val="nil"/>
            </w:tcBorders>
          </w:tcPr>
          <w:p w14:paraId="6D8B73B8" w14:textId="470E7CC2" w:rsidR="00AB7E75" w:rsidRDefault="00AB7E75">
            <w:r>
              <w:t>Bid 29-10 Motor Vehicle Supplies and Parts</w:t>
            </w:r>
          </w:p>
        </w:tc>
        <w:tc>
          <w:tcPr>
            <w:tcW w:w="37" w:type="pct"/>
            <w:tcBorders>
              <w:top w:val="nil"/>
              <w:left w:val="nil"/>
              <w:bottom w:val="nil"/>
              <w:right w:val="nil"/>
              <w:tl2br w:val="nil"/>
              <w:tr2bl w:val="nil"/>
            </w:tcBorders>
          </w:tcPr>
          <w:p w14:paraId="19E35986" w14:textId="77777777" w:rsidR="00AB7E75" w:rsidRDefault="00AB7E75">
            <w:pPr>
              <w:jc w:val="right"/>
            </w:pPr>
          </w:p>
        </w:tc>
      </w:tr>
      <w:tr w:rsidR="00AB7E75" w14:paraId="10534DC6" w14:textId="77777777" w:rsidTr="00307B16">
        <w:trPr>
          <w:tblCellSpacing w:w="15" w:type="dxa"/>
        </w:trPr>
        <w:tc>
          <w:tcPr>
            <w:tcW w:w="646" w:type="pct"/>
            <w:gridSpan w:val="3"/>
            <w:tcBorders>
              <w:top w:val="nil"/>
              <w:left w:val="nil"/>
              <w:bottom w:val="nil"/>
              <w:right w:val="nil"/>
              <w:tl2br w:val="nil"/>
              <w:tr2bl w:val="nil"/>
            </w:tcBorders>
          </w:tcPr>
          <w:p w14:paraId="69D8370F" w14:textId="2FE88863" w:rsidR="00AB7E75" w:rsidRDefault="00AB7E75">
            <w:pPr>
              <w:jc w:val="right"/>
            </w:pPr>
            <w:r>
              <w:t>3.</w:t>
            </w:r>
          </w:p>
        </w:tc>
        <w:tc>
          <w:tcPr>
            <w:tcW w:w="4250" w:type="pct"/>
            <w:gridSpan w:val="2"/>
            <w:tcBorders>
              <w:top w:val="nil"/>
              <w:left w:val="nil"/>
              <w:bottom w:val="nil"/>
              <w:right w:val="nil"/>
              <w:tl2br w:val="nil"/>
              <w:tr2bl w:val="nil"/>
            </w:tcBorders>
          </w:tcPr>
          <w:p w14:paraId="26C52C6B" w14:textId="50324266" w:rsidR="00AB7E75" w:rsidRDefault="00AB7E75">
            <w:r>
              <w:t>Bid 29-11 Fire Alarm System/Sprinkler System Maintenance and Inspection</w:t>
            </w:r>
          </w:p>
        </w:tc>
        <w:tc>
          <w:tcPr>
            <w:tcW w:w="37" w:type="pct"/>
            <w:tcBorders>
              <w:top w:val="nil"/>
              <w:left w:val="nil"/>
              <w:bottom w:val="nil"/>
              <w:right w:val="nil"/>
              <w:tl2br w:val="nil"/>
              <w:tr2bl w:val="nil"/>
            </w:tcBorders>
          </w:tcPr>
          <w:p w14:paraId="7545C2E9" w14:textId="77777777" w:rsidR="00AB7E75" w:rsidRDefault="00AB7E75">
            <w:pPr>
              <w:jc w:val="right"/>
            </w:pPr>
          </w:p>
        </w:tc>
      </w:tr>
      <w:tr w:rsidR="00AB7E75" w14:paraId="6B662568" w14:textId="77777777" w:rsidTr="00307B16">
        <w:trPr>
          <w:tblCellSpacing w:w="15" w:type="dxa"/>
        </w:trPr>
        <w:tc>
          <w:tcPr>
            <w:tcW w:w="646" w:type="pct"/>
            <w:gridSpan w:val="3"/>
            <w:tcBorders>
              <w:top w:val="nil"/>
              <w:left w:val="nil"/>
              <w:bottom w:val="nil"/>
              <w:right w:val="nil"/>
              <w:tl2br w:val="nil"/>
              <w:tr2bl w:val="nil"/>
            </w:tcBorders>
          </w:tcPr>
          <w:p w14:paraId="66DB5269" w14:textId="71A62EBB" w:rsidR="00AB7E75" w:rsidRDefault="00AB7E75">
            <w:pPr>
              <w:jc w:val="right"/>
            </w:pPr>
            <w:r>
              <w:t>4.</w:t>
            </w:r>
          </w:p>
        </w:tc>
        <w:tc>
          <w:tcPr>
            <w:tcW w:w="4250" w:type="pct"/>
            <w:gridSpan w:val="2"/>
            <w:tcBorders>
              <w:top w:val="nil"/>
              <w:left w:val="nil"/>
              <w:bottom w:val="nil"/>
              <w:right w:val="nil"/>
              <w:tl2br w:val="nil"/>
              <w:tr2bl w:val="nil"/>
            </w:tcBorders>
          </w:tcPr>
          <w:p w14:paraId="06F569CE" w14:textId="4C9E046D" w:rsidR="00AB7E75" w:rsidRDefault="00AB7E75">
            <w:r>
              <w:t>Bid 29-12 Miscellaneous Signs</w:t>
            </w:r>
          </w:p>
        </w:tc>
        <w:tc>
          <w:tcPr>
            <w:tcW w:w="37" w:type="pct"/>
            <w:tcBorders>
              <w:top w:val="nil"/>
              <w:left w:val="nil"/>
              <w:bottom w:val="nil"/>
              <w:right w:val="nil"/>
              <w:tl2br w:val="nil"/>
              <w:tr2bl w:val="nil"/>
            </w:tcBorders>
          </w:tcPr>
          <w:p w14:paraId="0FE8A748" w14:textId="77777777" w:rsidR="00AB7E75" w:rsidRDefault="00AB7E75">
            <w:pPr>
              <w:jc w:val="right"/>
            </w:pPr>
          </w:p>
        </w:tc>
      </w:tr>
      <w:tr w:rsidR="00AB7E75" w14:paraId="4F96E5FB" w14:textId="77777777" w:rsidTr="00307B16">
        <w:trPr>
          <w:tblCellSpacing w:w="15" w:type="dxa"/>
        </w:trPr>
        <w:tc>
          <w:tcPr>
            <w:tcW w:w="646" w:type="pct"/>
            <w:gridSpan w:val="3"/>
            <w:tcBorders>
              <w:top w:val="nil"/>
              <w:left w:val="nil"/>
              <w:bottom w:val="nil"/>
              <w:right w:val="nil"/>
              <w:tl2br w:val="nil"/>
              <w:tr2bl w:val="nil"/>
            </w:tcBorders>
          </w:tcPr>
          <w:p w14:paraId="48B60616" w14:textId="1629F7B3" w:rsidR="00AB7E75" w:rsidRDefault="00AB7E75">
            <w:pPr>
              <w:jc w:val="right"/>
            </w:pPr>
            <w:r>
              <w:t>5.</w:t>
            </w:r>
          </w:p>
        </w:tc>
        <w:tc>
          <w:tcPr>
            <w:tcW w:w="4250" w:type="pct"/>
            <w:gridSpan w:val="2"/>
            <w:tcBorders>
              <w:top w:val="nil"/>
              <w:left w:val="nil"/>
              <w:bottom w:val="nil"/>
              <w:right w:val="nil"/>
              <w:tl2br w:val="nil"/>
              <w:tr2bl w:val="nil"/>
            </w:tcBorders>
          </w:tcPr>
          <w:p w14:paraId="0A1444D9" w14:textId="032092DB" w:rsidR="00AB7E75" w:rsidRDefault="00AB7E75">
            <w:r>
              <w:t>Bid 29-13 Miscellaneous A/C Filters</w:t>
            </w:r>
          </w:p>
        </w:tc>
        <w:tc>
          <w:tcPr>
            <w:tcW w:w="37" w:type="pct"/>
            <w:tcBorders>
              <w:top w:val="nil"/>
              <w:left w:val="nil"/>
              <w:bottom w:val="nil"/>
              <w:right w:val="nil"/>
              <w:tl2br w:val="nil"/>
              <w:tr2bl w:val="nil"/>
            </w:tcBorders>
          </w:tcPr>
          <w:p w14:paraId="46A1FDEA" w14:textId="77777777" w:rsidR="00AB7E75" w:rsidRDefault="00AB7E75">
            <w:pPr>
              <w:jc w:val="right"/>
            </w:pPr>
          </w:p>
        </w:tc>
      </w:tr>
      <w:tr w:rsidR="00AB7E75" w14:paraId="4D620906" w14:textId="77777777" w:rsidTr="00307B16">
        <w:trPr>
          <w:tblCellSpacing w:w="15" w:type="dxa"/>
        </w:trPr>
        <w:tc>
          <w:tcPr>
            <w:tcW w:w="646" w:type="pct"/>
            <w:gridSpan w:val="3"/>
            <w:tcBorders>
              <w:top w:val="nil"/>
              <w:left w:val="nil"/>
              <w:bottom w:val="nil"/>
              <w:right w:val="nil"/>
              <w:tl2br w:val="nil"/>
              <w:tr2bl w:val="nil"/>
            </w:tcBorders>
          </w:tcPr>
          <w:p w14:paraId="6B019E34" w14:textId="2B72B548" w:rsidR="00AB7E75" w:rsidRDefault="00AB7E75">
            <w:pPr>
              <w:jc w:val="right"/>
            </w:pPr>
            <w:r>
              <w:t>6.</w:t>
            </w:r>
          </w:p>
        </w:tc>
        <w:tc>
          <w:tcPr>
            <w:tcW w:w="4250" w:type="pct"/>
            <w:gridSpan w:val="2"/>
            <w:tcBorders>
              <w:top w:val="nil"/>
              <w:left w:val="nil"/>
              <w:bottom w:val="nil"/>
              <w:right w:val="nil"/>
              <w:tl2br w:val="nil"/>
              <w:tr2bl w:val="nil"/>
            </w:tcBorders>
          </w:tcPr>
          <w:p w14:paraId="381F30CB" w14:textId="492B84A8" w:rsidR="00AB7E75" w:rsidRDefault="00AB7E75">
            <w:r>
              <w:t>Bid 29-14 Ready Mix Concrete</w:t>
            </w:r>
          </w:p>
        </w:tc>
        <w:tc>
          <w:tcPr>
            <w:tcW w:w="37" w:type="pct"/>
            <w:tcBorders>
              <w:top w:val="nil"/>
              <w:left w:val="nil"/>
              <w:bottom w:val="nil"/>
              <w:right w:val="nil"/>
              <w:tl2br w:val="nil"/>
              <w:tr2bl w:val="nil"/>
            </w:tcBorders>
          </w:tcPr>
          <w:p w14:paraId="1F9FB7FC" w14:textId="77777777" w:rsidR="00AB7E75" w:rsidRDefault="00AB7E75">
            <w:pPr>
              <w:jc w:val="right"/>
            </w:pPr>
          </w:p>
        </w:tc>
      </w:tr>
      <w:tr w:rsidR="00AB7E75" w14:paraId="7C4D95E0" w14:textId="77777777" w:rsidTr="00307B16">
        <w:trPr>
          <w:tblCellSpacing w:w="15" w:type="dxa"/>
        </w:trPr>
        <w:tc>
          <w:tcPr>
            <w:tcW w:w="646" w:type="pct"/>
            <w:gridSpan w:val="3"/>
            <w:tcBorders>
              <w:top w:val="nil"/>
              <w:left w:val="nil"/>
              <w:bottom w:val="nil"/>
              <w:right w:val="nil"/>
              <w:tl2br w:val="nil"/>
              <w:tr2bl w:val="nil"/>
            </w:tcBorders>
          </w:tcPr>
          <w:p w14:paraId="45011A26" w14:textId="2F66AD52" w:rsidR="00AB7E75" w:rsidRDefault="00AB7E75">
            <w:pPr>
              <w:jc w:val="right"/>
            </w:pPr>
            <w:r>
              <w:t>7.</w:t>
            </w:r>
          </w:p>
        </w:tc>
        <w:tc>
          <w:tcPr>
            <w:tcW w:w="4250" w:type="pct"/>
            <w:gridSpan w:val="2"/>
            <w:tcBorders>
              <w:top w:val="nil"/>
              <w:left w:val="nil"/>
              <w:bottom w:val="nil"/>
              <w:right w:val="nil"/>
              <w:tl2br w:val="nil"/>
              <w:tr2bl w:val="nil"/>
            </w:tcBorders>
          </w:tcPr>
          <w:p w14:paraId="5654FE04" w14:textId="42A22E45" w:rsidR="00AB7E75" w:rsidRDefault="00AB7E75">
            <w:r>
              <w:t>Bid 29-15 Plumbing Supplies</w:t>
            </w:r>
          </w:p>
        </w:tc>
        <w:tc>
          <w:tcPr>
            <w:tcW w:w="37" w:type="pct"/>
            <w:tcBorders>
              <w:top w:val="nil"/>
              <w:left w:val="nil"/>
              <w:bottom w:val="nil"/>
              <w:right w:val="nil"/>
              <w:tl2br w:val="nil"/>
              <w:tr2bl w:val="nil"/>
            </w:tcBorders>
          </w:tcPr>
          <w:p w14:paraId="15A1D3F8" w14:textId="77777777" w:rsidR="00AB7E75" w:rsidRDefault="00AB7E75">
            <w:pPr>
              <w:jc w:val="right"/>
            </w:pPr>
          </w:p>
        </w:tc>
      </w:tr>
      <w:tr w:rsidR="00AB7E75" w14:paraId="409D0806" w14:textId="77777777" w:rsidTr="00307B16">
        <w:trPr>
          <w:tblCellSpacing w:w="15" w:type="dxa"/>
        </w:trPr>
        <w:tc>
          <w:tcPr>
            <w:tcW w:w="646" w:type="pct"/>
            <w:gridSpan w:val="3"/>
            <w:tcBorders>
              <w:top w:val="nil"/>
              <w:left w:val="nil"/>
              <w:bottom w:val="nil"/>
              <w:right w:val="nil"/>
              <w:tl2br w:val="nil"/>
              <w:tr2bl w:val="nil"/>
            </w:tcBorders>
          </w:tcPr>
          <w:p w14:paraId="477BA8D6" w14:textId="42BD6751" w:rsidR="00AB7E75" w:rsidRDefault="00AB7E75">
            <w:pPr>
              <w:jc w:val="right"/>
            </w:pPr>
            <w:r>
              <w:t>8.</w:t>
            </w:r>
          </w:p>
        </w:tc>
        <w:tc>
          <w:tcPr>
            <w:tcW w:w="4250" w:type="pct"/>
            <w:gridSpan w:val="2"/>
            <w:tcBorders>
              <w:top w:val="nil"/>
              <w:left w:val="nil"/>
              <w:bottom w:val="nil"/>
              <w:right w:val="nil"/>
              <w:tl2br w:val="nil"/>
              <w:tr2bl w:val="nil"/>
            </w:tcBorders>
          </w:tcPr>
          <w:p w14:paraId="6E08FA53" w14:textId="3C37D8DC" w:rsidR="00AB7E75" w:rsidRDefault="00AB7E75">
            <w:r>
              <w:t>Bid 29-16 Uniforms for Maintenance Department</w:t>
            </w:r>
          </w:p>
        </w:tc>
        <w:tc>
          <w:tcPr>
            <w:tcW w:w="37" w:type="pct"/>
            <w:tcBorders>
              <w:top w:val="nil"/>
              <w:left w:val="nil"/>
              <w:bottom w:val="nil"/>
              <w:right w:val="nil"/>
              <w:tl2br w:val="nil"/>
              <w:tr2bl w:val="nil"/>
            </w:tcBorders>
          </w:tcPr>
          <w:p w14:paraId="69782129" w14:textId="77777777" w:rsidR="00AB7E75" w:rsidRDefault="00AB7E75">
            <w:pPr>
              <w:jc w:val="right"/>
            </w:pPr>
          </w:p>
        </w:tc>
      </w:tr>
      <w:tr w:rsidR="00AB7E75" w14:paraId="3E506FB3" w14:textId="77777777" w:rsidTr="00307B16">
        <w:trPr>
          <w:tblCellSpacing w:w="15" w:type="dxa"/>
        </w:trPr>
        <w:tc>
          <w:tcPr>
            <w:tcW w:w="646" w:type="pct"/>
            <w:gridSpan w:val="3"/>
            <w:tcBorders>
              <w:top w:val="nil"/>
              <w:left w:val="nil"/>
              <w:bottom w:val="nil"/>
              <w:right w:val="nil"/>
              <w:tl2br w:val="nil"/>
              <w:tr2bl w:val="nil"/>
            </w:tcBorders>
          </w:tcPr>
          <w:p w14:paraId="634997C2" w14:textId="72480DF5" w:rsidR="00AB7E75" w:rsidRDefault="00AB7E75">
            <w:pPr>
              <w:jc w:val="right"/>
            </w:pPr>
            <w:r>
              <w:t>9.</w:t>
            </w:r>
          </w:p>
        </w:tc>
        <w:tc>
          <w:tcPr>
            <w:tcW w:w="4250" w:type="pct"/>
            <w:gridSpan w:val="2"/>
            <w:tcBorders>
              <w:top w:val="nil"/>
              <w:left w:val="nil"/>
              <w:bottom w:val="nil"/>
              <w:right w:val="nil"/>
              <w:tl2br w:val="nil"/>
              <w:tr2bl w:val="nil"/>
            </w:tcBorders>
          </w:tcPr>
          <w:p w14:paraId="194FD58E" w14:textId="7ABEC6EA" w:rsidR="00AB7E75" w:rsidRDefault="00AB7E75">
            <w:r>
              <w:t>Bid 29-17 Glass Replacement</w:t>
            </w:r>
          </w:p>
        </w:tc>
        <w:tc>
          <w:tcPr>
            <w:tcW w:w="37" w:type="pct"/>
            <w:tcBorders>
              <w:top w:val="nil"/>
              <w:left w:val="nil"/>
              <w:bottom w:val="nil"/>
              <w:right w:val="nil"/>
              <w:tl2br w:val="nil"/>
              <w:tr2bl w:val="nil"/>
            </w:tcBorders>
          </w:tcPr>
          <w:p w14:paraId="26C06787" w14:textId="77777777" w:rsidR="00AB7E75" w:rsidRDefault="00AB7E75">
            <w:pPr>
              <w:jc w:val="right"/>
            </w:pPr>
          </w:p>
        </w:tc>
      </w:tr>
      <w:tr w:rsidR="00AB7E75" w14:paraId="690AEC80" w14:textId="77777777" w:rsidTr="00307B16">
        <w:trPr>
          <w:tblCellSpacing w:w="15" w:type="dxa"/>
        </w:trPr>
        <w:tc>
          <w:tcPr>
            <w:tcW w:w="646" w:type="pct"/>
            <w:gridSpan w:val="3"/>
            <w:tcBorders>
              <w:top w:val="nil"/>
              <w:left w:val="nil"/>
              <w:bottom w:val="nil"/>
              <w:right w:val="nil"/>
              <w:tl2br w:val="nil"/>
              <w:tr2bl w:val="nil"/>
            </w:tcBorders>
          </w:tcPr>
          <w:p w14:paraId="2ED9EEB6" w14:textId="0E61FF4E" w:rsidR="00AB7E75" w:rsidRDefault="00AB7E75">
            <w:pPr>
              <w:jc w:val="right"/>
            </w:pPr>
            <w:r>
              <w:t>10.</w:t>
            </w:r>
          </w:p>
        </w:tc>
        <w:tc>
          <w:tcPr>
            <w:tcW w:w="4250" w:type="pct"/>
            <w:gridSpan w:val="2"/>
            <w:tcBorders>
              <w:top w:val="nil"/>
              <w:left w:val="nil"/>
              <w:bottom w:val="nil"/>
              <w:right w:val="nil"/>
              <w:tl2br w:val="nil"/>
              <w:tr2bl w:val="nil"/>
            </w:tcBorders>
          </w:tcPr>
          <w:p w14:paraId="79A776EF" w14:textId="75A959D8" w:rsidR="00AB7E75" w:rsidRDefault="00AB7E75">
            <w:r>
              <w:t>Bid 29-19 Xerographic Paper</w:t>
            </w:r>
          </w:p>
        </w:tc>
        <w:tc>
          <w:tcPr>
            <w:tcW w:w="37" w:type="pct"/>
            <w:tcBorders>
              <w:top w:val="nil"/>
              <w:left w:val="nil"/>
              <w:bottom w:val="nil"/>
              <w:right w:val="nil"/>
              <w:tl2br w:val="nil"/>
              <w:tr2bl w:val="nil"/>
            </w:tcBorders>
          </w:tcPr>
          <w:p w14:paraId="288A9F38" w14:textId="77777777" w:rsidR="00AB7E75" w:rsidRDefault="00AB7E75">
            <w:pPr>
              <w:jc w:val="right"/>
            </w:pPr>
          </w:p>
        </w:tc>
      </w:tr>
      <w:tr w:rsidR="00AB7E75" w14:paraId="4FC1FD3A" w14:textId="77777777" w:rsidTr="00307B16">
        <w:trPr>
          <w:tblCellSpacing w:w="15" w:type="dxa"/>
        </w:trPr>
        <w:tc>
          <w:tcPr>
            <w:tcW w:w="646" w:type="pct"/>
            <w:gridSpan w:val="3"/>
            <w:tcBorders>
              <w:top w:val="nil"/>
              <w:left w:val="nil"/>
              <w:bottom w:val="nil"/>
              <w:right w:val="nil"/>
              <w:tl2br w:val="nil"/>
              <w:tr2bl w:val="nil"/>
            </w:tcBorders>
          </w:tcPr>
          <w:p w14:paraId="631FDD70" w14:textId="06FC76C1" w:rsidR="00AB7E75" w:rsidRDefault="00AB7E75">
            <w:pPr>
              <w:jc w:val="right"/>
            </w:pPr>
            <w:r>
              <w:t>11.</w:t>
            </w:r>
          </w:p>
        </w:tc>
        <w:tc>
          <w:tcPr>
            <w:tcW w:w="4250" w:type="pct"/>
            <w:gridSpan w:val="2"/>
            <w:tcBorders>
              <w:top w:val="nil"/>
              <w:left w:val="nil"/>
              <w:bottom w:val="nil"/>
              <w:right w:val="nil"/>
              <w:tl2br w:val="nil"/>
              <w:tr2bl w:val="nil"/>
            </w:tcBorders>
          </w:tcPr>
          <w:p w14:paraId="587F03F4" w14:textId="103E5B03" w:rsidR="00AB7E75" w:rsidRDefault="00AB7E75">
            <w:r>
              <w:t>Asphalt Paving Work</w:t>
            </w:r>
          </w:p>
        </w:tc>
        <w:tc>
          <w:tcPr>
            <w:tcW w:w="37" w:type="pct"/>
            <w:tcBorders>
              <w:top w:val="nil"/>
              <w:left w:val="nil"/>
              <w:bottom w:val="nil"/>
              <w:right w:val="nil"/>
              <w:tl2br w:val="nil"/>
              <w:tr2bl w:val="nil"/>
            </w:tcBorders>
          </w:tcPr>
          <w:p w14:paraId="1BC7818F" w14:textId="77777777" w:rsidR="00AB7E75" w:rsidRDefault="00AB7E75">
            <w:pPr>
              <w:jc w:val="right"/>
            </w:pPr>
          </w:p>
        </w:tc>
      </w:tr>
      <w:tr w:rsidR="00AB7E75" w14:paraId="1D256AC9" w14:textId="77777777" w:rsidTr="00307B16">
        <w:trPr>
          <w:tblCellSpacing w:w="15" w:type="dxa"/>
        </w:trPr>
        <w:tc>
          <w:tcPr>
            <w:tcW w:w="646" w:type="pct"/>
            <w:gridSpan w:val="3"/>
            <w:tcBorders>
              <w:top w:val="nil"/>
              <w:left w:val="nil"/>
              <w:bottom w:val="nil"/>
              <w:right w:val="nil"/>
              <w:tl2br w:val="nil"/>
              <w:tr2bl w:val="nil"/>
            </w:tcBorders>
          </w:tcPr>
          <w:p w14:paraId="601C6F56" w14:textId="14E7E85D" w:rsidR="00AB7E75" w:rsidRDefault="00AB7E75">
            <w:pPr>
              <w:jc w:val="right"/>
            </w:pPr>
            <w:r>
              <w:t>E.</w:t>
            </w:r>
          </w:p>
        </w:tc>
        <w:tc>
          <w:tcPr>
            <w:tcW w:w="4250" w:type="pct"/>
            <w:gridSpan w:val="2"/>
            <w:tcBorders>
              <w:top w:val="nil"/>
              <w:left w:val="nil"/>
              <w:bottom w:val="nil"/>
              <w:right w:val="nil"/>
              <w:tl2br w:val="nil"/>
              <w:tr2bl w:val="nil"/>
            </w:tcBorders>
          </w:tcPr>
          <w:p w14:paraId="3DE82B35" w14:textId="21DA296D" w:rsidR="00AB7E75" w:rsidRDefault="00AB7E75">
            <w:r>
              <w:t>Consider approval of purchases requiring Board Approval under Policy CH(Local)</w:t>
            </w:r>
          </w:p>
        </w:tc>
        <w:tc>
          <w:tcPr>
            <w:tcW w:w="37" w:type="pct"/>
            <w:tcBorders>
              <w:top w:val="nil"/>
              <w:left w:val="nil"/>
              <w:bottom w:val="nil"/>
              <w:right w:val="nil"/>
              <w:tl2br w:val="nil"/>
              <w:tr2bl w:val="nil"/>
            </w:tcBorders>
          </w:tcPr>
          <w:p w14:paraId="0ECE587D" w14:textId="77777777" w:rsidR="00AB7E75" w:rsidRDefault="00AB7E75">
            <w:pPr>
              <w:jc w:val="right"/>
            </w:pPr>
          </w:p>
        </w:tc>
      </w:tr>
      <w:tr w:rsidR="00AB7E75" w14:paraId="66CE6235" w14:textId="77777777" w:rsidTr="00307B16">
        <w:trPr>
          <w:tblCellSpacing w:w="15" w:type="dxa"/>
        </w:trPr>
        <w:tc>
          <w:tcPr>
            <w:tcW w:w="469" w:type="pct"/>
            <w:gridSpan w:val="2"/>
            <w:tcBorders>
              <w:top w:val="nil"/>
              <w:left w:val="nil"/>
              <w:bottom w:val="nil"/>
              <w:right w:val="nil"/>
              <w:tl2br w:val="nil"/>
              <w:tr2bl w:val="nil"/>
            </w:tcBorders>
          </w:tcPr>
          <w:p w14:paraId="3F7E5D69" w14:textId="01AEC77D" w:rsidR="00AB7E75" w:rsidRDefault="00AB7E75">
            <w:pPr>
              <w:jc w:val="right"/>
            </w:pPr>
            <w:r>
              <w:t>1.</w:t>
            </w:r>
          </w:p>
        </w:tc>
        <w:tc>
          <w:tcPr>
            <w:tcW w:w="4428" w:type="pct"/>
            <w:gridSpan w:val="3"/>
            <w:tcBorders>
              <w:top w:val="nil"/>
              <w:left w:val="nil"/>
              <w:bottom w:val="nil"/>
              <w:right w:val="nil"/>
              <w:tl2br w:val="nil"/>
              <w:tr2bl w:val="nil"/>
            </w:tcBorders>
          </w:tcPr>
          <w:p w14:paraId="6DD26E6B" w14:textId="74ED814F" w:rsidR="00AB7E75" w:rsidRDefault="00AB7E75">
            <w:r>
              <w:t>Change Orders</w:t>
            </w:r>
          </w:p>
        </w:tc>
        <w:tc>
          <w:tcPr>
            <w:tcW w:w="37" w:type="pct"/>
            <w:tcBorders>
              <w:top w:val="nil"/>
              <w:left w:val="nil"/>
              <w:bottom w:val="nil"/>
              <w:right w:val="nil"/>
              <w:tl2br w:val="nil"/>
              <w:tr2bl w:val="nil"/>
            </w:tcBorders>
          </w:tcPr>
          <w:p w14:paraId="3CE2E094" w14:textId="77777777" w:rsidR="00AB7E75" w:rsidRDefault="00AB7E75">
            <w:pPr>
              <w:jc w:val="right"/>
            </w:pPr>
          </w:p>
        </w:tc>
      </w:tr>
      <w:tr w:rsidR="00AB7E75" w14:paraId="0629AEAD" w14:textId="77777777" w:rsidTr="00307B16">
        <w:trPr>
          <w:tblCellSpacing w:w="15" w:type="dxa"/>
        </w:trPr>
        <w:tc>
          <w:tcPr>
            <w:tcW w:w="646" w:type="pct"/>
            <w:gridSpan w:val="3"/>
            <w:tcBorders>
              <w:top w:val="nil"/>
              <w:left w:val="nil"/>
              <w:bottom w:val="nil"/>
              <w:right w:val="nil"/>
              <w:tl2br w:val="nil"/>
              <w:tr2bl w:val="nil"/>
            </w:tcBorders>
          </w:tcPr>
          <w:p w14:paraId="169A804B" w14:textId="05607CBF" w:rsidR="00AB7E75" w:rsidRDefault="00AB7E75">
            <w:pPr>
              <w:jc w:val="right"/>
            </w:pPr>
            <w:r>
              <w:t>a.</w:t>
            </w:r>
          </w:p>
        </w:tc>
        <w:tc>
          <w:tcPr>
            <w:tcW w:w="4250" w:type="pct"/>
            <w:gridSpan w:val="2"/>
            <w:tcBorders>
              <w:top w:val="nil"/>
              <w:left w:val="nil"/>
              <w:bottom w:val="nil"/>
              <w:right w:val="nil"/>
              <w:tl2br w:val="nil"/>
              <w:tr2bl w:val="nil"/>
            </w:tcBorders>
          </w:tcPr>
          <w:p w14:paraId="40388C72" w14:textId="11CFCB4D" w:rsidR="00AB7E75" w:rsidRDefault="00AB7E75">
            <w:r>
              <w:t>Hellas CO#1</w:t>
            </w:r>
          </w:p>
        </w:tc>
        <w:tc>
          <w:tcPr>
            <w:tcW w:w="37" w:type="pct"/>
            <w:tcBorders>
              <w:top w:val="nil"/>
              <w:left w:val="nil"/>
              <w:bottom w:val="nil"/>
              <w:right w:val="nil"/>
              <w:tl2br w:val="nil"/>
              <w:tr2bl w:val="nil"/>
            </w:tcBorders>
          </w:tcPr>
          <w:p w14:paraId="5470CB07" w14:textId="77777777" w:rsidR="00AB7E75" w:rsidRDefault="00AB7E75">
            <w:pPr>
              <w:jc w:val="right"/>
            </w:pPr>
          </w:p>
        </w:tc>
      </w:tr>
      <w:tr w:rsidR="00AB7E75" w14:paraId="2D071376" w14:textId="77777777" w:rsidTr="00307B16">
        <w:trPr>
          <w:tblCellSpacing w:w="15" w:type="dxa"/>
        </w:trPr>
        <w:tc>
          <w:tcPr>
            <w:tcW w:w="824" w:type="pct"/>
            <w:gridSpan w:val="4"/>
            <w:tcBorders>
              <w:top w:val="nil"/>
              <w:left w:val="nil"/>
              <w:bottom w:val="nil"/>
              <w:right w:val="nil"/>
              <w:tl2br w:val="nil"/>
              <w:tr2bl w:val="nil"/>
            </w:tcBorders>
          </w:tcPr>
          <w:p w14:paraId="081EE23E" w14:textId="64590C75" w:rsidR="00AB7E75" w:rsidRDefault="00AB7E75">
            <w:pPr>
              <w:jc w:val="right"/>
            </w:pPr>
            <w:r>
              <w:t>b.</w:t>
            </w:r>
          </w:p>
        </w:tc>
        <w:tc>
          <w:tcPr>
            <w:tcW w:w="4073" w:type="pct"/>
            <w:tcBorders>
              <w:top w:val="nil"/>
              <w:left w:val="nil"/>
              <w:bottom w:val="nil"/>
              <w:right w:val="nil"/>
              <w:tl2br w:val="nil"/>
              <w:tr2bl w:val="nil"/>
            </w:tcBorders>
          </w:tcPr>
          <w:p w14:paraId="23DA0B43" w14:textId="77F3D3E8" w:rsidR="00AB7E75" w:rsidRDefault="00AB7E75">
            <w:r>
              <w:t>Hellas CO#2</w:t>
            </w:r>
          </w:p>
        </w:tc>
        <w:tc>
          <w:tcPr>
            <w:tcW w:w="37" w:type="pct"/>
            <w:tcBorders>
              <w:top w:val="nil"/>
              <w:left w:val="nil"/>
              <w:bottom w:val="nil"/>
              <w:right w:val="nil"/>
              <w:tl2br w:val="nil"/>
              <w:tr2bl w:val="nil"/>
            </w:tcBorders>
          </w:tcPr>
          <w:p w14:paraId="7EEEDFA7" w14:textId="77777777" w:rsidR="00AB7E75" w:rsidRDefault="00AB7E75">
            <w:pPr>
              <w:jc w:val="right"/>
            </w:pPr>
          </w:p>
        </w:tc>
      </w:tr>
      <w:tr w:rsidR="00AB7E75" w14:paraId="1F241631" w14:textId="77777777" w:rsidTr="00307B16">
        <w:trPr>
          <w:tblCellSpacing w:w="15" w:type="dxa"/>
        </w:trPr>
        <w:tc>
          <w:tcPr>
            <w:tcW w:w="824" w:type="pct"/>
            <w:gridSpan w:val="4"/>
            <w:tcBorders>
              <w:top w:val="nil"/>
              <w:left w:val="nil"/>
              <w:bottom w:val="nil"/>
              <w:right w:val="nil"/>
              <w:tl2br w:val="nil"/>
              <w:tr2bl w:val="nil"/>
            </w:tcBorders>
          </w:tcPr>
          <w:p w14:paraId="03827135" w14:textId="30E60480" w:rsidR="00AB7E75" w:rsidRDefault="00AB7E75">
            <w:pPr>
              <w:jc w:val="right"/>
            </w:pPr>
            <w:r>
              <w:t>c.</w:t>
            </w:r>
          </w:p>
        </w:tc>
        <w:tc>
          <w:tcPr>
            <w:tcW w:w="4073" w:type="pct"/>
            <w:tcBorders>
              <w:top w:val="nil"/>
              <w:left w:val="nil"/>
              <w:bottom w:val="nil"/>
              <w:right w:val="nil"/>
              <w:tl2br w:val="nil"/>
              <w:tr2bl w:val="nil"/>
            </w:tcBorders>
          </w:tcPr>
          <w:p w14:paraId="3E3DC1D7" w14:textId="6906C0F0" w:rsidR="00AB7E75" w:rsidRDefault="00AB7E75">
            <w:r>
              <w:t>Hellas CO#3</w:t>
            </w:r>
          </w:p>
        </w:tc>
        <w:tc>
          <w:tcPr>
            <w:tcW w:w="37" w:type="pct"/>
            <w:tcBorders>
              <w:top w:val="nil"/>
              <w:left w:val="nil"/>
              <w:bottom w:val="nil"/>
              <w:right w:val="nil"/>
              <w:tl2br w:val="nil"/>
              <w:tr2bl w:val="nil"/>
            </w:tcBorders>
          </w:tcPr>
          <w:p w14:paraId="624228CC" w14:textId="77777777" w:rsidR="00AB7E75" w:rsidRDefault="00AB7E75">
            <w:pPr>
              <w:jc w:val="right"/>
            </w:pPr>
          </w:p>
        </w:tc>
      </w:tr>
      <w:tr w:rsidR="00AB7E75" w14:paraId="18D5B4CB" w14:textId="77777777" w:rsidTr="00307B16">
        <w:trPr>
          <w:tblCellSpacing w:w="15" w:type="dxa"/>
        </w:trPr>
        <w:tc>
          <w:tcPr>
            <w:tcW w:w="824" w:type="pct"/>
            <w:gridSpan w:val="4"/>
            <w:tcBorders>
              <w:top w:val="nil"/>
              <w:left w:val="nil"/>
              <w:bottom w:val="nil"/>
              <w:right w:val="nil"/>
              <w:tl2br w:val="nil"/>
              <w:tr2bl w:val="nil"/>
            </w:tcBorders>
          </w:tcPr>
          <w:p w14:paraId="467427D9" w14:textId="7107123C" w:rsidR="00AB7E75" w:rsidRDefault="00AB7E75">
            <w:pPr>
              <w:jc w:val="right"/>
            </w:pPr>
            <w:r>
              <w:t>d.</w:t>
            </w:r>
          </w:p>
        </w:tc>
        <w:tc>
          <w:tcPr>
            <w:tcW w:w="4073" w:type="pct"/>
            <w:tcBorders>
              <w:top w:val="nil"/>
              <w:left w:val="nil"/>
              <w:bottom w:val="nil"/>
              <w:right w:val="nil"/>
              <w:tl2br w:val="nil"/>
              <w:tr2bl w:val="nil"/>
            </w:tcBorders>
          </w:tcPr>
          <w:p w14:paraId="712985B2" w14:textId="19FFC079" w:rsidR="00AB7E75" w:rsidRDefault="00AB7E75">
            <w:r>
              <w:t>Hellas CO#4</w:t>
            </w:r>
          </w:p>
        </w:tc>
        <w:tc>
          <w:tcPr>
            <w:tcW w:w="37" w:type="pct"/>
            <w:tcBorders>
              <w:top w:val="nil"/>
              <w:left w:val="nil"/>
              <w:bottom w:val="nil"/>
              <w:right w:val="nil"/>
              <w:tl2br w:val="nil"/>
              <w:tr2bl w:val="nil"/>
            </w:tcBorders>
          </w:tcPr>
          <w:p w14:paraId="60FB0402" w14:textId="77777777" w:rsidR="00AB7E75" w:rsidRDefault="00AB7E75">
            <w:pPr>
              <w:jc w:val="right"/>
            </w:pPr>
          </w:p>
        </w:tc>
      </w:tr>
      <w:tr w:rsidR="00AB7E75" w14:paraId="1A6E4961" w14:textId="77777777" w:rsidTr="00307B16">
        <w:trPr>
          <w:tblCellSpacing w:w="15" w:type="dxa"/>
        </w:trPr>
        <w:tc>
          <w:tcPr>
            <w:tcW w:w="824" w:type="pct"/>
            <w:gridSpan w:val="4"/>
            <w:tcBorders>
              <w:top w:val="nil"/>
              <w:left w:val="nil"/>
              <w:bottom w:val="nil"/>
              <w:right w:val="nil"/>
              <w:tl2br w:val="nil"/>
              <w:tr2bl w:val="nil"/>
            </w:tcBorders>
          </w:tcPr>
          <w:p w14:paraId="59859115" w14:textId="07D502F3" w:rsidR="00AB7E75" w:rsidRDefault="00AB7E75">
            <w:pPr>
              <w:jc w:val="right"/>
            </w:pPr>
            <w:r>
              <w:t>F.</w:t>
            </w:r>
          </w:p>
        </w:tc>
        <w:tc>
          <w:tcPr>
            <w:tcW w:w="4073" w:type="pct"/>
            <w:tcBorders>
              <w:top w:val="nil"/>
              <w:left w:val="nil"/>
              <w:bottom w:val="nil"/>
              <w:right w:val="nil"/>
              <w:tl2br w:val="nil"/>
              <w:tr2bl w:val="nil"/>
            </w:tcBorders>
          </w:tcPr>
          <w:p w14:paraId="741BBB73" w14:textId="2F6C1D3D" w:rsidR="00AB7E75" w:rsidRDefault="00AB7E75">
            <w:r>
              <w:t>Consider approval of donations</w:t>
            </w:r>
          </w:p>
        </w:tc>
        <w:tc>
          <w:tcPr>
            <w:tcW w:w="37" w:type="pct"/>
            <w:tcBorders>
              <w:top w:val="nil"/>
              <w:left w:val="nil"/>
              <w:bottom w:val="nil"/>
              <w:right w:val="nil"/>
              <w:tl2br w:val="nil"/>
              <w:tr2bl w:val="nil"/>
            </w:tcBorders>
          </w:tcPr>
          <w:p w14:paraId="66F32F66" w14:textId="77777777" w:rsidR="00AB7E75" w:rsidRDefault="00AB7E75">
            <w:pPr>
              <w:jc w:val="right"/>
            </w:pPr>
          </w:p>
        </w:tc>
      </w:tr>
      <w:tr w:rsidR="00AB7E75" w14:paraId="6E782D97" w14:textId="77777777" w:rsidTr="00307B16">
        <w:trPr>
          <w:tblCellSpacing w:w="15" w:type="dxa"/>
        </w:trPr>
        <w:tc>
          <w:tcPr>
            <w:tcW w:w="469" w:type="pct"/>
            <w:gridSpan w:val="2"/>
            <w:tcBorders>
              <w:top w:val="nil"/>
              <w:left w:val="nil"/>
              <w:bottom w:val="nil"/>
              <w:right w:val="nil"/>
              <w:tl2br w:val="nil"/>
              <w:tr2bl w:val="nil"/>
            </w:tcBorders>
          </w:tcPr>
          <w:p w14:paraId="1401C23E" w14:textId="66A7F58F" w:rsidR="00AB7E75" w:rsidRDefault="00AB7E75">
            <w:pPr>
              <w:jc w:val="right"/>
            </w:pPr>
            <w:r>
              <w:t>1.</w:t>
            </w:r>
          </w:p>
        </w:tc>
        <w:tc>
          <w:tcPr>
            <w:tcW w:w="4428" w:type="pct"/>
            <w:gridSpan w:val="3"/>
            <w:tcBorders>
              <w:top w:val="nil"/>
              <w:left w:val="nil"/>
              <w:bottom w:val="nil"/>
              <w:right w:val="nil"/>
              <w:tl2br w:val="nil"/>
              <w:tr2bl w:val="nil"/>
            </w:tcBorders>
          </w:tcPr>
          <w:p w14:paraId="22857A40" w14:textId="725F19C0" w:rsidR="00AB7E75" w:rsidRDefault="00AB7E75">
            <w:r>
              <w:t>Foundation for the Future</w:t>
            </w:r>
          </w:p>
        </w:tc>
        <w:tc>
          <w:tcPr>
            <w:tcW w:w="37" w:type="pct"/>
            <w:tcBorders>
              <w:top w:val="nil"/>
              <w:left w:val="nil"/>
              <w:bottom w:val="nil"/>
              <w:right w:val="nil"/>
              <w:tl2br w:val="nil"/>
              <w:tr2bl w:val="nil"/>
            </w:tcBorders>
          </w:tcPr>
          <w:p w14:paraId="75AFA5CA" w14:textId="77777777" w:rsidR="00AB7E75" w:rsidRDefault="00AB7E75">
            <w:pPr>
              <w:jc w:val="right"/>
            </w:pPr>
          </w:p>
        </w:tc>
      </w:tr>
      <w:tr w:rsidR="00AB7E75" w14:paraId="325CFEF9" w14:textId="77777777" w:rsidTr="00307B16">
        <w:trPr>
          <w:tblCellSpacing w:w="15" w:type="dxa"/>
        </w:trPr>
        <w:tc>
          <w:tcPr>
            <w:tcW w:w="646" w:type="pct"/>
            <w:gridSpan w:val="3"/>
            <w:tcBorders>
              <w:top w:val="nil"/>
              <w:left w:val="nil"/>
              <w:bottom w:val="nil"/>
              <w:right w:val="nil"/>
              <w:tl2br w:val="nil"/>
              <w:tr2bl w:val="nil"/>
            </w:tcBorders>
          </w:tcPr>
          <w:p w14:paraId="1379F9C3" w14:textId="53575002" w:rsidR="00AB7E75" w:rsidRDefault="00AB7E75">
            <w:pPr>
              <w:jc w:val="right"/>
            </w:pPr>
            <w:r>
              <w:t>G.</w:t>
            </w:r>
          </w:p>
        </w:tc>
        <w:tc>
          <w:tcPr>
            <w:tcW w:w="4250" w:type="pct"/>
            <w:gridSpan w:val="2"/>
            <w:tcBorders>
              <w:top w:val="nil"/>
              <w:left w:val="nil"/>
              <w:bottom w:val="nil"/>
              <w:right w:val="nil"/>
              <w:tl2br w:val="nil"/>
              <w:tr2bl w:val="nil"/>
            </w:tcBorders>
          </w:tcPr>
          <w:p w14:paraId="496F63B7" w14:textId="79813AF4" w:rsidR="00AB7E75" w:rsidRDefault="00AB7E75">
            <w:r>
              <w:t>Consider approval of new positions in Texas City ISD for 2019-2020</w:t>
            </w:r>
          </w:p>
        </w:tc>
        <w:tc>
          <w:tcPr>
            <w:tcW w:w="37" w:type="pct"/>
            <w:tcBorders>
              <w:top w:val="nil"/>
              <w:left w:val="nil"/>
              <w:bottom w:val="nil"/>
              <w:right w:val="nil"/>
              <w:tl2br w:val="nil"/>
              <w:tr2bl w:val="nil"/>
            </w:tcBorders>
          </w:tcPr>
          <w:p w14:paraId="51512DF5" w14:textId="77777777" w:rsidR="00AB7E75" w:rsidRDefault="00AB7E75">
            <w:pPr>
              <w:jc w:val="right"/>
            </w:pPr>
          </w:p>
        </w:tc>
      </w:tr>
      <w:tr w:rsidR="00AB7E75" w14:paraId="54725E19" w14:textId="77777777" w:rsidTr="00307B16">
        <w:trPr>
          <w:tblCellSpacing w:w="15" w:type="dxa"/>
        </w:trPr>
        <w:tc>
          <w:tcPr>
            <w:tcW w:w="469" w:type="pct"/>
            <w:gridSpan w:val="2"/>
            <w:tcBorders>
              <w:top w:val="nil"/>
              <w:left w:val="nil"/>
              <w:bottom w:val="nil"/>
              <w:right w:val="nil"/>
              <w:tl2br w:val="nil"/>
              <w:tr2bl w:val="nil"/>
            </w:tcBorders>
          </w:tcPr>
          <w:p w14:paraId="34AE70AC" w14:textId="6D04DC8F" w:rsidR="00AB7E75" w:rsidRDefault="00AB7E75">
            <w:pPr>
              <w:jc w:val="right"/>
            </w:pPr>
            <w:r>
              <w:t>8.</w:t>
            </w:r>
          </w:p>
        </w:tc>
        <w:tc>
          <w:tcPr>
            <w:tcW w:w="4428" w:type="pct"/>
            <w:gridSpan w:val="3"/>
            <w:tcBorders>
              <w:top w:val="nil"/>
              <w:left w:val="nil"/>
              <w:bottom w:val="nil"/>
              <w:right w:val="nil"/>
              <w:tl2br w:val="nil"/>
              <w:tr2bl w:val="nil"/>
            </w:tcBorders>
          </w:tcPr>
          <w:p w14:paraId="0937D425" w14:textId="77777777" w:rsidR="00AB7E75" w:rsidRDefault="00AB7E75">
            <w:pPr>
              <w:rPr>
                <w:b/>
              </w:rPr>
            </w:pPr>
            <w:r>
              <w:rPr>
                <w:b/>
              </w:rPr>
              <w:t>Curriculum &amp; Instruction Consent Agenda</w:t>
            </w:r>
          </w:p>
          <w:p w14:paraId="479A34D1" w14:textId="77777777" w:rsidR="000F7D72" w:rsidRDefault="000F7D72"/>
          <w:p w14:paraId="01E9165D" w14:textId="10C6F86A" w:rsidR="000F7D72" w:rsidRDefault="000F7D72" w:rsidP="000F7D72">
            <w:pPr>
              <w:pStyle w:val="Default"/>
              <w:rPr>
                <w:sz w:val="23"/>
                <w:szCs w:val="23"/>
              </w:rPr>
            </w:pPr>
            <w:r>
              <w:rPr>
                <w:i/>
                <w:iCs/>
                <w:sz w:val="23"/>
                <w:szCs w:val="23"/>
              </w:rPr>
              <w:t>Ms. Melba Anderson, Board Member, moved to approve items A, B, C, D, E</w:t>
            </w:r>
            <w:r w:rsidR="000B44EF">
              <w:rPr>
                <w:i/>
                <w:iCs/>
                <w:sz w:val="23"/>
                <w:szCs w:val="23"/>
              </w:rPr>
              <w:t>,</w:t>
            </w:r>
            <w:r w:rsidR="00043D54">
              <w:rPr>
                <w:i/>
                <w:iCs/>
                <w:sz w:val="23"/>
                <w:szCs w:val="23"/>
              </w:rPr>
              <w:t xml:space="preserve"> and F</w:t>
            </w:r>
            <w:r>
              <w:rPr>
                <w:i/>
                <w:iCs/>
                <w:sz w:val="23"/>
                <w:szCs w:val="23"/>
              </w:rPr>
              <w:t xml:space="preserve">. Ms. </w:t>
            </w:r>
            <w:r w:rsidR="00043D54">
              <w:rPr>
                <w:i/>
                <w:iCs/>
                <w:sz w:val="23"/>
                <w:szCs w:val="23"/>
              </w:rPr>
              <w:t>Nakisha Paul</w:t>
            </w:r>
            <w:r>
              <w:rPr>
                <w:i/>
                <w:iCs/>
                <w:sz w:val="23"/>
                <w:szCs w:val="23"/>
              </w:rPr>
              <w:t xml:space="preserve">, Board Member, seconded the motion. The motion carried </w:t>
            </w:r>
            <w:r w:rsidR="00043D54">
              <w:rPr>
                <w:i/>
                <w:iCs/>
                <w:sz w:val="23"/>
                <w:szCs w:val="23"/>
              </w:rPr>
              <w:t>6</w:t>
            </w:r>
            <w:r>
              <w:rPr>
                <w:i/>
                <w:iCs/>
                <w:sz w:val="23"/>
                <w:szCs w:val="23"/>
              </w:rPr>
              <w:t xml:space="preserve">/0. </w:t>
            </w:r>
          </w:p>
          <w:p w14:paraId="232544A3" w14:textId="3DD24B29" w:rsidR="000F7D72" w:rsidRDefault="000F7D72"/>
        </w:tc>
        <w:tc>
          <w:tcPr>
            <w:tcW w:w="37" w:type="pct"/>
            <w:tcBorders>
              <w:top w:val="nil"/>
              <w:left w:val="nil"/>
              <w:bottom w:val="nil"/>
              <w:right w:val="nil"/>
              <w:tl2br w:val="nil"/>
              <w:tr2bl w:val="nil"/>
            </w:tcBorders>
          </w:tcPr>
          <w:p w14:paraId="67C6E5FF" w14:textId="77777777" w:rsidR="00AB7E75" w:rsidRDefault="00AB7E75">
            <w:pPr>
              <w:jc w:val="right"/>
            </w:pPr>
          </w:p>
        </w:tc>
      </w:tr>
      <w:tr w:rsidR="00AB7E75" w14:paraId="4A353841" w14:textId="77777777" w:rsidTr="00307B16">
        <w:trPr>
          <w:tblCellSpacing w:w="15" w:type="dxa"/>
        </w:trPr>
        <w:tc>
          <w:tcPr>
            <w:tcW w:w="290" w:type="pct"/>
            <w:tcBorders>
              <w:top w:val="nil"/>
              <w:left w:val="nil"/>
              <w:bottom w:val="nil"/>
              <w:right w:val="nil"/>
              <w:tl2br w:val="nil"/>
              <w:tr2bl w:val="nil"/>
            </w:tcBorders>
          </w:tcPr>
          <w:p w14:paraId="4290C597" w14:textId="12C3AEF3" w:rsidR="00AB7E75" w:rsidRDefault="00AB7E75">
            <w:pPr>
              <w:jc w:val="right"/>
            </w:pPr>
          </w:p>
        </w:tc>
        <w:tc>
          <w:tcPr>
            <w:tcW w:w="4606" w:type="pct"/>
            <w:gridSpan w:val="4"/>
            <w:tcBorders>
              <w:top w:val="nil"/>
              <w:left w:val="nil"/>
              <w:bottom w:val="nil"/>
              <w:right w:val="nil"/>
              <w:tl2br w:val="nil"/>
              <w:tr2bl w:val="nil"/>
            </w:tcBorders>
          </w:tcPr>
          <w:p w14:paraId="748320BC" w14:textId="7AE00F32" w:rsidR="000F7D72" w:rsidRDefault="000F7D72">
            <w:r>
              <w:t xml:space="preserve">A. </w:t>
            </w:r>
            <w:r w:rsidR="00AB7E75">
              <w:t xml:space="preserve">Consider approval of the 2019-2020 Agreement between Texas City ISD and </w:t>
            </w:r>
            <w:r>
              <w:t xml:space="preserve">  </w:t>
            </w:r>
          </w:p>
          <w:p w14:paraId="46F909E5" w14:textId="54516490" w:rsidR="00AB7E75" w:rsidRDefault="000F7D72">
            <w:r>
              <w:t xml:space="preserve">     </w:t>
            </w:r>
            <w:r w:rsidR="00AB7E75">
              <w:t>College of the Mainland, Collegiate High School</w:t>
            </w:r>
          </w:p>
        </w:tc>
        <w:tc>
          <w:tcPr>
            <w:tcW w:w="37" w:type="pct"/>
            <w:tcBorders>
              <w:top w:val="nil"/>
              <w:left w:val="nil"/>
              <w:bottom w:val="nil"/>
              <w:right w:val="nil"/>
              <w:tl2br w:val="nil"/>
              <w:tr2bl w:val="nil"/>
            </w:tcBorders>
          </w:tcPr>
          <w:p w14:paraId="5AFD8070" w14:textId="77777777" w:rsidR="00AB7E75" w:rsidRDefault="00AB7E75">
            <w:pPr>
              <w:jc w:val="right"/>
            </w:pPr>
          </w:p>
        </w:tc>
      </w:tr>
      <w:tr w:rsidR="00AB7E75" w14:paraId="5530A8CB" w14:textId="77777777" w:rsidTr="00307B16">
        <w:trPr>
          <w:tblCellSpacing w:w="15" w:type="dxa"/>
        </w:trPr>
        <w:tc>
          <w:tcPr>
            <w:tcW w:w="469" w:type="pct"/>
            <w:gridSpan w:val="2"/>
            <w:tcBorders>
              <w:top w:val="nil"/>
              <w:left w:val="nil"/>
              <w:bottom w:val="nil"/>
              <w:right w:val="nil"/>
              <w:tl2br w:val="nil"/>
              <w:tr2bl w:val="nil"/>
            </w:tcBorders>
          </w:tcPr>
          <w:p w14:paraId="76BC0135" w14:textId="726FEF51" w:rsidR="00AB7E75" w:rsidRDefault="00AB7E75">
            <w:pPr>
              <w:jc w:val="right"/>
            </w:pPr>
            <w:r>
              <w:t>B.</w:t>
            </w:r>
          </w:p>
        </w:tc>
        <w:tc>
          <w:tcPr>
            <w:tcW w:w="4428" w:type="pct"/>
            <w:gridSpan w:val="3"/>
            <w:tcBorders>
              <w:top w:val="nil"/>
              <w:left w:val="nil"/>
              <w:bottom w:val="nil"/>
              <w:right w:val="nil"/>
              <w:tl2br w:val="nil"/>
              <w:tr2bl w:val="nil"/>
            </w:tcBorders>
          </w:tcPr>
          <w:p w14:paraId="2587482A" w14:textId="798F95AF" w:rsidR="00AB7E75" w:rsidRDefault="00AB7E75">
            <w:r>
              <w:t>Consider approval of the 2019-2020 Innovative Course List</w:t>
            </w:r>
          </w:p>
        </w:tc>
        <w:tc>
          <w:tcPr>
            <w:tcW w:w="37" w:type="pct"/>
            <w:tcBorders>
              <w:top w:val="nil"/>
              <w:left w:val="nil"/>
              <w:bottom w:val="nil"/>
              <w:right w:val="nil"/>
              <w:tl2br w:val="nil"/>
              <w:tr2bl w:val="nil"/>
            </w:tcBorders>
          </w:tcPr>
          <w:p w14:paraId="51E83B1D" w14:textId="77777777" w:rsidR="00AB7E75" w:rsidRDefault="00AB7E75">
            <w:pPr>
              <w:jc w:val="right"/>
            </w:pPr>
          </w:p>
        </w:tc>
      </w:tr>
      <w:tr w:rsidR="00AB7E75" w14:paraId="2A28F79B" w14:textId="77777777" w:rsidTr="00307B16">
        <w:trPr>
          <w:tblCellSpacing w:w="15" w:type="dxa"/>
        </w:trPr>
        <w:tc>
          <w:tcPr>
            <w:tcW w:w="469" w:type="pct"/>
            <w:gridSpan w:val="2"/>
            <w:tcBorders>
              <w:top w:val="nil"/>
              <w:left w:val="nil"/>
              <w:bottom w:val="nil"/>
              <w:right w:val="nil"/>
              <w:tl2br w:val="nil"/>
              <w:tr2bl w:val="nil"/>
            </w:tcBorders>
          </w:tcPr>
          <w:p w14:paraId="46C844BE" w14:textId="65251E13" w:rsidR="00AB7E75" w:rsidRDefault="00AB7E75">
            <w:pPr>
              <w:jc w:val="right"/>
            </w:pPr>
            <w:r>
              <w:t>C.</w:t>
            </w:r>
          </w:p>
        </w:tc>
        <w:tc>
          <w:tcPr>
            <w:tcW w:w="4428" w:type="pct"/>
            <w:gridSpan w:val="3"/>
            <w:tcBorders>
              <w:top w:val="nil"/>
              <w:left w:val="nil"/>
              <w:bottom w:val="nil"/>
              <w:right w:val="nil"/>
              <w:tl2br w:val="nil"/>
              <w:tr2bl w:val="nil"/>
            </w:tcBorders>
          </w:tcPr>
          <w:p w14:paraId="0C02146E" w14:textId="7AB57E9C" w:rsidR="00AB7E75" w:rsidRDefault="00AB7E75">
            <w:r>
              <w:t>Review for approval Special Education Contracts for the 2019-2020 school year</w:t>
            </w:r>
          </w:p>
        </w:tc>
        <w:tc>
          <w:tcPr>
            <w:tcW w:w="37" w:type="pct"/>
            <w:tcBorders>
              <w:top w:val="nil"/>
              <w:left w:val="nil"/>
              <w:bottom w:val="nil"/>
              <w:right w:val="nil"/>
              <w:tl2br w:val="nil"/>
              <w:tr2bl w:val="nil"/>
            </w:tcBorders>
          </w:tcPr>
          <w:p w14:paraId="46D6668D" w14:textId="77777777" w:rsidR="00AB7E75" w:rsidRDefault="00AB7E75">
            <w:pPr>
              <w:jc w:val="right"/>
            </w:pPr>
          </w:p>
        </w:tc>
      </w:tr>
      <w:tr w:rsidR="00AB7E75" w14:paraId="30162B66" w14:textId="77777777" w:rsidTr="00307B16">
        <w:trPr>
          <w:tblCellSpacing w:w="15" w:type="dxa"/>
        </w:trPr>
        <w:tc>
          <w:tcPr>
            <w:tcW w:w="469" w:type="pct"/>
            <w:gridSpan w:val="2"/>
            <w:tcBorders>
              <w:top w:val="nil"/>
              <w:left w:val="nil"/>
              <w:bottom w:val="nil"/>
              <w:right w:val="nil"/>
              <w:tl2br w:val="nil"/>
              <w:tr2bl w:val="nil"/>
            </w:tcBorders>
          </w:tcPr>
          <w:p w14:paraId="00AFBA9F" w14:textId="36450FE2" w:rsidR="00AB7E75" w:rsidRDefault="00AB7E75">
            <w:pPr>
              <w:jc w:val="right"/>
            </w:pPr>
            <w:r>
              <w:t>D.</w:t>
            </w:r>
          </w:p>
        </w:tc>
        <w:tc>
          <w:tcPr>
            <w:tcW w:w="4428" w:type="pct"/>
            <w:gridSpan w:val="3"/>
            <w:tcBorders>
              <w:top w:val="nil"/>
              <w:left w:val="nil"/>
              <w:bottom w:val="nil"/>
              <w:right w:val="nil"/>
              <w:tl2br w:val="nil"/>
              <w:tr2bl w:val="nil"/>
            </w:tcBorders>
          </w:tcPr>
          <w:p w14:paraId="709719E9" w14:textId="33BECFCD" w:rsidR="00AB7E75" w:rsidRDefault="00AB7E75">
            <w:r>
              <w:t>Consider for approval New Student Support Positions for the 2019-2020 School Year</w:t>
            </w:r>
          </w:p>
        </w:tc>
        <w:tc>
          <w:tcPr>
            <w:tcW w:w="37" w:type="pct"/>
            <w:tcBorders>
              <w:top w:val="nil"/>
              <w:left w:val="nil"/>
              <w:bottom w:val="nil"/>
              <w:right w:val="nil"/>
              <w:tl2br w:val="nil"/>
              <w:tr2bl w:val="nil"/>
            </w:tcBorders>
          </w:tcPr>
          <w:p w14:paraId="6FC9E9AB" w14:textId="77777777" w:rsidR="00AB7E75" w:rsidRDefault="00AB7E75">
            <w:pPr>
              <w:jc w:val="right"/>
            </w:pPr>
          </w:p>
        </w:tc>
      </w:tr>
      <w:tr w:rsidR="00AB7E75" w14:paraId="023086FE" w14:textId="77777777" w:rsidTr="00307B16">
        <w:trPr>
          <w:tblCellSpacing w:w="15" w:type="dxa"/>
        </w:trPr>
        <w:tc>
          <w:tcPr>
            <w:tcW w:w="469" w:type="pct"/>
            <w:gridSpan w:val="2"/>
            <w:tcBorders>
              <w:top w:val="nil"/>
              <w:left w:val="nil"/>
              <w:bottom w:val="nil"/>
              <w:right w:val="nil"/>
              <w:tl2br w:val="nil"/>
              <w:tr2bl w:val="nil"/>
            </w:tcBorders>
          </w:tcPr>
          <w:p w14:paraId="5D8BBFA5" w14:textId="611FCC89" w:rsidR="00AB7E75" w:rsidRDefault="00AB7E75">
            <w:pPr>
              <w:jc w:val="right"/>
            </w:pPr>
            <w:r>
              <w:t>E.</w:t>
            </w:r>
          </w:p>
        </w:tc>
        <w:tc>
          <w:tcPr>
            <w:tcW w:w="4428" w:type="pct"/>
            <w:gridSpan w:val="3"/>
            <w:tcBorders>
              <w:top w:val="nil"/>
              <w:left w:val="nil"/>
              <w:bottom w:val="nil"/>
              <w:right w:val="nil"/>
              <w:tl2br w:val="nil"/>
              <w:tr2bl w:val="nil"/>
            </w:tcBorders>
          </w:tcPr>
          <w:p w14:paraId="554403BE" w14:textId="5DD29216" w:rsidR="00AB7E75" w:rsidRDefault="00AB7E75">
            <w:r>
              <w:t>Consider for Approval the discontinuation of contracts with Safe and Civil Schools</w:t>
            </w:r>
          </w:p>
        </w:tc>
        <w:tc>
          <w:tcPr>
            <w:tcW w:w="37" w:type="pct"/>
            <w:tcBorders>
              <w:top w:val="nil"/>
              <w:left w:val="nil"/>
              <w:bottom w:val="nil"/>
              <w:right w:val="nil"/>
              <w:tl2br w:val="nil"/>
              <w:tr2bl w:val="nil"/>
            </w:tcBorders>
          </w:tcPr>
          <w:p w14:paraId="2D5071F5" w14:textId="77777777" w:rsidR="00AB7E75" w:rsidRDefault="00AB7E75">
            <w:pPr>
              <w:jc w:val="right"/>
            </w:pPr>
          </w:p>
        </w:tc>
      </w:tr>
      <w:tr w:rsidR="00AB7E75" w14:paraId="7E58F4CB" w14:textId="77777777" w:rsidTr="00307B16">
        <w:trPr>
          <w:tblCellSpacing w:w="15" w:type="dxa"/>
        </w:trPr>
        <w:tc>
          <w:tcPr>
            <w:tcW w:w="469" w:type="pct"/>
            <w:gridSpan w:val="2"/>
            <w:tcBorders>
              <w:top w:val="nil"/>
              <w:left w:val="nil"/>
              <w:bottom w:val="nil"/>
              <w:right w:val="nil"/>
              <w:tl2br w:val="nil"/>
              <w:tr2bl w:val="nil"/>
            </w:tcBorders>
          </w:tcPr>
          <w:p w14:paraId="1AB78096" w14:textId="67CB8054" w:rsidR="00AB7E75" w:rsidRDefault="00AB7E75">
            <w:pPr>
              <w:jc w:val="right"/>
            </w:pPr>
            <w:r>
              <w:t>F.</w:t>
            </w:r>
          </w:p>
        </w:tc>
        <w:tc>
          <w:tcPr>
            <w:tcW w:w="4428" w:type="pct"/>
            <w:gridSpan w:val="3"/>
            <w:tcBorders>
              <w:top w:val="nil"/>
              <w:left w:val="nil"/>
              <w:bottom w:val="nil"/>
              <w:right w:val="nil"/>
              <w:tl2br w:val="nil"/>
              <w:tr2bl w:val="nil"/>
            </w:tcBorders>
          </w:tcPr>
          <w:p w14:paraId="0CCCCAD2" w14:textId="78450D73" w:rsidR="00AB7E75" w:rsidRDefault="00AB7E75">
            <w:r>
              <w:t>Consider approval of the May 2019 Head Start Director’s Report</w:t>
            </w:r>
          </w:p>
        </w:tc>
        <w:tc>
          <w:tcPr>
            <w:tcW w:w="37" w:type="pct"/>
            <w:tcBorders>
              <w:top w:val="nil"/>
              <w:left w:val="nil"/>
              <w:bottom w:val="nil"/>
              <w:right w:val="nil"/>
              <w:tl2br w:val="nil"/>
              <w:tr2bl w:val="nil"/>
            </w:tcBorders>
          </w:tcPr>
          <w:p w14:paraId="278D99FB" w14:textId="77777777" w:rsidR="00AB7E75" w:rsidRDefault="00AB7E75">
            <w:pPr>
              <w:jc w:val="right"/>
            </w:pPr>
          </w:p>
        </w:tc>
      </w:tr>
      <w:tr w:rsidR="00AB7E75" w14:paraId="27D8BD36" w14:textId="77777777" w:rsidTr="00307B16">
        <w:trPr>
          <w:tblCellSpacing w:w="15" w:type="dxa"/>
        </w:trPr>
        <w:tc>
          <w:tcPr>
            <w:tcW w:w="469" w:type="pct"/>
            <w:gridSpan w:val="2"/>
            <w:tcBorders>
              <w:top w:val="nil"/>
              <w:left w:val="nil"/>
              <w:bottom w:val="nil"/>
              <w:right w:val="nil"/>
              <w:tl2br w:val="nil"/>
              <w:tr2bl w:val="nil"/>
            </w:tcBorders>
          </w:tcPr>
          <w:p w14:paraId="35B3FBF2" w14:textId="0BC069F4" w:rsidR="00AB7E75" w:rsidRDefault="00AB7E75">
            <w:pPr>
              <w:jc w:val="right"/>
            </w:pPr>
            <w:r>
              <w:t>9.</w:t>
            </w:r>
          </w:p>
        </w:tc>
        <w:tc>
          <w:tcPr>
            <w:tcW w:w="4428" w:type="pct"/>
            <w:gridSpan w:val="3"/>
            <w:tcBorders>
              <w:top w:val="nil"/>
              <w:left w:val="nil"/>
              <w:bottom w:val="nil"/>
              <w:right w:val="nil"/>
              <w:tl2br w:val="nil"/>
              <w:tr2bl w:val="nil"/>
            </w:tcBorders>
          </w:tcPr>
          <w:p w14:paraId="54D5317A" w14:textId="6C52C24C" w:rsidR="00AB7E75" w:rsidRDefault="00AB7E75">
            <w:r>
              <w:rPr>
                <w:b/>
              </w:rPr>
              <w:t>Future Business</w:t>
            </w:r>
          </w:p>
        </w:tc>
        <w:tc>
          <w:tcPr>
            <w:tcW w:w="37" w:type="pct"/>
            <w:tcBorders>
              <w:top w:val="nil"/>
              <w:left w:val="nil"/>
              <w:bottom w:val="nil"/>
              <w:right w:val="nil"/>
              <w:tl2br w:val="nil"/>
              <w:tr2bl w:val="nil"/>
            </w:tcBorders>
          </w:tcPr>
          <w:p w14:paraId="11D808DD" w14:textId="77777777" w:rsidR="00AB7E75" w:rsidRDefault="00AB7E75">
            <w:pPr>
              <w:jc w:val="right"/>
            </w:pPr>
          </w:p>
        </w:tc>
      </w:tr>
      <w:tr w:rsidR="00AB7E75" w14:paraId="6DC81EDE" w14:textId="77777777" w:rsidTr="00307B16">
        <w:trPr>
          <w:tblCellSpacing w:w="15" w:type="dxa"/>
        </w:trPr>
        <w:tc>
          <w:tcPr>
            <w:tcW w:w="290" w:type="pct"/>
            <w:tcBorders>
              <w:top w:val="nil"/>
              <w:left w:val="nil"/>
              <w:bottom w:val="nil"/>
              <w:right w:val="nil"/>
              <w:tl2br w:val="nil"/>
              <w:tr2bl w:val="nil"/>
            </w:tcBorders>
          </w:tcPr>
          <w:p w14:paraId="40DF7990" w14:textId="75D74757" w:rsidR="00AB7E75" w:rsidRDefault="00AB7E75">
            <w:pPr>
              <w:jc w:val="right"/>
            </w:pPr>
            <w:r>
              <w:t>A.</w:t>
            </w:r>
          </w:p>
        </w:tc>
        <w:tc>
          <w:tcPr>
            <w:tcW w:w="4606" w:type="pct"/>
            <w:gridSpan w:val="4"/>
            <w:tcBorders>
              <w:top w:val="nil"/>
              <w:left w:val="nil"/>
              <w:bottom w:val="nil"/>
              <w:right w:val="nil"/>
              <w:tl2br w:val="nil"/>
              <w:tr2bl w:val="nil"/>
            </w:tcBorders>
          </w:tcPr>
          <w:p w14:paraId="584764F3" w14:textId="3F93F915" w:rsidR="00AB7E75" w:rsidRDefault="00AB7E75">
            <w:r>
              <w:t>Future Agenda Items</w:t>
            </w:r>
          </w:p>
        </w:tc>
        <w:tc>
          <w:tcPr>
            <w:tcW w:w="37" w:type="pct"/>
            <w:tcBorders>
              <w:top w:val="nil"/>
              <w:left w:val="nil"/>
              <w:bottom w:val="nil"/>
              <w:right w:val="nil"/>
              <w:tl2br w:val="nil"/>
              <w:tr2bl w:val="nil"/>
            </w:tcBorders>
          </w:tcPr>
          <w:p w14:paraId="45F89DBC" w14:textId="77777777" w:rsidR="00AB7E75" w:rsidRDefault="00AB7E75">
            <w:pPr>
              <w:jc w:val="right"/>
            </w:pPr>
          </w:p>
        </w:tc>
      </w:tr>
      <w:tr w:rsidR="00AB7E75" w14:paraId="6C906AC2" w14:textId="77777777" w:rsidTr="00307B16">
        <w:trPr>
          <w:tblCellSpacing w:w="15" w:type="dxa"/>
        </w:trPr>
        <w:tc>
          <w:tcPr>
            <w:tcW w:w="469" w:type="pct"/>
            <w:gridSpan w:val="2"/>
            <w:tcBorders>
              <w:top w:val="nil"/>
              <w:left w:val="nil"/>
              <w:bottom w:val="nil"/>
              <w:right w:val="nil"/>
              <w:tl2br w:val="nil"/>
              <w:tr2bl w:val="nil"/>
            </w:tcBorders>
          </w:tcPr>
          <w:p w14:paraId="3155283B" w14:textId="3F4DA277" w:rsidR="00AB7E75" w:rsidRDefault="00AB7E75">
            <w:pPr>
              <w:jc w:val="right"/>
            </w:pPr>
            <w:r>
              <w:t>1.</w:t>
            </w:r>
          </w:p>
        </w:tc>
        <w:tc>
          <w:tcPr>
            <w:tcW w:w="4428" w:type="pct"/>
            <w:gridSpan w:val="3"/>
            <w:tcBorders>
              <w:top w:val="nil"/>
              <w:left w:val="nil"/>
              <w:bottom w:val="nil"/>
              <w:right w:val="nil"/>
              <w:tl2br w:val="nil"/>
              <w:tr2bl w:val="nil"/>
            </w:tcBorders>
          </w:tcPr>
          <w:p w14:paraId="2AF52365" w14:textId="675296F9" w:rsidR="00AB7E75" w:rsidRDefault="00AB7E75">
            <w:r>
              <w:t>Spring 2019 Assessment Results</w:t>
            </w:r>
          </w:p>
        </w:tc>
        <w:tc>
          <w:tcPr>
            <w:tcW w:w="37" w:type="pct"/>
            <w:tcBorders>
              <w:top w:val="nil"/>
              <w:left w:val="nil"/>
              <w:bottom w:val="nil"/>
              <w:right w:val="nil"/>
              <w:tl2br w:val="nil"/>
              <w:tr2bl w:val="nil"/>
            </w:tcBorders>
          </w:tcPr>
          <w:p w14:paraId="195BA9DE" w14:textId="77777777" w:rsidR="00AB7E75" w:rsidRDefault="00AB7E75">
            <w:pPr>
              <w:jc w:val="right"/>
            </w:pPr>
          </w:p>
        </w:tc>
      </w:tr>
      <w:tr w:rsidR="00AB7E75" w14:paraId="420432DA" w14:textId="77777777" w:rsidTr="00307B16">
        <w:trPr>
          <w:tblCellSpacing w:w="15" w:type="dxa"/>
        </w:trPr>
        <w:tc>
          <w:tcPr>
            <w:tcW w:w="646" w:type="pct"/>
            <w:gridSpan w:val="3"/>
            <w:tcBorders>
              <w:top w:val="nil"/>
              <w:left w:val="nil"/>
              <w:bottom w:val="nil"/>
              <w:right w:val="nil"/>
              <w:tl2br w:val="nil"/>
              <w:tr2bl w:val="nil"/>
            </w:tcBorders>
          </w:tcPr>
          <w:p w14:paraId="7B5C8EC2" w14:textId="75FA258A" w:rsidR="00AB7E75" w:rsidRDefault="00AB7E75">
            <w:pPr>
              <w:jc w:val="right"/>
            </w:pPr>
            <w:r>
              <w:t>B.</w:t>
            </w:r>
          </w:p>
        </w:tc>
        <w:tc>
          <w:tcPr>
            <w:tcW w:w="4250" w:type="pct"/>
            <w:gridSpan w:val="2"/>
            <w:tcBorders>
              <w:top w:val="nil"/>
              <w:left w:val="nil"/>
              <w:bottom w:val="nil"/>
              <w:right w:val="nil"/>
              <w:tl2br w:val="nil"/>
              <w:tr2bl w:val="nil"/>
            </w:tcBorders>
          </w:tcPr>
          <w:p w14:paraId="28DD931A" w14:textId="5E18EC7A" w:rsidR="00AB7E75" w:rsidRDefault="00AB7E75">
            <w:r>
              <w:t>Consider report by Superintendent and/or Board members regarding previous or upcoming activities for Board members</w:t>
            </w:r>
          </w:p>
        </w:tc>
        <w:tc>
          <w:tcPr>
            <w:tcW w:w="37" w:type="pct"/>
            <w:tcBorders>
              <w:top w:val="nil"/>
              <w:left w:val="nil"/>
              <w:bottom w:val="nil"/>
              <w:right w:val="nil"/>
              <w:tl2br w:val="nil"/>
              <w:tr2bl w:val="nil"/>
            </w:tcBorders>
          </w:tcPr>
          <w:p w14:paraId="57611234" w14:textId="77777777" w:rsidR="00AB7E75" w:rsidRDefault="00AB7E75">
            <w:pPr>
              <w:jc w:val="right"/>
            </w:pPr>
          </w:p>
        </w:tc>
      </w:tr>
      <w:tr w:rsidR="00AB7E75" w14:paraId="5DF9F7BC" w14:textId="77777777" w:rsidTr="00307B16">
        <w:trPr>
          <w:tblCellSpacing w:w="15" w:type="dxa"/>
        </w:trPr>
        <w:tc>
          <w:tcPr>
            <w:tcW w:w="469" w:type="pct"/>
            <w:gridSpan w:val="2"/>
            <w:tcBorders>
              <w:top w:val="nil"/>
              <w:left w:val="nil"/>
              <w:bottom w:val="nil"/>
              <w:right w:val="nil"/>
              <w:tl2br w:val="nil"/>
              <w:tr2bl w:val="nil"/>
            </w:tcBorders>
          </w:tcPr>
          <w:p w14:paraId="361FA67E" w14:textId="70A0380A" w:rsidR="00AB7E75" w:rsidRDefault="00AB7E75">
            <w:pPr>
              <w:jc w:val="right"/>
            </w:pPr>
            <w:r>
              <w:t>1.</w:t>
            </w:r>
          </w:p>
        </w:tc>
        <w:tc>
          <w:tcPr>
            <w:tcW w:w="4428" w:type="pct"/>
            <w:gridSpan w:val="3"/>
            <w:tcBorders>
              <w:top w:val="nil"/>
              <w:left w:val="nil"/>
              <w:bottom w:val="nil"/>
              <w:right w:val="nil"/>
              <w:tl2br w:val="nil"/>
              <w:tr2bl w:val="nil"/>
            </w:tcBorders>
          </w:tcPr>
          <w:p w14:paraId="77430CAE" w14:textId="11027172" w:rsidR="00AB7E75" w:rsidRDefault="00AB7E75">
            <w:r>
              <w:t>June 25    Budget Workshop    Superintendent's Conference; Room; 6:60 p.m.</w:t>
            </w:r>
          </w:p>
        </w:tc>
        <w:tc>
          <w:tcPr>
            <w:tcW w:w="37" w:type="pct"/>
            <w:tcBorders>
              <w:top w:val="nil"/>
              <w:left w:val="nil"/>
              <w:bottom w:val="nil"/>
              <w:right w:val="nil"/>
              <w:tl2br w:val="nil"/>
              <w:tr2bl w:val="nil"/>
            </w:tcBorders>
          </w:tcPr>
          <w:p w14:paraId="624A7867" w14:textId="77777777" w:rsidR="00AB7E75" w:rsidRDefault="00AB7E75">
            <w:pPr>
              <w:jc w:val="right"/>
            </w:pPr>
          </w:p>
        </w:tc>
      </w:tr>
      <w:tr w:rsidR="00AB7E75" w14:paraId="20B32648" w14:textId="77777777" w:rsidTr="00307B16">
        <w:trPr>
          <w:tblCellSpacing w:w="15" w:type="dxa"/>
        </w:trPr>
        <w:tc>
          <w:tcPr>
            <w:tcW w:w="646" w:type="pct"/>
            <w:gridSpan w:val="3"/>
            <w:tcBorders>
              <w:top w:val="nil"/>
              <w:left w:val="nil"/>
              <w:bottom w:val="nil"/>
              <w:right w:val="nil"/>
              <w:tl2br w:val="nil"/>
              <w:tr2bl w:val="nil"/>
            </w:tcBorders>
          </w:tcPr>
          <w:p w14:paraId="59A1CBD9" w14:textId="5ADF9CC7" w:rsidR="00AB7E75" w:rsidRDefault="00AB7E75">
            <w:pPr>
              <w:jc w:val="right"/>
            </w:pPr>
            <w:r>
              <w:t>2.</w:t>
            </w:r>
          </w:p>
        </w:tc>
        <w:tc>
          <w:tcPr>
            <w:tcW w:w="4250" w:type="pct"/>
            <w:gridSpan w:val="2"/>
            <w:tcBorders>
              <w:top w:val="nil"/>
              <w:left w:val="nil"/>
              <w:bottom w:val="nil"/>
              <w:right w:val="nil"/>
              <w:tl2br w:val="nil"/>
              <w:tr2bl w:val="nil"/>
            </w:tcBorders>
          </w:tcPr>
          <w:p w14:paraId="2F163AE5" w14:textId="2780CC5B" w:rsidR="00AB7E75" w:rsidRDefault="00AB7E75">
            <w:r>
              <w:t>July 30     </w:t>
            </w:r>
            <w:r>
              <w:rPr>
                <w:b/>
              </w:rPr>
              <w:t>Board Pictures</w:t>
            </w:r>
            <w:r>
              <w:t>; Board Room; 5:00 p.m.</w:t>
            </w:r>
          </w:p>
        </w:tc>
        <w:tc>
          <w:tcPr>
            <w:tcW w:w="37" w:type="pct"/>
            <w:tcBorders>
              <w:top w:val="nil"/>
              <w:left w:val="nil"/>
              <w:bottom w:val="nil"/>
              <w:right w:val="nil"/>
              <w:tl2br w:val="nil"/>
              <w:tr2bl w:val="nil"/>
            </w:tcBorders>
          </w:tcPr>
          <w:p w14:paraId="02DE2EB9" w14:textId="77777777" w:rsidR="00AB7E75" w:rsidRDefault="00AB7E75">
            <w:pPr>
              <w:jc w:val="right"/>
            </w:pPr>
          </w:p>
        </w:tc>
      </w:tr>
      <w:tr w:rsidR="00AB7E75" w14:paraId="778166B6" w14:textId="77777777" w:rsidTr="00307B16">
        <w:trPr>
          <w:tblCellSpacing w:w="15" w:type="dxa"/>
        </w:trPr>
        <w:tc>
          <w:tcPr>
            <w:tcW w:w="646" w:type="pct"/>
            <w:gridSpan w:val="3"/>
            <w:tcBorders>
              <w:top w:val="nil"/>
              <w:left w:val="nil"/>
              <w:bottom w:val="nil"/>
              <w:right w:val="nil"/>
              <w:tl2br w:val="nil"/>
              <w:tr2bl w:val="nil"/>
            </w:tcBorders>
          </w:tcPr>
          <w:p w14:paraId="13D05F0B" w14:textId="2D8B886A" w:rsidR="00AB7E75" w:rsidRDefault="00AB7E75">
            <w:pPr>
              <w:jc w:val="right"/>
            </w:pPr>
            <w:r>
              <w:t>3.</w:t>
            </w:r>
          </w:p>
        </w:tc>
        <w:tc>
          <w:tcPr>
            <w:tcW w:w="4250" w:type="pct"/>
            <w:gridSpan w:val="2"/>
            <w:tcBorders>
              <w:top w:val="nil"/>
              <w:left w:val="nil"/>
              <w:bottom w:val="nil"/>
              <w:right w:val="nil"/>
              <w:tl2br w:val="nil"/>
              <w:tr2bl w:val="nil"/>
            </w:tcBorders>
          </w:tcPr>
          <w:p w14:paraId="3BDAED08" w14:textId="73BEFAA7" w:rsidR="00AB7E75" w:rsidRDefault="00AB7E75">
            <w:r>
              <w:t>July 30    Special Called Board Meeting; Admin. Board Room; 6:30 p.m.</w:t>
            </w:r>
          </w:p>
        </w:tc>
        <w:tc>
          <w:tcPr>
            <w:tcW w:w="37" w:type="pct"/>
            <w:tcBorders>
              <w:top w:val="nil"/>
              <w:left w:val="nil"/>
              <w:bottom w:val="nil"/>
              <w:right w:val="nil"/>
              <w:tl2br w:val="nil"/>
              <w:tr2bl w:val="nil"/>
            </w:tcBorders>
          </w:tcPr>
          <w:p w14:paraId="58C4230C" w14:textId="77777777" w:rsidR="00AB7E75" w:rsidRDefault="00AB7E75">
            <w:pPr>
              <w:jc w:val="right"/>
            </w:pPr>
          </w:p>
        </w:tc>
      </w:tr>
      <w:tr w:rsidR="00AB7E75" w14:paraId="7D622C16" w14:textId="77777777" w:rsidTr="00307B16">
        <w:trPr>
          <w:tblCellSpacing w:w="15" w:type="dxa"/>
        </w:trPr>
        <w:tc>
          <w:tcPr>
            <w:tcW w:w="646" w:type="pct"/>
            <w:gridSpan w:val="3"/>
            <w:tcBorders>
              <w:top w:val="nil"/>
              <w:left w:val="nil"/>
              <w:bottom w:val="nil"/>
              <w:right w:val="nil"/>
              <w:tl2br w:val="nil"/>
              <w:tr2bl w:val="nil"/>
            </w:tcBorders>
          </w:tcPr>
          <w:p w14:paraId="3A4E4EC7" w14:textId="7F393947" w:rsidR="00AB7E75" w:rsidRDefault="00AB7E75">
            <w:pPr>
              <w:jc w:val="right"/>
            </w:pPr>
            <w:r>
              <w:t>10.</w:t>
            </w:r>
          </w:p>
        </w:tc>
        <w:tc>
          <w:tcPr>
            <w:tcW w:w="4250" w:type="pct"/>
            <w:gridSpan w:val="2"/>
            <w:tcBorders>
              <w:top w:val="nil"/>
              <w:left w:val="nil"/>
              <w:bottom w:val="nil"/>
              <w:right w:val="nil"/>
              <w:tl2br w:val="nil"/>
              <w:tr2bl w:val="nil"/>
            </w:tcBorders>
          </w:tcPr>
          <w:p w14:paraId="5EA084BE" w14:textId="77777777" w:rsidR="00AB7E75" w:rsidRDefault="00AB7E75">
            <w:r>
              <w:rPr>
                <w:b/>
              </w:rPr>
              <w:t xml:space="preserve">Closed Meeting - </w:t>
            </w:r>
            <w:r>
              <w:t>Closed meeting will be held for the purposes authorized by the Texas Open Meetings Act, Texas Government Code Section 551.071 - 551.087 concerning any and all purposes permitted by the Act, including but not limited to the following sections and purposes: Texas Government Code Sections:</w:t>
            </w:r>
          </w:p>
          <w:p w14:paraId="648221D6" w14:textId="77777777" w:rsidR="00D77D18" w:rsidRDefault="00D77D18"/>
          <w:p w14:paraId="6F58F0AC" w14:textId="05BB179B" w:rsidR="00D77D18" w:rsidRPr="007B3ABF" w:rsidRDefault="00A44B05" w:rsidP="00D77D18">
            <w:pPr>
              <w:pStyle w:val="Default"/>
              <w:rPr>
                <w:sz w:val="23"/>
                <w:szCs w:val="23"/>
              </w:rPr>
            </w:pPr>
            <w:r>
              <w:rPr>
                <w:i/>
                <w:iCs/>
                <w:sz w:val="23"/>
                <w:szCs w:val="23"/>
              </w:rPr>
              <w:t>Mr. Dickey Campbell</w:t>
            </w:r>
            <w:r w:rsidR="00D77D18">
              <w:rPr>
                <w:i/>
                <w:iCs/>
                <w:sz w:val="23"/>
                <w:szCs w:val="23"/>
              </w:rPr>
              <w:t xml:space="preserve">, Board Member, made a motion to convene into a closed meeting under Texas Government Code Sections 551.071 through 551.087. </w:t>
            </w:r>
            <w:r>
              <w:rPr>
                <w:i/>
                <w:iCs/>
                <w:sz w:val="23"/>
                <w:szCs w:val="23"/>
              </w:rPr>
              <w:t>Ms. Melba Anderson, Board Member</w:t>
            </w:r>
            <w:r w:rsidR="00D77D18">
              <w:rPr>
                <w:i/>
                <w:iCs/>
                <w:sz w:val="23"/>
                <w:szCs w:val="23"/>
              </w:rPr>
              <w:t xml:space="preserve">, seconded the motion. The motion carried </w:t>
            </w:r>
            <w:r>
              <w:rPr>
                <w:i/>
                <w:iCs/>
                <w:sz w:val="23"/>
                <w:szCs w:val="23"/>
              </w:rPr>
              <w:t>6</w:t>
            </w:r>
            <w:r w:rsidR="00D77D18">
              <w:rPr>
                <w:i/>
                <w:iCs/>
                <w:sz w:val="23"/>
                <w:szCs w:val="23"/>
              </w:rPr>
              <w:t>/0. The Board of Trustees entered closed session at 8:</w:t>
            </w:r>
            <w:r>
              <w:rPr>
                <w:i/>
                <w:iCs/>
                <w:sz w:val="23"/>
                <w:szCs w:val="23"/>
              </w:rPr>
              <w:t>03</w:t>
            </w:r>
            <w:r w:rsidR="00D77D18">
              <w:rPr>
                <w:i/>
                <w:iCs/>
                <w:sz w:val="23"/>
                <w:szCs w:val="23"/>
              </w:rPr>
              <w:t xml:space="preserve"> p.m. </w:t>
            </w:r>
          </w:p>
          <w:p w14:paraId="6930E91B" w14:textId="4F11449D" w:rsidR="00D77D18" w:rsidRDefault="00D77D18"/>
        </w:tc>
        <w:tc>
          <w:tcPr>
            <w:tcW w:w="37" w:type="pct"/>
            <w:tcBorders>
              <w:top w:val="nil"/>
              <w:left w:val="nil"/>
              <w:bottom w:val="nil"/>
              <w:right w:val="nil"/>
              <w:tl2br w:val="nil"/>
              <w:tr2bl w:val="nil"/>
            </w:tcBorders>
          </w:tcPr>
          <w:p w14:paraId="146B8F39" w14:textId="77777777" w:rsidR="00AB7E75" w:rsidRDefault="00AB7E75">
            <w:pPr>
              <w:jc w:val="right"/>
            </w:pPr>
          </w:p>
        </w:tc>
      </w:tr>
      <w:tr w:rsidR="00AB7E75" w14:paraId="3E7BFDC2" w14:textId="77777777" w:rsidTr="00307B16">
        <w:trPr>
          <w:tblCellSpacing w:w="15" w:type="dxa"/>
        </w:trPr>
        <w:tc>
          <w:tcPr>
            <w:tcW w:w="290" w:type="pct"/>
            <w:tcBorders>
              <w:top w:val="nil"/>
              <w:left w:val="nil"/>
              <w:bottom w:val="nil"/>
              <w:right w:val="nil"/>
              <w:tl2br w:val="nil"/>
              <w:tr2bl w:val="nil"/>
            </w:tcBorders>
          </w:tcPr>
          <w:p w14:paraId="3A42328A" w14:textId="5F443C17" w:rsidR="00AB7E75" w:rsidRDefault="00AB7E75">
            <w:pPr>
              <w:jc w:val="right"/>
            </w:pPr>
            <w:r>
              <w:t>A.</w:t>
            </w:r>
          </w:p>
        </w:tc>
        <w:tc>
          <w:tcPr>
            <w:tcW w:w="4606" w:type="pct"/>
            <w:gridSpan w:val="4"/>
            <w:tcBorders>
              <w:top w:val="nil"/>
              <w:left w:val="nil"/>
              <w:bottom w:val="nil"/>
              <w:right w:val="nil"/>
              <w:tl2br w:val="nil"/>
              <w:tr2bl w:val="nil"/>
            </w:tcBorders>
          </w:tcPr>
          <w:p w14:paraId="1899BD5D" w14:textId="51262E49" w:rsidR="00AB7E75" w:rsidRDefault="00AB7E75">
            <w:r>
              <w:rPr>
                <w:b/>
              </w:rPr>
              <w:t>551.071</w:t>
            </w:r>
            <w:r>
              <w:t> For the purpose of a private consultation with the Board's attorney on all subjects or matter authorized by law</w:t>
            </w:r>
          </w:p>
        </w:tc>
        <w:tc>
          <w:tcPr>
            <w:tcW w:w="37" w:type="pct"/>
            <w:tcBorders>
              <w:top w:val="nil"/>
              <w:left w:val="nil"/>
              <w:bottom w:val="nil"/>
              <w:right w:val="nil"/>
              <w:tl2br w:val="nil"/>
              <w:tr2bl w:val="nil"/>
            </w:tcBorders>
          </w:tcPr>
          <w:p w14:paraId="5D025B78" w14:textId="77777777" w:rsidR="00AB7E75" w:rsidRDefault="00AB7E75">
            <w:pPr>
              <w:jc w:val="right"/>
            </w:pPr>
          </w:p>
        </w:tc>
      </w:tr>
      <w:tr w:rsidR="00AB7E75" w14:paraId="6A1ED10A" w14:textId="77777777" w:rsidTr="00307B16">
        <w:trPr>
          <w:tblCellSpacing w:w="15" w:type="dxa"/>
        </w:trPr>
        <w:tc>
          <w:tcPr>
            <w:tcW w:w="469" w:type="pct"/>
            <w:gridSpan w:val="2"/>
            <w:tcBorders>
              <w:top w:val="nil"/>
              <w:left w:val="nil"/>
              <w:bottom w:val="nil"/>
              <w:right w:val="nil"/>
              <w:tl2br w:val="nil"/>
              <w:tr2bl w:val="nil"/>
            </w:tcBorders>
          </w:tcPr>
          <w:p w14:paraId="35C2DC49" w14:textId="34BC2ECF" w:rsidR="00AB7E75" w:rsidRDefault="00AB7E75">
            <w:pPr>
              <w:jc w:val="right"/>
            </w:pPr>
            <w:r>
              <w:t>1.</w:t>
            </w:r>
          </w:p>
        </w:tc>
        <w:tc>
          <w:tcPr>
            <w:tcW w:w="4428" w:type="pct"/>
            <w:gridSpan w:val="3"/>
            <w:tcBorders>
              <w:top w:val="nil"/>
              <w:left w:val="nil"/>
              <w:bottom w:val="nil"/>
              <w:right w:val="nil"/>
              <w:tl2br w:val="nil"/>
              <w:tr2bl w:val="nil"/>
            </w:tcBorders>
          </w:tcPr>
          <w:p w14:paraId="0F89AA13" w14:textId="238F60A9" w:rsidR="00AB7E75" w:rsidRDefault="00AB7E75">
            <w:r>
              <w:t>when the governmental body seeks the advice of its attorney about:</w:t>
            </w:r>
          </w:p>
        </w:tc>
        <w:tc>
          <w:tcPr>
            <w:tcW w:w="37" w:type="pct"/>
            <w:tcBorders>
              <w:top w:val="nil"/>
              <w:left w:val="nil"/>
              <w:bottom w:val="nil"/>
              <w:right w:val="nil"/>
              <w:tl2br w:val="nil"/>
              <w:tr2bl w:val="nil"/>
            </w:tcBorders>
          </w:tcPr>
          <w:p w14:paraId="2F4E4E4E" w14:textId="77777777" w:rsidR="00AB7E75" w:rsidRDefault="00AB7E75">
            <w:pPr>
              <w:jc w:val="right"/>
            </w:pPr>
          </w:p>
        </w:tc>
      </w:tr>
      <w:tr w:rsidR="00AB7E75" w14:paraId="48F17DE6" w14:textId="77777777" w:rsidTr="00307B16">
        <w:trPr>
          <w:tblCellSpacing w:w="15" w:type="dxa"/>
        </w:trPr>
        <w:tc>
          <w:tcPr>
            <w:tcW w:w="646" w:type="pct"/>
            <w:gridSpan w:val="3"/>
            <w:tcBorders>
              <w:top w:val="nil"/>
              <w:left w:val="nil"/>
              <w:bottom w:val="nil"/>
              <w:right w:val="nil"/>
              <w:tl2br w:val="nil"/>
              <w:tr2bl w:val="nil"/>
            </w:tcBorders>
          </w:tcPr>
          <w:p w14:paraId="3B464A25" w14:textId="07932E4B" w:rsidR="00AB7E75" w:rsidRDefault="00AB7E75">
            <w:pPr>
              <w:jc w:val="right"/>
            </w:pPr>
            <w:r>
              <w:t>a.</w:t>
            </w:r>
          </w:p>
        </w:tc>
        <w:tc>
          <w:tcPr>
            <w:tcW w:w="4250" w:type="pct"/>
            <w:gridSpan w:val="2"/>
            <w:tcBorders>
              <w:top w:val="nil"/>
              <w:left w:val="nil"/>
              <w:bottom w:val="nil"/>
              <w:right w:val="nil"/>
              <w:tl2br w:val="nil"/>
              <w:tr2bl w:val="nil"/>
            </w:tcBorders>
          </w:tcPr>
          <w:p w14:paraId="12973B4C" w14:textId="6CFA44A5" w:rsidR="00AB7E75" w:rsidRDefault="00AB7E75">
            <w:r>
              <w:t>Pending or contemplated litigation or</w:t>
            </w:r>
          </w:p>
        </w:tc>
        <w:tc>
          <w:tcPr>
            <w:tcW w:w="37" w:type="pct"/>
            <w:tcBorders>
              <w:top w:val="nil"/>
              <w:left w:val="nil"/>
              <w:bottom w:val="nil"/>
              <w:right w:val="nil"/>
              <w:tl2br w:val="nil"/>
              <w:tr2bl w:val="nil"/>
            </w:tcBorders>
          </w:tcPr>
          <w:p w14:paraId="4ECA7B85" w14:textId="77777777" w:rsidR="00AB7E75" w:rsidRDefault="00AB7E75">
            <w:pPr>
              <w:jc w:val="right"/>
            </w:pPr>
          </w:p>
        </w:tc>
      </w:tr>
      <w:tr w:rsidR="00AB7E75" w14:paraId="61F6456F" w14:textId="77777777" w:rsidTr="00307B16">
        <w:trPr>
          <w:tblCellSpacing w:w="15" w:type="dxa"/>
        </w:trPr>
        <w:tc>
          <w:tcPr>
            <w:tcW w:w="824" w:type="pct"/>
            <w:gridSpan w:val="4"/>
            <w:tcBorders>
              <w:top w:val="nil"/>
              <w:left w:val="nil"/>
              <w:bottom w:val="nil"/>
              <w:right w:val="nil"/>
              <w:tl2br w:val="nil"/>
              <w:tr2bl w:val="nil"/>
            </w:tcBorders>
          </w:tcPr>
          <w:p w14:paraId="7377BF90" w14:textId="20BA82EA" w:rsidR="00AB7E75" w:rsidRDefault="00AB7E75">
            <w:pPr>
              <w:jc w:val="right"/>
            </w:pPr>
            <w:r>
              <w:t>b.</w:t>
            </w:r>
          </w:p>
        </w:tc>
        <w:tc>
          <w:tcPr>
            <w:tcW w:w="4073" w:type="pct"/>
            <w:tcBorders>
              <w:top w:val="nil"/>
              <w:left w:val="nil"/>
              <w:bottom w:val="nil"/>
              <w:right w:val="nil"/>
              <w:tl2br w:val="nil"/>
              <w:tr2bl w:val="nil"/>
            </w:tcBorders>
          </w:tcPr>
          <w:p w14:paraId="53FCDD70" w14:textId="76FE3591" w:rsidR="00AB7E75" w:rsidRDefault="00AB7E75">
            <w:r>
              <w:t>A settlement offer; or</w:t>
            </w:r>
          </w:p>
        </w:tc>
        <w:tc>
          <w:tcPr>
            <w:tcW w:w="37" w:type="pct"/>
            <w:tcBorders>
              <w:top w:val="nil"/>
              <w:left w:val="nil"/>
              <w:bottom w:val="nil"/>
              <w:right w:val="nil"/>
              <w:tl2br w:val="nil"/>
              <w:tr2bl w:val="nil"/>
            </w:tcBorders>
          </w:tcPr>
          <w:p w14:paraId="26C801B5" w14:textId="77777777" w:rsidR="00AB7E75" w:rsidRDefault="00AB7E75">
            <w:pPr>
              <w:jc w:val="right"/>
            </w:pPr>
          </w:p>
        </w:tc>
      </w:tr>
      <w:tr w:rsidR="00AB7E75" w14:paraId="2867814B" w14:textId="77777777" w:rsidTr="00307B16">
        <w:trPr>
          <w:tblCellSpacing w:w="15" w:type="dxa"/>
        </w:trPr>
        <w:tc>
          <w:tcPr>
            <w:tcW w:w="824" w:type="pct"/>
            <w:gridSpan w:val="4"/>
            <w:tcBorders>
              <w:top w:val="nil"/>
              <w:left w:val="nil"/>
              <w:bottom w:val="nil"/>
              <w:right w:val="nil"/>
              <w:tl2br w:val="nil"/>
              <w:tr2bl w:val="nil"/>
            </w:tcBorders>
          </w:tcPr>
          <w:p w14:paraId="3FD29482" w14:textId="42BF2851" w:rsidR="00AB7E75" w:rsidRDefault="00AB7E75">
            <w:pPr>
              <w:jc w:val="right"/>
            </w:pPr>
            <w:r>
              <w:t>2.</w:t>
            </w:r>
          </w:p>
        </w:tc>
        <w:tc>
          <w:tcPr>
            <w:tcW w:w="4073" w:type="pct"/>
            <w:tcBorders>
              <w:top w:val="nil"/>
              <w:left w:val="nil"/>
              <w:bottom w:val="nil"/>
              <w:right w:val="nil"/>
              <w:tl2br w:val="nil"/>
              <w:tr2bl w:val="nil"/>
            </w:tcBorders>
          </w:tcPr>
          <w:p w14:paraId="0C980942" w14:textId="0A7F660F" w:rsidR="00AB7E75" w:rsidRDefault="00AB7E75">
            <w:r>
              <w:t>Consider legal advice regarding Annexation Determination by Texas Education Commissioner regarding La Marque ISD, including redistricting of trustee positions and related transition plan</w:t>
            </w:r>
          </w:p>
        </w:tc>
        <w:tc>
          <w:tcPr>
            <w:tcW w:w="37" w:type="pct"/>
            <w:tcBorders>
              <w:top w:val="nil"/>
              <w:left w:val="nil"/>
              <w:bottom w:val="nil"/>
              <w:right w:val="nil"/>
              <w:tl2br w:val="nil"/>
              <w:tr2bl w:val="nil"/>
            </w:tcBorders>
          </w:tcPr>
          <w:p w14:paraId="3FA7EE23" w14:textId="77777777" w:rsidR="00AB7E75" w:rsidRDefault="00AB7E75">
            <w:pPr>
              <w:jc w:val="right"/>
            </w:pPr>
          </w:p>
        </w:tc>
      </w:tr>
      <w:tr w:rsidR="00AB7E75" w14:paraId="1AC5EA51" w14:textId="77777777" w:rsidTr="00307B16">
        <w:trPr>
          <w:tblCellSpacing w:w="15" w:type="dxa"/>
        </w:trPr>
        <w:tc>
          <w:tcPr>
            <w:tcW w:w="646" w:type="pct"/>
            <w:gridSpan w:val="3"/>
            <w:tcBorders>
              <w:top w:val="nil"/>
              <w:left w:val="nil"/>
              <w:bottom w:val="nil"/>
              <w:right w:val="nil"/>
              <w:tl2br w:val="nil"/>
              <w:tr2bl w:val="nil"/>
            </w:tcBorders>
          </w:tcPr>
          <w:p w14:paraId="25D7E626" w14:textId="0D6F3AD1" w:rsidR="00AB7E75" w:rsidRDefault="00AB7E75">
            <w:pPr>
              <w:jc w:val="right"/>
            </w:pPr>
            <w:r>
              <w:t>3.</w:t>
            </w:r>
          </w:p>
        </w:tc>
        <w:tc>
          <w:tcPr>
            <w:tcW w:w="4250" w:type="pct"/>
            <w:gridSpan w:val="2"/>
            <w:tcBorders>
              <w:top w:val="nil"/>
              <w:left w:val="nil"/>
              <w:bottom w:val="nil"/>
              <w:right w:val="nil"/>
              <w:tl2br w:val="nil"/>
              <w:tr2bl w:val="nil"/>
            </w:tcBorders>
          </w:tcPr>
          <w:p w14:paraId="66A519B7" w14:textId="74043051" w:rsidR="00AB7E75" w:rsidRDefault="00AB7E75">
            <w:r>
              <w:t>Consider legal advice regarding items specifically listed on the Agenda.</w:t>
            </w:r>
          </w:p>
        </w:tc>
        <w:tc>
          <w:tcPr>
            <w:tcW w:w="37" w:type="pct"/>
            <w:tcBorders>
              <w:top w:val="nil"/>
              <w:left w:val="nil"/>
              <w:bottom w:val="nil"/>
              <w:right w:val="nil"/>
              <w:tl2br w:val="nil"/>
              <w:tr2bl w:val="nil"/>
            </w:tcBorders>
          </w:tcPr>
          <w:p w14:paraId="66D8807B" w14:textId="77777777" w:rsidR="00AB7E75" w:rsidRDefault="00AB7E75">
            <w:pPr>
              <w:jc w:val="right"/>
            </w:pPr>
          </w:p>
        </w:tc>
      </w:tr>
      <w:tr w:rsidR="00AB7E75" w14:paraId="20965984" w14:textId="77777777" w:rsidTr="00307B16">
        <w:trPr>
          <w:tblCellSpacing w:w="15" w:type="dxa"/>
        </w:trPr>
        <w:tc>
          <w:tcPr>
            <w:tcW w:w="646" w:type="pct"/>
            <w:gridSpan w:val="3"/>
            <w:tcBorders>
              <w:top w:val="nil"/>
              <w:left w:val="nil"/>
              <w:bottom w:val="nil"/>
              <w:right w:val="nil"/>
              <w:tl2br w:val="nil"/>
              <w:tr2bl w:val="nil"/>
            </w:tcBorders>
          </w:tcPr>
          <w:p w14:paraId="35BAF407" w14:textId="2E6E8B03" w:rsidR="00AB7E75" w:rsidRDefault="00AB7E75">
            <w:pPr>
              <w:jc w:val="right"/>
            </w:pPr>
            <w:r>
              <w:t>B.</w:t>
            </w:r>
          </w:p>
        </w:tc>
        <w:tc>
          <w:tcPr>
            <w:tcW w:w="4250" w:type="pct"/>
            <w:gridSpan w:val="2"/>
            <w:tcBorders>
              <w:top w:val="nil"/>
              <w:left w:val="nil"/>
              <w:bottom w:val="nil"/>
              <w:right w:val="nil"/>
              <w:tl2br w:val="nil"/>
              <w:tr2bl w:val="nil"/>
            </w:tcBorders>
          </w:tcPr>
          <w:p w14:paraId="603078C6" w14:textId="2AFFC5F1" w:rsidR="00AB7E75" w:rsidRDefault="00AB7E75">
            <w:r>
              <w:rPr>
                <w:b/>
              </w:rPr>
              <w:t xml:space="preserve">551.072 </w:t>
            </w:r>
            <w:r>
              <w:t>For the purpose of discussing the purchase, exchange, lease, or value of real property:</w:t>
            </w:r>
          </w:p>
        </w:tc>
        <w:tc>
          <w:tcPr>
            <w:tcW w:w="37" w:type="pct"/>
            <w:tcBorders>
              <w:top w:val="nil"/>
              <w:left w:val="nil"/>
              <w:bottom w:val="nil"/>
              <w:right w:val="nil"/>
              <w:tl2br w:val="nil"/>
              <w:tr2bl w:val="nil"/>
            </w:tcBorders>
          </w:tcPr>
          <w:p w14:paraId="3E9621AA" w14:textId="77777777" w:rsidR="00AB7E75" w:rsidRDefault="00AB7E75">
            <w:pPr>
              <w:jc w:val="right"/>
            </w:pPr>
          </w:p>
        </w:tc>
      </w:tr>
      <w:tr w:rsidR="00AB7E75" w14:paraId="01DDC786" w14:textId="77777777" w:rsidTr="00307B16">
        <w:trPr>
          <w:tblCellSpacing w:w="15" w:type="dxa"/>
        </w:trPr>
        <w:tc>
          <w:tcPr>
            <w:tcW w:w="469" w:type="pct"/>
            <w:gridSpan w:val="2"/>
            <w:tcBorders>
              <w:top w:val="nil"/>
              <w:left w:val="nil"/>
              <w:bottom w:val="nil"/>
              <w:right w:val="nil"/>
              <w:tl2br w:val="nil"/>
              <w:tr2bl w:val="nil"/>
            </w:tcBorders>
          </w:tcPr>
          <w:p w14:paraId="42F4DFDD" w14:textId="50347422" w:rsidR="00AB7E75" w:rsidRDefault="00AB7E75">
            <w:pPr>
              <w:jc w:val="right"/>
            </w:pPr>
            <w:r>
              <w:t>1.</w:t>
            </w:r>
          </w:p>
        </w:tc>
        <w:tc>
          <w:tcPr>
            <w:tcW w:w="4428" w:type="pct"/>
            <w:gridSpan w:val="3"/>
            <w:tcBorders>
              <w:top w:val="nil"/>
              <w:left w:val="nil"/>
              <w:bottom w:val="nil"/>
              <w:right w:val="nil"/>
              <w:tl2br w:val="nil"/>
              <w:tr2bl w:val="nil"/>
            </w:tcBorders>
          </w:tcPr>
          <w:p w14:paraId="473D02FE" w14:textId="5972064F" w:rsidR="00AB7E75" w:rsidRDefault="00AB7E75">
            <w:r>
              <w:t>Consider Annexation Determination by Texas Education Commissioner regarding La Marque ISD and related actions</w:t>
            </w:r>
          </w:p>
        </w:tc>
        <w:tc>
          <w:tcPr>
            <w:tcW w:w="37" w:type="pct"/>
            <w:tcBorders>
              <w:top w:val="nil"/>
              <w:left w:val="nil"/>
              <w:bottom w:val="nil"/>
              <w:right w:val="nil"/>
              <w:tl2br w:val="nil"/>
              <w:tr2bl w:val="nil"/>
            </w:tcBorders>
          </w:tcPr>
          <w:p w14:paraId="0AA89EB9" w14:textId="77777777" w:rsidR="00AB7E75" w:rsidRDefault="00AB7E75">
            <w:pPr>
              <w:jc w:val="right"/>
            </w:pPr>
          </w:p>
        </w:tc>
      </w:tr>
      <w:tr w:rsidR="00AB7E75" w14:paraId="2366D70A" w14:textId="77777777" w:rsidTr="00307B16">
        <w:trPr>
          <w:tblCellSpacing w:w="15" w:type="dxa"/>
        </w:trPr>
        <w:tc>
          <w:tcPr>
            <w:tcW w:w="646" w:type="pct"/>
            <w:gridSpan w:val="3"/>
            <w:tcBorders>
              <w:top w:val="nil"/>
              <w:left w:val="nil"/>
              <w:bottom w:val="nil"/>
              <w:right w:val="nil"/>
              <w:tl2br w:val="nil"/>
              <w:tr2bl w:val="nil"/>
            </w:tcBorders>
          </w:tcPr>
          <w:p w14:paraId="343C0884" w14:textId="004DC463" w:rsidR="00AB7E75" w:rsidRDefault="00AB7E75">
            <w:pPr>
              <w:jc w:val="right"/>
            </w:pPr>
            <w:r>
              <w:t>2.</w:t>
            </w:r>
          </w:p>
        </w:tc>
        <w:tc>
          <w:tcPr>
            <w:tcW w:w="4250" w:type="pct"/>
            <w:gridSpan w:val="2"/>
            <w:tcBorders>
              <w:top w:val="nil"/>
              <w:left w:val="nil"/>
              <w:bottom w:val="nil"/>
              <w:right w:val="nil"/>
              <w:tl2br w:val="nil"/>
              <w:tr2bl w:val="nil"/>
            </w:tcBorders>
          </w:tcPr>
          <w:p w14:paraId="7E1F8991" w14:textId="6C1AD686" w:rsidR="00AB7E75" w:rsidRDefault="00AB7E75">
            <w:r>
              <w:t>Review detachment and annexation of territory</w:t>
            </w:r>
          </w:p>
        </w:tc>
        <w:tc>
          <w:tcPr>
            <w:tcW w:w="37" w:type="pct"/>
            <w:tcBorders>
              <w:top w:val="nil"/>
              <w:left w:val="nil"/>
              <w:bottom w:val="nil"/>
              <w:right w:val="nil"/>
              <w:tl2br w:val="nil"/>
              <w:tr2bl w:val="nil"/>
            </w:tcBorders>
          </w:tcPr>
          <w:p w14:paraId="1AED79D0" w14:textId="77777777" w:rsidR="00AB7E75" w:rsidRDefault="00AB7E75">
            <w:pPr>
              <w:jc w:val="right"/>
            </w:pPr>
          </w:p>
        </w:tc>
      </w:tr>
      <w:tr w:rsidR="00AB7E75" w14:paraId="65F9179F" w14:textId="77777777" w:rsidTr="00307B16">
        <w:trPr>
          <w:tblCellSpacing w:w="15" w:type="dxa"/>
        </w:trPr>
        <w:tc>
          <w:tcPr>
            <w:tcW w:w="646" w:type="pct"/>
            <w:gridSpan w:val="3"/>
            <w:tcBorders>
              <w:top w:val="nil"/>
              <w:left w:val="nil"/>
              <w:bottom w:val="nil"/>
              <w:right w:val="nil"/>
              <w:tl2br w:val="nil"/>
              <w:tr2bl w:val="nil"/>
            </w:tcBorders>
          </w:tcPr>
          <w:p w14:paraId="3B545022" w14:textId="3A381A0E" w:rsidR="00AB7E75" w:rsidRDefault="00AB7E75">
            <w:pPr>
              <w:jc w:val="right"/>
            </w:pPr>
            <w:r>
              <w:t>C.</w:t>
            </w:r>
          </w:p>
        </w:tc>
        <w:tc>
          <w:tcPr>
            <w:tcW w:w="4250" w:type="pct"/>
            <w:gridSpan w:val="2"/>
            <w:tcBorders>
              <w:top w:val="nil"/>
              <w:left w:val="nil"/>
              <w:bottom w:val="nil"/>
              <w:right w:val="nil"/>
              <w:tl2br w:val="nil"/>
              <w:tr2bl w:val="nil"/>
            </w:tcBorders>
          </w:tcPr>
          <w:p w14:paraId="2C92F65A" w14:textId="2BAC6D98" w:rsidR="00AB7E75" w:rsidRDefault="00AB7E75">
            <w:r>
              <w:rPr>
                <w:b/>
              </w:rPr>
              <w:t>551.073</w:t>
            </w:r>
            <w:r>
              <w:t> For the purpose of discussing negotiated contracts for prospective gifts or donations</w:t>
            </w:r>
          </w:p>
        </w:tc>
        <w:tc>
          <w:tcPr>
            <w:tcW w:w="37" w:type="pct"/>
            <w:tcBorders>
              <w:top w:val="nil"/>
              <w:left w:val="nil"/>
              <w:bottom w:val="nil"/>
              <w:right w:val="nil"/>
              <w:tl2br w:val="nil"/>
              <w:tr2bl w:val="nil"/>
            </w:tcBorders>
          </w:tcPr>
          <w:p w14:paraId="1D01B7E9" w14:textId="77777777" w:rsidR="00AB7E75" w:rsidRDefault="00AB7E75">
            <w:pPr>
              <w:jc w:val="right"/>
            </w:pPr>
          </w:p>
        </w:tc>
      </w:tr>
      <w:tr w:rsidR="00AB7E75" w14:paraId="309C76A1" w14:textId="77777777" w:rsidTr="00307B16">
        <w:trPr>
          <w:tblCellSpacing w:w="15" w:type="dxa"/>
        </w:trPr>
        <w:tc>
          <w:tcPr>
            <w:tcW w:w="469" w:type="pct"/>
            <w:gridSpan w:val="2"/>
            <w:tcBorders>
              <w:top w:val="nil"/>
              <w:left w:val="nil"/>
              <w:bottom w:val="nil"/>
              <w:right w:val="nil"/>
              <w:tl2br w:val="nil"/>
              <w:tr2bl w:val="nil"/>
            </w:tcBorders>
          </w:tcPr>
          <w:p w14:paraId="200C0E86" w14:textId="29489411" w:rsidR="00AB7E75" w:rsidRDefault="00AB7E75">
            <w:pPr>
              <w:jc w:val="right"/>
            </w:pPr>
            <w:r>
              <w:t>D.</w:t>
            </w:r>
          </w:p>
        </w:tc>
        <w:tc>
          <w:tcPr>
            <w:tcW w:w="4428" w:type="pct"/>
            <w:gridSpan w:val="3"/>
            <w:tcBorders>
              <w:top w:val="nil"/>
              <w:left w:val="nil"/>
              <w:bottom w:val="nil"/>
              <w:right w:val="nil"/>
              <w:tl2br w:val="nil"/>
              <w:tr2bl w:val="nil"/>
            </w:tcBorders>
          </w:tcPr>
          <w:p w14:paraId="0995E367" w14:textId="1EA30B55" w:rsidR="00AB7E75" w:rsidRDefault="00AB7E75">
            <w:r>
              <w:rPr>
                <w:b/>
              </w:rPr>
              <w:t>551.074</w:t>
            </w:r>
            <w:r>
              <w:t>   For the purpose of considering the appointment, employment, resignation, evaluation, reassignment, duties, discipline or dismissal of a public officer or employee</w:t>
            </w:r>
          </w:p>
        </w:tc>
        <w:tc>
          <w:tcPr>
            <w:tcW w:w="37" w:type="pct"/>
            <w:tcBorders>
              <w:top w:val="nil"/>
              <w:left w:val="nil"/>
              <w:bottom w:val="nil"/>
              <w:right w:val="nil"/>
              <w:tl2br w:val="nil"/>
              <w:tr2bl w:val="nil"/>
            </w:tcBorders>
          </w:tcPr>
          <w:p w14:paraId="5641AD26" w14:textId="77777777" w:rsidR="00AB7E75" w:rsidRDefault="00AB7E75">
            <w:pPr>
              <w:jc w:val="right"/>
            </w:pPr>
          </w:p>
        </w:tc>
      </w:tr>
      <w:tr w:rsidR="00AB7E75" w14:paraId="526DA4D5" w14:textId="77777777" w:rsidTr="00307B16">
        <w:trPr>
          <w:tblCellSpacing w:w="15" w:type="dxa"/>
        </w:trPr>
        <w:tc>
          <w:tcPr>
            <w:tcW w:w="469" w:type="pct"/>
            <w:gridSpan w:val="2"/>
            <w:tcBorders>
              <w:top w:val="nil"/>
              <w:left w:val="nil"/>
              <w:bottom w:val="nil"/>
              <w:right w:val="nil"/>
              <w:tl2br w:val="nil"/>
              <w:tr2bl w:val="nil"/>
            </w:tcBorders>
          </w:tcPr>
          <w:p w14:paraId="7D7FC092" w14:textId="5FE37C25" w:rsidR="00AB7E75" w:rsidRDefault="00AB7E75">
            <w:pPr>
              <w:jc w:val="right"/>
            </w:pPr>
            <w:r>
              <w:t>1.</w:t>
            </w:r>
          </w:p>
        </w:tc>
        <w:tc>
          <w:tcPr>
            <w:tcW w:w="4428" w:type="pct"/>
            <w:gridSpan w:val="3"/>
            <w:tcBorders>
              <w:top w:val="nil"/>
              <w:left w:val="nil"/>
              <w:bottom w:val="nil"/>
              <w:right w:val="nil"/>
              <w:tl2br w:val="nil"/>
              <w:tr2bl w:val="nil"/>
            </w:tcBorders>
          </w:tcPr>
          <w:p w14:paraId="290BA92F" w14:textId="7075F494" w:rsidR="00AB7E75" w:rsidRDefault="00AB7E75">
            <w:r>
              <w:t>Consider hiring of professional personnel;</w:t>
            </w:r>
          </w:p>
        </w:tc>
        <w:tc>
          <w:tcPr>
            <w:tcW w:w="37" w:type="pct"/>
            <w:tcBorders>
              <w:top w:val="nil"/>
              <w:left w:val="nil"/>
              <w:bottom w:val="nil"/>
              <w:right w:val="nil"/>
              <w:tl2br w:val="nil"/>
              <w:tr2bl w:val="nil"/>
            </w:tcBorders>
          </w:tcPr>
          <w:p w14:paraId="3F664B90" w14:textId="77777777" w:rsidR="00AB7E75" w:rsidRDefault="00AB7E75">
            <w:pPr>
              <w:jc w:val="right"/>
            </w:pPr>
          </w:p>
        </w:tc>
      </w:tr>
      <w:tr w:rsidR="00AB7E75" w14:paraId="0D2BFA95" w14:textId="77777777" w:rsidTr="00307B16">
        <w:trPr>
          <w:tblCellSpacing w:w="15" w:type="dxa"/>
        </w:trPr>
        <w:tc>
          <w:tcPr>
            <w:tcW w:w="646" w:type="pct"/>
            <w:gridSpan w:val="3"/>
            <w:tcBorders>
              <w:top w:val="nil"/>
              <w:left w:val="nil"/>
              <w:bottom w:val="nil"/>
              <w:right w:val="nil"/>
              <w:tl2br w:val="nil"/>
              <w:tr2bl w:val="nil"/>
            </w:tcBorders>
          </w:tcPr>
          <w:p w14:paraId="53597132" w14:textId="1B0C4400" w:rsidR="00AB7E75" w:rsidRDefault="00AB7E75">
            <w:pPr>
              <w:jc w:val="right"/>
            </w:pPr>
            <w:r>
              <w:t>2.</w:t>
            </w:r>
          </w:p>
        </w:tc>
        <w:tc>
          <w:tcPr>
            <w:tcW w:w="4250" w:type="pct"/>
            <w:gridSpan w:val="2"/>
            <w:tcBorders>
              <w:top w:val="nil"/>
              <w:left w:val="nil"/>
              <w:bottom w:val="nil"/>
              <w:right w:val="nil"/>
              <w:tl2br w:val="nil"/>
              <w:tr2bl w:val="nil"/>
            </w:tcBorders>
          </w:tcPr>
          <w:p w14:paraId="295861A2" w14:textId="3C34C3B7" w:rsidR="00AB7E75" w:rsidRDefault="00AB7E75">
            <w:r>
              <w:t>Consider renewals, non-renewals</w:t>
            </w:r>
            <w:r w:rsidR="000B44EF">
              <w:t>,</w:t>
            </w:r>
            <w:r>
              <w:t xml:space="preserve"> and terminations of contracts for professional personnel;</w:t>
            </w:r>
          </w:p>
        </w:tc>
        <w:tc>
          <w:tcPr>
            <w:tcW w:w="37" w:type="pct"/>
            <w:tcBorders>
              <w:top w:val="nil"/>
              <w:left w:val="nil"/>
              <w:bottom w:val="nil"/>
              <w:right w:val="nil"/>
              <w:tl2br w:val="nil"/>
              <w:tr2bl w:val="nil"/>
            </w:tcBorders>
          </w:tcPr>
          <w:p w14:paraId="3EA64EDB" w14:textId="77777777" w:rsidR="00AB7E75" w:rsidRDefault="00AB7E75">
            <w:pPr>
              <w:jc w:val="right"/>
            </w:pPr>
          </w:p>
        </w:tc>
      </w:tr>
      <w:tr w:rsidR="00AB7E75" w14:paraId="2A6AAE23" w14:textId="77777777" w:rsidTr="00307B16">
        <w:trPr>
          <w:tblCellSpacing w:w="15" w:type="dxa"/>
        </w:trPr>
        <w:tc>
          <w:tcPr>
            <w:tcW w:w="646" w:type="pct"/>
            <w:gridSpan w:val="3"/>
            <w:tcBorders>
              <w:top w:val="nil"/>
              <w:left w:val="nil"/>
              <w:bottom w:val="nil"/>
              <w:right w:val="nil"/>
              <w:tl2br w:val="nil"/>
              <w:tr2bl w:val="nil"/>
            </w:tcBorders>
          </w:tcPr>
          <w:p w14:paraId="6B38E37E" w14:textId="450EBCD1" w:rsidR="00AB7E75" w:rsidRDefault="00AB7E75">
            <w:pPr>
              <w:jc w:val="right"/>
            </w:pPr>
            <w:r>
              <w:t>3.</w:t>
            </w:r>
          </w:p>
        </w:tc>
        <w:tc>
          <w:tcPr>
            <w:tcW w:w="4250" w:type="pct"/>
            <w:gridSpan w:val="2"/>
            <w:tcBorders>
              <w:top w:val="nil"/>
              <w:left w:val="nil"/>
              <w:bottom w:val="nil"/>
              <w:right w:val="nil"/>
              <w:tl2br w:val="nil"/>
              <w:tr2bl w:val="nil"/>
            </w:tcBorders>
          </w:tcPr>
          <w:p w14:paraId="007C4FEA" w14:textId="67B0236C" w:rsidR="00AB7E75" w:rsidRDefault="00AB7E75">
            <w:r>
              <w:t>Consider Annexation Determination by Texas Education Commissioner regarding La Marque ISD and related actions</w:t>
            </w:r>
          </w:p>
        </w:tc>
        <w:tc>
          <w:tcPr>
            <w:tcW w:w="37" w:type="pct"/>
            <w:tcBorders>
              <w:top w:val="nil"/>
              <w:left w:val="nil"/>
              <w:bottom w:val="nil"/>
              <w:right w:val="nil"/>
              <w:tl2br w:val="nil"/>
              <w:tr2bl w:val="nil"/>
            </w:tcBorders>
          </w:tcPr>
          <w:p w14:paraId="3C12704A" w14:textId="77777777" w:rsidR="00AB7E75" w:rsidRDefault="00AB7E75">
            <w:pPr>
              <w:jc w:val="right"/>
            </w:pPr>
          </w:p>
        </w:tc>
      </w:tr>
      <w:tr w:rsidR="00AB7E75" w14:paraId="0EBE7AD0" w14:textId="77777777" w:rsidTr="00307B16">
        <w:trPr>
          <w:tblCellSpacing w:w="15" w:type="dxa"/>
        </w:trPr>
        <w:tc>
          <w:tcPr>
            <w:tcW w:w="646" w:type="pct"/>
            <w:gridSpan w:val="3"/>
            <w:tcBorders>
              <w:top w:val="nil"/>
              <w:left w:val="nil"/>
              <w:bottom w:val="nil"/>
              <w:right w:val="nil"/>
              <w:tl2br w:val="nil"/>
              <w:tr2bl w:val="nil"/>
            </w:tcBorders>
          </w:tcPr>
          <w:p w14:paraId="59A73F31" w14:textId="55703AED" w:rsidR="00AB7E75" w:rsidRDefault="00AB7E75">
            <w:pPr>
              <w:jc w:val="right"/>
            </w:pPr>
            <w:r>
              <w:t>4.</w:t>
            </w:r>
          </w:p>
        </w:tc>
        <w:tc>
          <w:tcPr>
            <w:tcW w:w="4250" w:type="pct"/>
            <w:gridSpan w:val="2"/>
            <w:tcBorders>
              <w:top w:val="nil"/>
              <w:left w:val="nil"/>
              <w:bottom w:val="nil"/>
              <w:right w:val="nil"/>
              <w:tl2br w:val="nil"/>
              <w:tr2bl w:val="nil"/>
            </w:tcBorders>
          </w:tcPr>
          <w:p w14:paraId="003029C6" w14:textId="5F749C60" w:rsidR="00AB7E75" w:rsidRDefault="00AB7E75">
            <w:r>
              <w:t>Organization of officers for the TCISD Board of Trustees for the 2017-2018 school year</w:t>
            </w:r>
          </w:p>
        </w:tc>
        <w:tc>
          <w:tcPr>
            <w:tcW w:w="37" w:type="pct"/>
            <w:tcBorders>
              <w:top w:val="nil"/>
              <w:left w:val="nil"/>
              <w:bottom w:val="nil"/>
              <w:right w:val="nil"/>
              <w:tl2br w:val="nil"/>
              <w:tr2bl w:val="nil"/>
            </w:tcBorders>
          </w:tcPr>
          <w:p w14:paraId="52BF44C7" w14:textId="77777777" w:rsidR="00AB7E75" w:rsidRDefault="00AB7E75">
            <w:pPr>
              <w:jc w:val="right"/>
            </w:pPr>
          </w:p>
        </w:tc>
      </w:tr>
      <w:tr w:rsidR="00AB7E75" w14:paraId="38961EC0" w14:textId="77777777" w:rsidTr="00307B16">
        <w:trPr>
          <w:tblCellSpacing w:w="15" w:type="dxa"/>
        </w:trPr>
        <w:tc>
          <w:tcPr>
            <w:tcW w:w="646" w:type="pct"/>
            <w:gridSpan w:val="3"/>
            <w:tcBorders>
              <w:top w:val="nil"/>
              <w:left w:val="nil"/>
              <w:bottom w:val="nil"/>
              <w:right w:val="nil"/>
              <w:tl2br w:val="nil"/>
              <w:tr2bl w:val="nil"/>
            </w:tcBorders>
          </w:tcPr>
          <w:p w14:paraId="3C7A2A5F" w14:textId="6F16AA79" w:rsidR="00AB7E75" w:rsidRDefault="00AB7E75">
            <w:pPr>
              <w:jc w:val="right"/>
            </w:pPr>
            <w:r>
              <w:t>E.</w:t>
            </w:r>
          </w:p>
        </w:tc>
        <w:tc>
          <w:tcPr>
            <w:tcW w:w="4250" w:type="pct"/>
            <w:gridSpan w:val="2"/>
            <w:tcBorders>
              <w:top w:val="nil"/>
              <w:left w:val="nil"/>
              <w:bottom w:val="nil"/>
              <w:right w:val="nil"/>
              <w:tl2br w:val="nil"/>
              <w:tr2bl w:val="nil"/>
            </w:tcBorders>
          </w:tcPr>
          <w:p w14:paraId="35B849D1" w14:textId="5EBBCAA4" w:rsidR="00AB7E75" w:rsidRDefault="00AB7E75">
            <w:r>
              <w:rPr>
                <w:b/>
              </w:rPr>
              <w:t>551.076 For</w:t>
            </w:r>
            <w:r>
              <w:t xml:space="preserve"> the purpose of considering the deployment, specific occasions for, or implementation of, security personnel or devices</w:t>
            </w:r>
          </w:p>
        </w:tc>
        <w:tc>
          <w:tcPr>
            <w:tcW w:w="37" w:type="pct"/>
            <w:tcBorders>
              <w:top w:val="nil"/>
              <w:left w:val="nil"/>
              <w:bottom w:val="nil"/>
              <w:right w:val="nil"/>
              <w:tl2br w:val="nil"/>
              <w:tr2bl w:val="nil"/>
            </w:tcBorders>
          </w:tcPr>
          <w:p w14:paraId="79F49F74" w14:textId="77777777" w:rsidR="00AB7E75" w:rsidRDefault="00AB7E75">
            <w:pPr>
              <w:jc w:val="right"/>
            </w:pPr>
          </w:p>
        </w:tc>
      </w:tr>
      <w:tr w:rsidR="00AB7E75" w14:paraId="0EF73B04" w14:textId="77777777" w:rsidTr="00307B16">
        <w:trPr>
          <w:tblCellSpacing w:w="15" w:type="dxa"/>
        </w:trPr>
        <w:tc>
          <w:tcPr>
            <w:tcW w:w="469" w:type="pct"/>
            <w:gridSpan w:val="2"/>
            <w:tcBorders>
              <w:top w:val="nil"/>
              <w:left w:val="nil"/>
              <w:bottom w:val="nil"/>
              <w:right w:val="nil"/>
              <w:tl2br w:val="nil"/>
              <w:tr2bl w:val="nil"/>
            </w:tcBorders>
          </w:tcPr>
          <w:p w14:paraId="72267E18" w14:textId="4271224B" w:rsidR="00AB7E75" w:rsidRDefault="00AB7E75">
            <w:pPr>
              <w:jc w:val="right"/>
            </w:pPr>
            <w:r>
              <w:t>F.</w:t>
            </w:r>
          </w:p>
        </w:tc>
        <w:tc>
          <w:tcPr>
            <w:tcW w:w="4428" w:type="pct"/>
            <w:gridSpan w:val="3"/>
            <w:tcBorders>
              <w:top w:val="nil"/>
              <w:left w:val="nil"/>
              <w:bottom w:val="nil"/>
              <w:right w:val="nil"/>
              <w:tl2br w:val="nil"/>
              <w:tr2bl w:val="nil"/>
            </w:tcBorders>
          </w:tcPr>
          <w:p w14:paraId="1588D740" w14:textId="77777777" w:rsidR="00AB7E75" w:rsidRDefault="00AB7E75">
            <w:r>
              <w:rPr>
                <w:b/>
              </w:rPr>
              <w:t>551.082</w:t>
            </w:r>
            <w:r>
              <w:t> For the purpose of considering discipline of a public school child, or complaint or charge against personnel</w:t>
            </w:r>
          </w:p>
          <w:p w14:paraId="1B9CC8E6" w14:textId="77777777" w:rsidR="009C58E8" w:rsidRDefault="009C58E8"/>
          <w:p w14:paraId="49C05076" w14:textId="3DB6746A" w:rsidR="009C58E8" w:rsidRDefault="009C58E8"/>
        </w:tc>
        <w:tc>
          <w:tcPr>
            <w:tcW w:w="37" w:type="pct"/>
            <w:tcBorders>
              <w:top w:val="nil"/>
              <w:left w:val="nil"/>
              <w:bottom w:val="nil"/>
              <w:right w:val="nil"/>
              <w:tl2br w:val="nil"/>
              <w:tr2bl w:val="nil"/>
            </w:tcBorders>
          </w:tcPr>
          <w:p w14:paraId="71DB8E83" w14:textId="77777777" w:rsidR="00AB7E75" w:rsidRDefault="00AB7E75">
            <w:pPr>
              <w:jc w:val="right"/>
            </w:pPr>
          </w:p>
        </w:tc>
      </w:tr>
      <w:tr w:rsidR="00AB7E75" w14:paraId="5A1855B3" w14:textId="77777777" w:rsidTr="00307B16">
        <w:trPr>
          <w:tblCellSpacing w:w="15" w:type="dxa"/>
        </w:trPr>
        <w:tc>
          <w:tcPr>
            <w:tcW w:w="469" w:type="pct"/>
            <w:gridSpan w:val="2"/>
            <w:tcBorders>
              <w:top w:val="nil"/>
              <w:left w:val="nil"/>
              <w:bottom w:val="nil"/>
              <w:right w:val="nil"/>
              <w:tl2br w:val="nil"/>
              <w:tr2bl w:val="nil"/>
            </w:tcBorders>
          </w:tcPr>
          <w:p w14:paraId="3D9FD302" w14:textId="664E4BEC" w:rsidR="00AB7E75" w:rsidRDefault="00AB7E75">
            <w:pPr>
              <w:jc w:val="right"/>
            </w:pPr>
            <w:r>
              <w:t>G.</w:t>
            </w:r>
          </w:p>
        </w:tc>
        <w:tc>
          <w:tcPr>
            <w:tcW w:w="4428" w:type="pct"/>
            <w:gridSpan w:val="3"/>
            <w:tcBorders>
              <w:top w:val="nil"/>
              <w:left w:val="nil"/>
              <w:bottom w:val="nil"/>
              <w:right w:val="nil"/>
              <w:tl2br w:val="nil"/>
              <w:tr2bl w:val="nil"/>
            </w:tcBorders>
          </w:tcPr>
          <w:p w14:paraId="376EC34D" w14:textId="4F4508B7" w:rsidR="00AB7E75" w:rsidRDefault="00AB7E75">
            <w:r>
              <w:rPr>
                <w:b/>
              </w:rPr>
              <w:t>551.083</w:t>
            </w:r>
            <w:r>
              <w:t> For the purpose of considering the students, guidelines, terms, or conditions the board will follow or will instruct its representatives to follow, in consultation with representative of employee groups</w:t>
            </w:r>
          </w:p>
        </w:tc>
        <w:tc>
          <w:tcPr>
            <w:tcW w:w="37" w:type="pct"/>
            <w:tcBorders>
              <w:top w:val="nil"/>
              <w:left w:val="nil"/>
              <w:bottom w:val="nil"/>
              <w:right w:val="nil"/>
              <w:tl2br w:val="nil"/>
              <w:tr2bl w:val="nil"/>
            </w:tcBorders>
          </w:tcPr>
          <w:p w14:paraId="2F473711" w14:textId="77777777" w:rsidR="00AB7E75" w:rsidRDefault="00AB7E75">
            <w:pPr>
              <w:jc w:val="right"/>
            </w:pPr>
          </w:p>
        </w:tc>
      </w:tr>
      <w:tr w:rsidR="00AB7E75" w14:paraId="16EAD610" w14:textId="77777777" w:rsidTr="00307B16">
        <w:trPr>
          <w:tblCellSpacing w:w="15" w:type="dxa"/>
        </w:trPr>
        <w:tc>
          <w:tcPr>
            <w:tcW w:w="469" w:type="pct"/>
            <w:gridSpan w:val="2"/>
            <w:tcBorders>
              <w:top w:val="nil"/>
              <w:left w:val="nil"/>
              <w:bottom w:val="nil"/>
              <w:right w:val="nil"/>
              <w:tl2br w:val="nil"/>
              <w:tr2bl w:val="nil"/>
            </w:tcBorders>
          </w:tcPr>
          <w:p w14:paraId="729C9BA7" w14:textId="7DF7F17B" w:rsidR="00AB7E75" w:rsidRDefault="00AB7E75">
            <w:pPr>
              <w:jc w:val="right"/>
            </w:pPr>
            <w:r>
              <w:t>H.</w:t>
            </w:r>
          </w:p>
        </w:tc>
        <w:tc>
          <w:tcPr>
            <w:tcW w:w="4428" w:type="pct"/>
            <w:gridSpan w:val="3"/>
            <w:tcBorders>
              <w:top w:val="nil"/>
              <w:left w:val="nil"/>
              <w:bottom w:val="nil"/>
              <w:right w:val="nil"/>
              <w:tl2br w:val="nil"/>
              <w:tr2bl w:val="nil"/>
            </w:tcBorders>
          </w:tcPr>
          <w:p w14:paraId="7D0C3785" w14:textId="64FCB466" w:rsidR="00AB7E75" w:rsidRDefault="00AB7E75">
            <w:r>
              <w:rPr>
                <w:b/>
              </w:rPr>
              <w:t>551.084</w:t>
            </w:r>
            <w:r>
              <w:t> Excluding witness for a hearing</w:t>
            </w:r>
          </w:p>
        </w:tc>
        <w:tc>
          <w:tcPr>
            <w:tcW w:w="37" w:type="pct"/>
            <w:tcBorders>
              <w:top w:val="nil"/>
              <w:left w:val="nil"/>
              <w:bottom w:val="nil"/>
              <w:right w:val="nil"/>
              <w:tl2br w:val="nil"/>
              <w:tr2bl w:val="nil"/>
            </w:tcBorders>
          </w:tcPr>
          <w:p w14:paraId="58BAF236" w14:textId="77777777" w:rsidR="00AB7E75" w:rsidRDefault="00AB7E75">
            <w:pPr>
              <w:jc w:val="right"/>
            </w:pPr>
          </w:p>
        </w:tc>
      </w:tr>
      <w:tr w:rsidR="00AB7E75" w14:paraId="1840F9A7" w14:textId="77777777" w:rsidTr="00307B16">
        <w:trPr>
          <w:tblCellSpacing w:w="15" w:type="dxa"/>
        </w:trPr>
        <w:tc>
          <w:tcPr>
            <w:tcW w:w="469" w:type="pct"/>
            <w:gridSpan w:val="2"/>
            <w:tcBorders>
              <w:top w:val="nil"/>
              <w:left w:val="nil"/>
              <w:bottom w:val="nil"/>
              <w:right w:val="nil"/>
              <w:tl2br w:val="nil"/>
              <w:tr2bl w:val="nil"/>
            </w:tcBorders>
          </w:tcPr>
          <w:p w14:paraId="4A22F27D" w14:textId="49EEA349" w:rsidR="00AB7E75" w:rsidRDefault="00AB7E75">
            <w:pPr>
              <w:jc w:val="right"/>
            </w:pPr>
            <w:r>
              <w:t>I.</w:t>
            </w:r>
          </w:p>
        </w:tc>
        <w:tc>
          <w:tcPr>
            <w:tcW w:w="4428" w:type="pct"/>
            <w:gridSpan w:val="3"/>
            <w:tcBorders>
              <w:top w:val="nil"/>
              <w:left w:val="nil"/>
              <w:bottom w:val="nil"/>
              <w:right w:val="nil"/>
              <w:tl2br w:val="nil"/>
              <w:tr2bl w:val="nil"/>
            </w:tcBorders>
          </w:tcPr>
          <w:p w14:paraId="39BD749C" w14:textId="50C3AB5D" w:rsidR="00AB7E75" w:rsidRDefault="00AB7E75">
            <w:r>
              <w:rPr>
                <w:b/>
              </w:rPr>
              <w:t xml:space="preserve">551.087 </w:t>
            </w:r>
            <w:r>
              <w:t>For deliberation regarding economic development negotiations</w:t>
            </w:r>
          </w:p>
        </w:tc>
        <w:tc>
          <w:tcPr>
            <w:tcW w:w="37" w:type="pct"/>
            <w:tcBorders>
              <w:top w:val="nil"/>
              <w:left w:val="nil"/>
              <w:bottom w:val="nil"/>
              <w:right w:val="nil"/>
              <w:tl2br w:val="nil"/>
              <w:tr2bl w:val="nil"/>
            </w:tcBorders>
          </w:tcPr>
          <w:p w14:paraId="342F5E4A" w14:textId="77777777" w:rsidR="00AB7E75" w:rsidRDefault="00AB7E75">
            <w:pPr>
              <w:jc w:val="right"/>
            </w:pPr>
          </w:p>
        </w:tc>
      </w:tr>
      <w:tr w:rsidR="00AB7E75" w14:paraId="1D75DF91" w14:textId="77777777" w:rsidTr="00307B16">
        <w:trPr>
          <w:tblCellSpacing w:w="15" w:type="dxa"/>
        </w:trPr>
        <w:tc>
          <w:tcPr>
            <w:tcW w:w="469" w:type="pct"/>
            <w:gridSpan w:val="2"/>
            <w:tcBorders>
              <w:top w:val="nil"/>
              <w:left w:val="nil"/>
              <w:bottom w:val="nil"/>
              <w:right w:val="nil"/>
              <w:tl2br w:val="nil"/>
              <w:tr2bl w:val="nil"/>
            </w:tcBorders>
          </w:tcPr>
          <w:p w14:paraId="0FB63B10" w14:textId="618D742F" w:rsidR="00AB7E75" w:rsidRDefault="00AB7E75">
            <w:pPr>
              <w:jc w:val="right"/>
            </w:pPr>
            <w:r>
              <w:t>1.</w:t>
            </w:r>
          </w:p>
        </w:tc>
        <w:tc>
          <w:tcPr>
            <w:tcW w:w="4428" w:type="pct"/>
            <w:gridSpan w:val="3"/>
            <w:tcBorders>
              <w:top w:val="nil"/>
              <w:left w:val="nil"/>
              <w:bottom w:val="nil"/>
              <w:right w:val="nil"/>
              <w:tl2br w:val="nil"/>
              <w:tr2bl w:val="nil"/>
            </w:tcBorders>
          </w:tcPr>
          <w:p w14:paraId="5D047B8D" w14:textId="3FF7D1A0" w:rsidR="00AB7E75" w:rsidRDefault="00AB7E75">
            <w:r>
              <w:t>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w:t>
            </w:r>
            <w:r w:rsidR="00DC303B">
              <w:t xml:space="preserve"> </w:t>
            </w:r>
            <w:bookmarkStart w:id="0" w:name="_GoBack"/>
            <w:bookmarkEnd w:id="0"/>
            <w:r>
              <w:t>development negotiations;</w:t>
            </w:r>
          </w:p>
        </w:tc>
        <w:tc>
          <w:tcPr>
            <w:tcW w:w="37" w:type="pct"/>
            <w:tcBorders>
              <w:top w:val="nil"/>
              <w:left w:val="nil"/>
              <w:bottom w:val="nil"/>
              <w:right w:val="nil"/>
              <w:tl2br w:val="nil"/>
              <w:tr2bl w:val="nil"/>
            </w:tcBorders>
          </w:tcPr>
          <w:p w14:paraId="1004A68B" w14:textId="77777777" w:rsidR="00AB7E75" w:rsidRDefault="00AB7E75">
            <w:pPr>
              <w:jc w:val="right"/>
            </w:pPr>
          </w:p>
        </w:tc>
      </w:tr>
      <w:tr w:rsidR="00AB7E75" w14:paraId="7AAADD36" w14:textId="77777777" w:rsidTr="00307B16">
        <w:trPr>
          <w:tblCellSpacing w:w="15" w:type="dxa"/>
        </w:trPr>
        <w:tc>
          <w:tcPr>
            <w:tcW w:w="646" w:type="pct"/>
            <w:gridSpan w:val="3"/>
            <w:tcBorders>
              <w:top w:val="nil"/>
              <w:left w:val="nil"/>
              <w:bottom w:val="nil"/>
              <w:right w:val="nil"/>
              <w:tl2br w:val="nil"/>
              <w:tr2bl w:val="nil"/>
            </w:tcBorders>
          </w:tcPr>
          <w:p w14:paraId="4E0E7293" w14:textId="2B1F58B1" w:rsidR="00AB7E75" w:rsidRDefault="00AB7E75">
            <w:pPr>
              <w:jc w:val="right"/>
            </w:pPr>
            <w:r>
              <w:t>2.</w:t>
            </w:r>
          </w:p>
        </w:tc>
        <w:tc>
          <w:tcPr>
            <w:tcW w:w="4250" w:type="pct"/>
            <w:gridSpan w:val="2"/>
            <w:tcBorders>
              <w:top w:val="nil"/>
              <w:left w:val="nil"/>
              <w:bottom w:val="nil"/>
              <w:right w:val="nil"/>
              <w:tl2br w:val="nil"/>
              <w:tr2bl w:val="nil"/>
            </w:tcBorders>
          </w:tcPr>
          <w:p w14:paraId="1B4E5463" w14:textId="732F488E" w:rsidR="00AB7E75" w:rsidRDefault="00AB7E75">
            <w:r>
              <w:t>Deliberate the offer of a financial or other incentive to a business prospect described by Subdivision (1)</w:t>
            </w:r>
          </w:p>
        </w:tc>
        <w:tc>
          <w:tcPr>
            <w:tcW w:w="37" w:type="pct"/>
            <w:tcBorders>
              <w:top w:val="nil"/>
              <w:left w:val="nil"/>
              <w:bottom w:val="nil"/>
              <w:right w:val="nil"/>
              <w:tl2br w:val="nil"/>
              <w:tr2bl w:val="nil"/>
            </w:tcBorders>
          </w:tcPr>
          <w:p w14:paraId="27080B6B" w14:textId="77777777" w:rsidR="00AB7E75" w:rsidRDefault="00AB7E75">
            <w:pPr>
              <w:jc w:val="right"/>
            </w:pPr>
          </w:p>
        </w:tc>
      </w:tr>
      <w:tr w:rsidR="00AB7E75" w14:paraId="77412812" w14:textId="77777777" w:rsidTr="00307B16">
        <w:trPr>
          <w:tblCellSpacing w:w="15" w:type="dxa"/>
        </w:trPr>
        <w:tc>
          <w:tcPr>
            <w:tcW w:w="646" w:type="pct"/>
            <w:gridSpan w:val="3"/>
            <w:tcBorders>
              <w:top w:val="nil"/>
              <w:left w:val="nil"/>
              <w:bottom w:val="nil"/>
              <w:right w:val="nil"/>
              <w:tl2br w:val="nil"/>
              <w:tr2bl w:val="nil"/>
            </w:tcBorders>
          </w:tcPr>
          <w:p w14:paraId="07F55C8D" w14:textId="30AD6AD0" w:rsidR="00AB7E75" w:rsidRDefault="00A44B05" w:rsidP="00A44B05">
            <w:r>
              <w:t xml:space="preserve">   </w:t>
            </w:r>
            <w:r w:rsidR="00AB7E75">
              <w:t>11.</w:t>
            </w:r>
          </w:p>
        </w:tc>
        <w:tc>
          <w:tcPr>
            <w:tcW w:w="4250" w:type="pct"/>
            <w:gridSpan w:val="2"/>
            <w:tcBorders>
              <w:top w:val="nil"/>
              <w:left w:val="nil"/>
              <w:bottom w:val="nil"/>
              <w:right w:val="nil"/>
              <w:tl2br w:val="nil"/>
              <w:tr2bl w:val="nil"/>
            </w:tcBorders>
          </w:tcPr>
          <w:p w14:paraId="2BF39E15" w14:textId="77777777" w:rsidR="00AB7E75" w:rsidRDefault="00AB7E75">
            <w:pPr>
              <w:rPr>
                <w:b/>
              </w:rPr>
            </w:pPr>
            <w:r>
              <w:rPr>
                <w:b/>
              </w:rPr>
              <w:t>Reconvene from Closed Meeting</w:t>
            </w:r>
          </w:p>
          <w:p w14:paraId="679F790C" w14:textId="77777777" w:rsidR="00CE5250" w:rsidRDefault="00CE5250"/>
          <w:p w14:paraId="352D4F56" w14:textId="77777777" w:rsidR="00EC4DD2" w:rsidRDefault="00EC4DD2" w:rsidP="00EC4DD2">
            <w:pPr>
              <w:pStyle w:val="Default"/>
              <w:rPr>
                <w:sz w:val="23"/>
                <w:szCs w:val="23"/>
              </w:rPr>
            </w:pPr>
            <w:r>
              <w:rPr>
                <w:i/>
                <w:iCs/>
                <w:sz w:val="23"/>
                <w:szCs w:val="23"/>
              </w:rPr>
              <w:t xml:space="preserve">The Board of Trustees reconvened into open session at 7:54 p.m. </w:t>
            </w:r>
          </w:p>
          <w:p w14:paraId="6AEC517B" w14:textId="65898425" w:rsidR="00EC4DD2" w:rsidRDefault="00EC4DD2"/>
        </w:tc>
        <w:tc>
          <w:tcPr>
            <w:tcW w:w="37" w:type="pct"/>
            <w:tcBorders>
              <w:top w:val="nil"/>
              <w:left w:val="nil"/>
              <w:bottom w:val="nil"/>
              <w:right w:val="nil"/>
              <w:tl2br w:val="nil"/>
              <w:tr2bl w:val="nil"/>
            </w:tcBorders>
          </w:tcPr>
          <w:p w14:paraId="06FEC7BC" w14:textId="77777777" w:rsidR="00AB7E75" w:rsidRDefault="00AB7E75">
            <w:pPr>
              <w:jc w:val="right"/>
            </w:pPr>
          </w:p>
        </w:tc>
      </w:tr>
      <w:tr w:rsidR="00AB7E75" w14:paraId="6E6C6ED7" w14:textId="77777777" w:rsidTr="00307B16">
        <w:trPr>
          <w:tblCellSpacing w:w="15" w:type="dxa"/>
        </w:trPr>
        <w:tc>
          <w:tcPr>
            <w:tcW w:w="290" w:type="pct"/>
            <w:tcBorders>
              <w:top w:val="nil"/>
              <w:left w:val="nil"/>
              <w:bottom w:val="nil"/>
              <w:right w:val="nil"/>
              <w:tl2br w:val="nil"/>
              <w:tr2bl w:val="nil"/>
            </w:tcBorders>
          </w:tcPr>
          <w:p w14:paraId="19AB4443" w14:textId="7BC0FE35" w:rsidR="00AB7E75" w:rsidRDefault="00AB7E75">
            <w:pPr>
              <w:jc w:val="right"/>
            </w:pPr>
            <w:r>
              <w:t>12.</w:t>
            </w:r>
          </w:p>
        </w:tc>
        <w:tc>
          <w:tcPr>
            <w:tcW w:w="4606" w:type="pct"/>
            <w:gridSpan w:val="4"/>
            <w:tcBorders>
              <w:top w:val="nil"/>
              <w:left w:val="nil"/>
              <w:bottom w:val="nil"/>
              <w:right w:val="nil"/>
              <w:tl2br w:val="nil"/>
              <w:tr2bl w:val="nil"/>
            </w:tcBorders>
          </w:tcPr>
          <w:p w14:paraId="5A666C6B" w14:textId="341D65CE" w:rsidR="00AB7E75" w:rsidRDefault="00AB7E75">
            <w:r>
              <w:rPr>
                <w:b/>
              </w:rPr>
              <w:t>Consider Action on Items Discussed in Closed Session</w:t>
            </w:r>
          </w:p>
        </w:tc>
        <w:tc>
          <w:tcPr>
            <w:tcW w:w="37" w:type="pct"/>
            <w:tcBorders>
              <w:top w:val="nil"/>
              <w:left w:val="nil"/>
              <w:bottom w:val="nil"/>
              <w:right w:val="nil"/>
              <w:tl2br w:val="nil"/>
              <w:tr2bl w:val="nil"/>
            </w:tcBorders>
          </w:tcPr>
          <w:p w14:paraId="265A39E9" w14:textId="77777777" w:rsidR="00AB7E75" w:rsidRDefault="00AB7E75">
            <w:pPr>
              <w:jc w:val="right"/>
            </w:pPr>
          </w:p>
        </w:tc>
      </w:tr>
      <w:tr w:rsidR="00AB7E75" w14:paraId="4C0CEA89" w14:textId="77777777" w:rsidTr="00307B16">
        <w:trPr>
          <w:tblCellSpacing w:w="15" w:type="dxa"/>
        </w:trPr>
        <w:tc>
          <w:tcPr>
            <w:tcW w:w="290" w:type="pct"/>
            <w:tcBorders>
              <w:top w:val="nil"/>
              <w:left w:val="nil"/>
              <w:bottom w:val="nil"/>
              <w:right w:val="nil"/>
              <w:tl2br w:val="nil"/>
              <w:tr2bl w:val="nil"/>
            </w:tcBorders>
          </w:tcPr>
          <w:p w14:paraId="50E52E15" w14:textId="31358F7B" w:rsidR="00AB7E75" w:rsidRDefault="00AB7E75">
            <w:pPr>
              <w:jc w:val="right"/>
            </w:pPr>
          </w:p>
        </w:tc>
        <w:tc>
          <w:tcPr>
            <w:tcW w:w="4606" w:type="pct"/>
            <w:gridSpan w:val="4"/>
            <w:tcBorders>
              <w:top w:val="nil"/>
              <w:left w:val="nil"/>
              <w:bottom w:val="nil"/>
              <w:right w:val="nil"/>
              <w:tl2br w:val="nil"/>
              <w:tr2bl w:val="nil"/>
            </w:tcBorders>
          </w:tcPr>
          <w:p w14:paraId="3636720C" w14:textId="77777777" w:rsidR="00AB7E75" w:rsidRDefault="00307B16">
            <w:r>
              <w:t xml:space="preserve">A.  </w:t>
            </w:r>
            <w:r w:rsidR="00AB7E75">
              <w:t>Consider Board approval of professional personnel recommendations</w:t>
            </w:r>
          </w:p>
          <w:p w14:paraId="6D75A061" w14:textId="77777777" w:rsidR="00307B16" w:rsidRDefault="00307B16"/>
          <w:p w14:paraId="7FDA1A97" w14:textId="6DC8BB53" w:rsidR="00307B16" w:rsidRDefault="00307B16" w:rsidP="00307B16">
            <w:pPr>
              <w:rPr>
                <w:i/>
              </w:rPr>
            </w:pPr>
            <w:r>
              <w:t xml:space="preserve">       </w:t>
            </w:r>
            <w:r w:rsidRPr="00093869">
              <w:rPr>
                <w:i/>
                <w:iCs/>
              </w:rPr>
              <w:t>Mr. Marcus Higgs, Executive Director of Human Resources</w:t>
            </w:r>
            <w:r w:rsidRPr="00093869">
              <w:rPr>
                <w:i/>
              </w:rPr>
              <w:t xml:space="preserve">, asked for approval </w:t>
            </w:r>
            <w:r>
              <w:rPr>
                <w:i/>
              </w:rPr>
              <w:t xml:space="preserve">  </w:t>
            </w:r>
          </w:p>
          <w:p w14:paraId="6152C12F" w14:textId="48C763B3" w:rsidR="00307B16" w:rsidRDefault="00307B16" w:rsidP="00307B16">
            <w:pPr>
              <w:rPr>
                <w:i/>
              </w:rPr>
            </w:pPr>
            <w:r>
              <w:rPr>
                <w:i/>
                <w:noProof/>
              </w:rPr>
              <w:t xml:space="preserve">       </w:t>
            </w:r>
            <w:r w:rsidRPr="00093869">
              <w:rPr>
                <w:i/>
                <w:noProof/>
              </w:rPr>
              <w:t>of</w:t>
            </w:r>
            <w:r w:rsidRPr="00093869">
              <w:rPr>
                <w:i/>
              </w:rPr>
              <w:t xml:space="preserve"> the hiring of </w:t>
            </w:r>
            <w:r>
              <w:rPr>
                <w:i/>
              </w:rPr>
              <w:t xml:space="preserve">all </w:t>
            </w:r>
            <w:r w:rsidRPr="00093869">
              <w:rPr>
                <w:i/>
              </w:rPr>
              <w:t>professional personnel</w:t>
            </w:r>
            <w:r>
              <w:rPr>
                <w:i/>
              </w:rPr>
              <w:t xml:space="preserve"> recommendations</w:t>
            </w:r>
            <w:r w:rsidRPr="00093869">
              <w:rPr>
                <w:i/>
              </w:rPr>
              <w:t xml:space="preserve"> as discussed in </w:t>
            </w:r>
          </w:p>
          <w:p w14:paraId="11F296B6" w14:textId="49AA61F8" w:rsidR="00307B16" w:rsidRDefault="00307B16" w:rsidP="00307B16">
            <w:pPr>
              <w:rPr>
                <w:i/>
              </w:rPr>
            </w:pPr>
            <w:r>
              <w:rPr>
                <w:i/>
              </w:rPr>
              <w:t xml:space="preserve">     </w:t>
            </w:r>
            <w:r w:rsidR="00736545">
              <w:rPr>
                <w:i/>
              </w:rPr>
              <w:t xml:space="preserve"> </w:t>
            </w:r>
            <w:r>
              <w:rPr>
                <w:i/>
              </w:rPr>
              <w:t xml:space="preserve"> </w:t>
            </w:r>
            <w:r w:rsidRPr="00093869">
              <w:rPr>
                <w:i/>
              </w:rPr>
              <w:t xml:space="preserve">closed session. </w:t>
            </w:r>
            <w:r>
              <w:rPr>
                <w:i/>
              </w:rPr>
              <w:t xml:space="preserve">Mrs. Mabel Pratt, Board Member, </w:t>
            </w:r>
            <w:r w:rsidRPr="00093869">
              <w:rPr>
                <w:i/>
              </w:rPr>
              <w:t xml:space="preserve">moved for approval. </w:t>
            </w:r>
            <w:r>
              <w:rPr>
                <w:i/>
              </w:rPr>
              <w:t xml:space="preserve">Mr. </w:t>
            </w:r>
          </w:p>
          <w:p w14:paraId="455E52DE" w14:textId="208F3A4F" w:rsidR="00307B16" w:rsidRDefault="00307B16" w:rsidP="00307B16">
            <w:pPr>
              <w:rPr>
                <w:i/>
              </w:rPr>
            </w:pPr>
            <w:r>
              <w:rPr>
                <w:i/>
              </w:rPr>
              <w:t xml:space="preserve">      Hal Biery</w:t>
            </w:r>
            <w:r w:rsidRPr="00093869">
              <w:rPr>
                <w:i/>
              </w:rPr>
              <w:t xml:space="preserve">, Board Member, seconded the motion. The motion carried </w:t>
            </w:r>
            <w:r>
              <w:rPr>
                <w:i/>
              </w:rPr>
              <w:t>6</w:t>
            </w:r>
            <w:r w:rsidRPr="00093869">
              <w:rPr>
                <w:i/>
              </w:rPr>
              <w:t>/0.</w:t>
            </w:r>
          </w:p>
          <w:p w14:paraId="0325BEC3" w14:textId="1CAD7496" w:rsidR="00307B16" w:rsidRDefault="00307B16"/>
        </w:tc>
        <w:tc>
          <w:tcPr>
            <w:tcW w:w="37" w:type="pct"/>
            <w:tcBorders>
              <w:top w:val="nil"/>
              <w:left w:val="nil"/>
              <w:bottom w:val="nil"/>
              <w:right w:val="nil"/>
              <w:tl2br w:val="nil"/>
              <w:tr2bl w:val="nil"/>
            </w:tcBorders>
          </w:tcPr>
          <w:p w14:paraId="5A13FE3A" w14:textId="77777777" w:rsidR="00AB7E75" w:rsidRDefault="00AB7E75">
            <w:pPr>
              <w:jc w:val="right"/>
            </w:pPr>
          </w:p>
        </w:tc>
      </w:tr>
      <w:tr w:rsidR="00AB7E75" w14:paraId="17DC825E" w14:textId="77777777" w:rsidTr="00307B16">
        <w:trPr>
          <w:tblCellSpacing w:w="15" w:type="dxa"/>
        </w:trPr>
        <w:tc>
          <w:tcPr>
            <w:tcW w:w="469" w:type="pct"/>
            <w:gridSpan w:val="2"/>
            <w:tcBorders>
              <w:top w:val="nil"/>
              <w:left w:val="nil"/>
              <w:bottom w:val="nil"/>
              <w:right w:val="nil"/>
              <w:tl2br w:val="nil"/>
              <w:tr2bl w:val="nil"/>
            </w:tcBorders>
          </w:tcPr>
          <w:p w14:paraId="268E7717" w14:textId="6C991F00" w:rsidR="00AB7E75" w:rsidRDefault="00AB7E75">
            <w:pPr>
              <w:jc w:val="right"/>
            </w:pPr>
            <w:r>
              <w:t>B.</w:t>
            </w:r>
          </w:p>
        </w:tc>
        <w:tc>
          <w:tcPr>
            <w:tcW w:w="4428" w:type="pct"/>
            <w:gridSpan w:val="3"/>
            <w:tcBorders>
              <w:top w:val="nil"/>
              <w:left w:val="nil"/>
              <w:bottom w:val="nil"/>
              <w:right w:val="nil"/>
              <w:tl2br w:val="nil"/>
              <w:tr2bl w:val="nil"/>
            </w:tcBorders>
          </w:tcPr>
          <w:p w14:paraId="70D3168C" w14:textId="77777777" w:rsidR="00AB7E75" w:rsidRDefault="00AB7E75">
            <w:r>
              <w:t>Consider Board approval of renewals, non-renewals and termination s of contracts for professional personnel</w:t>
            </w:r>
            <w:r w:rsidR="00307B16">
              <w:t xml:space="preserve"> </w:t>
            </w:r>
            <w:r>
              <w:t>and related actions</w:t>
            </w:r>
          </w:p>
          <w:p w14:paraId="54CC98CA" w14:textId="77777777" w:rsidR="00307B16" w:rsidRDefault="00307B16"/>
          <w:p w14:paraId="6EA2B521" w14:textId="77777777" w:rsidR="00307B16" w:rsidRDefault="00307B16">
            <w:r>
              <w:t>No action was taken at this time.</w:t>
            </w:r>
          </w:p>
          <w:p w14:paraId="427B87B8" w14:textId="09A734D6" w:rsidR="00307B16" w:rsidRDefault="00307B16"/>
        </w:tc>
        <w:tc>
          <w:tcPr>
            <w:tcW w:w="37" w:type="pct"/>
            <w:tcBorders>
              <w:top w:val="nil"/>
              <w:left w:val="nil"/>
              <w:bottom w:val="nil"/>
              <w:right w:val="nil"/>
              <w:tl2br w:val="nil"/>
              <w:tr2bl w:val="nil"/>
            </w:tcBorders>
          </w:tcPr>
          <w:p w14:paraId="181279EF" w14:textId="77777777" w:rsidR="00AB7E75" w:rsidRDefault="00AB7E75">
            <w:pPr>
              <w:jc w:val="right"/>
            </w:pPr>
          </w:p>
        </w:tc>
      </w:tr>
      <w:tr w:rsidR="00AB7E75" w14:paraId="74910E9E" w14:textId="77777777" w:rsidTr="00307B16">
        <w:trPr>
          <w:tblCellSpacing w:w="15" w:type="dxa"/>
        </w:trPr>
        <w:tc>
          <w:tcPr>
            <w:tcW w:w="469" w:type="pct"/>
            <w:gridSpan w:val="2"/>
            <w:tcBorders>
              <w:top w:val="nil"/>
              <w:left w:val="nil"/>
              <w:bottom w:val="nil"/>
              <w:right w:val="nil"/>
              <w:tl2br w:val="nil"/>
              <w:tr2bl w:val="nil"/>
            </w:tcBorders>
          </w:tcPr>
          <w:p w14:paraId="01822100" w14:textId="5099A0C0" w:rsidR="00AB7E75" w:rsidRDefault="00AB7E75" w:rsidP="00A44B05">
            <w:r>
              <w:t>13.</w:t>
            </w:r>
          </w:p>
        </w:tc>
        <w:tc>
          <w:tcPr>
            <w:tcW w:w="4428" w:type="pct"/>
            <w:gridSpan w:val="3"/>
            <w:tcBorders>
              <w:top w:val="nil"/>
              <w:left w:val="nil"/>
              <w:bottom w:val="nil"/>
              <w:right w:val="nil"/>
              <w:tl2br w:val="nil"/>
              <w:tr2bl w:val="nil"/>
            </w:tcBorders>
          </w:tcPr>
          <w:p w14:paraId="74650AD8" w14:textId="77777777" w:rsidR="00AB7E75" w:rsidRDefault="00AB7E75">
            <w:pPr>
              <w:rPr>
                <w:b/>
              </w:rPr>
            </w:pPr>
            <w:r>
              <w:rPr>
                <w:b/>
              </w:rPr>
              <w:t>Adjournment</w:t>
            </w:r>
          </w:p>
          <w:p w14:paraId="291B8EEC" w14:textId="77777777" w:rsidR="00307B16" w:rsidRDefault="00307B16"/>
          <w:p w14:paraId="2146B7EC" w14:textId="51703A99" w:rsidR="00307B16" w:rsidRPr="00093869" w:rsidRDefault="00307B16" w:rsidP="00307B16">
            <w:pPr>
              <w:rPr>
                <w:i/>
              </w:rPr>
            </w:pPr>
            <w:r>
              <w:rPr>
                <w:i/>
              </w:rPr>
              <w:t>Mr. Dickey Campbell, Board Member,</w:t>
            </w:r>
            <w:r w:rsidRPr="00093869">
              <w:rPr>
                <w:i/>
              </w:rPr>
              <w:t xml:space="preserve"> moved to adjourn the meeting at </w:t>
            </w:r>
            <w:r>
              <w:rPr>
                <w:i/>
              </w:rPr>
              <w:t>8:45</w:t>
            </w:r>
            <w:r w:rsidRPr="00093869">
              <w:rPr>
                <w:i/>
              </w:rPr>
              <w:t xml:space="preserve"> p.m. </w:t>
            </w:r>
            <w:r>
              <w:rPr>
                <w:i/>
              </w:rPr>
              <w:t>Mrs. Mable Pratt</w:t>
            </w:r>
            <w:r w:rsidRPr="00093869">
              <w:rPr>
                <w:i/>
                <w:noProof/>
              </w:rPr>
              <w:t>,</w:t>
            </w:r>
            <w:r w:rsidRPr="00093869">
              <w:rPr>
                <w:i/>
              </w:rPr>
              <w:t xml:space="preserve"> Board Member, </w:t>
            </w:r>
            <w:r w:rsidRPr="00093869">
              <w:rPr>
                <w:i/>
                <w:noProof/>
              </w:rPr>
              <w:t>seconded</w:t>
            </w:r>
            <w:r w:rsidRPr="00093869">
              <w:rPr>
                <w:i/>
              </w:rPr>
              <w:t xml:space="preserve"> the motion</w:t>
            </w:r>
            <w:r w:rsidRPr="00093869">
              <w:rPr>
                <w:i/>
                <w:noProof/>
              </w:rPr>
              <w:t>.</w:t>
            </w:r>
            <w:r w:rsidRPr="00093869">
              <w:rPr>
                <w:i/>
              </w:rPr>
              <w:t xml:space="preserve"> The motion carried </w:t>
            </w:r>
            <w:r>
              <w:rPr>
                <w:i/>
              </w:rPr>
              <w:t>6</w:t>
            </w:r>
            <w:r w:rsidRPr="00093869">
              <w:rPr>
                <w:i/>
              </w:rPr>
              <w:t>/0.</w:t>
            </w:r>
          </w:p>
          <w:p w14:paraId="310A9773" w14:textId="77777777" w:rsidR="00307B16" w:rsidRDefault="00307B16" w:rsidP="00307B16"/>
          <w:p w14:paraId="6B7360F1" w14:textId="77777777" w:rsidR="00307B16" w:rsidRPr="00093869" w:rsidRDefault="00307B16" w:rsidP="00307B16">
            <w:pPr>
              <w:autoSpaceDE w:val="0"/>
              <w:autoSpaceDN w:val="0"/>
              <w:spacing w:before="120"/>
              <w:ind w:firstLine="720"/>
            </w:pPr>
            <w:r w:rsidRPr="00093869">
              <w:t xml:space="preserve">Approved: </w:t>
            </w:r>
          </w:p>
          <w:p w14:paraId="445ADD62" w14:textId="77777777" w:rsidR="00307B16" w:rsidRPr="00093869" w:rsidRDefault="00307B16" w:rsidP="00307B16">
            <w:pPr>
              <w:tabs>
                <w:tab w:val="left" w:pos="500"/>
              </w:tabs>
              <w:autoSpaceDE w:val="0"/>
              <w:autoSpaceDN w:val="0"/>
            </w:pPr>
            <w:r w:rsidRPr="00093869">
              <w:tab/>
            </w:r>
          </w:p>
          <w:p w14:paraId="6CEBDEBA" w14:textId="77777777" w:rsidR="00307B16" w:rsidRPr="00093869" w:rsidRDefault="00307B16" w:rsidP="00307B16">
            <w:pPr>
              <w:autoSpaceDE w:val="0"/>
              <w:autoSpaceDN w:val="0"/>
              <w:ind w:firstLine="720"/>
            </w:pPr>
            <w:r w:rsidRPr="00093869">
              <w:t xml:space="preserve">__________________________ </w:t>
            </w:r>
            <w:r w:rsidRPr="00093869">
              <w:tab/>
            </w:r>
            <w:r w:rsidRPr="00093869">
              <w:tab/>
              <w:t xml:space="preserve">_____________________ </w:t>
            </w:r>
          </w:p>
          <w:p w14:paraId="2FCC7584" w14:textId="2E6EF49F" w:rsidR="00307B16" w:rsidRPr="00093869" w:rsidRDefault="00307B16" w:rsidP="00307B16">
            <w:pPr>
              <w:autoSpaceDE w:val="0"/>
              <w:autoSpaceDN w:val="0"/>
              <w:ind w:firstLine="720"/>
            </w:pPr>
            <w:r>
              <w:t>Bryan Thompson</w:t>
            </w:r>
            <w:r w:rsidRPr="00093869">
              <w:tab/>
            </w:r>
            <w:r w:rsidRPr="00093869">
              <w:tab/>
              <w:t xml:space="preserve">    </w:t>
            </w:r>
            <w:r w:rsidRPr="00093869">
              <w:tab/>
              <w:t xml:space="preserve"> </w:t>
            </w:r>
            <w:r w:rsidRPr="00093869">
              <w:tab/>
            </w:r>
            <w:r w:rsidRPr="00093869">
              <w:tab/>
              <w:t xml:space="preserve">Date </w:t>
            </w:r>
          </w:p>
          <w:p w14:paraId="51C50AD0" w14:textId="77777777" w:rsidR="00307B16" w:rsidRPr="00093869" w:rsidRDefault="00307B16" w:rsidP="00307B16">
            <w:pPr>
              <w:autoSpaceDE w:val="0"/>
              <w:autoSpaceDN w:val="0"/>
              <w:ind w:firstLine="720"/>
            </w:pPr>
            <w:r w:rsidRPr="00093869">
              <w:t xml:space="preserve">TCISD Board of Trustees </w:t>
            </w:r>
          </w:p>
          <w:p w14:paraId="0F3CC0CE" w14:textId="77777777" w:rsidR="00307B16" w:rsidRPr="00093869" w:rsidRDefault="00307B16" w:rsidP="00307B16">
            <w:pPr>
              <w:autoSpaceDE w:val="0"/>
              <w:autoSpaceDN w:val="0"/>
            </w:pPr>
          </w:p>
          <w:p w14:paraId="28BD6040" w14:textId="77777777" w:rsidR="00307B16" w:rsidRPr="00093869" w:rsidRDefault="00307B16" w:rsidP="00307B16">
            <w:pPr>
              <w:autoSpaceDE w:val="0"/>
              <w:autoSpaceDN w:val="0"/>
              <w:ind w:firstLine="720"/>
            </w:pPr>
            <w:r w:rsidRPr="00093869">
              <w:t xml:space="preserve">__________________________ </w:t>
            </w:r>
            <w:r w:rsidRPr="00093869">
              <w:tab/>
            </w:r>
            <w:r w:rsidRPr="00093869">
              <w:tab/>
              <w:t xml:space="preserve">_____________________ </w:t>
            </w:r>
          </w:p>
          <w:p w14:paraId="042240AF" w14:textId="77777777" w:rsidR="00307B16" w:rsidRPr="00093869" w:rsidRDefault="00307B16" w:rsidP="00307B16">
            <w:pPr>
              <w:autoSpaceDE w:val="0"/>
              <w:autoSpaceDN w:val="0"/>
              <w:ind w:firstLine="720"/>
            </w:pPr>
            <w:r w:rsidRPr="00093869">
              <w:t xml:space="preserve">Adriana Lyle, Secretary </w:t>
            </w:r>
            <w:r w:rsidRPr="00093869">
              <w:tab/>
            </w:r>
            <w:r w:rsidRPr="00093869">
              <w:tab/>
            </w:r>
            <w:r w:rsidRPr="00093869">
              <w:tab/>
              <w:t xml:space="preserve">Date </w:t>
            </w:r>
          </w:p>
          <w:p w14:paraId="31182D5A" w14:textId="77777777" w:rsidR="00307B16" w:rsidRDefault="00307B16" w:rsidP="00307B16">
            <w:pPr>
              <w:ind w:firstLine="720"/>
            </w:pPr>
            <w:r w:rsidRPr="00093869">
              <w:t>TCISD Board of Trustees</w:t>
            </w:r>
          </w:p>
          <w:p w14:paraId="31C8AAA4" w14:textId="635E0610" w:rsidR="00307B16" w:rsidRDefault="00307B16"/>
        </w:tc>
        <w:tc>
          <w:tcPr>
            <w:tcW w:w="37" w:type="pct"/>
            <w:tcBorders>
              <w:top w:val="nil"/>
              <w:left w:val="nil"/>
              <w:bottom w:val="nil"/>
              <w:right w:val="nil"/>
              <w:tl2br w:val="nil"/>
              <w:tr2bl w:val="nil"/>
            </w:tcBorders>
          </w:tcPr>
          <w:p w14:paraId="6146CF71" w14:textId="77777777" w:rsidR="00AB7E75" w:rsidRDefault="00AB7E75">
            <w:pPr>
              <w:jc w:val="right"/>
            </w:pPr>
          </w:p>
        </w:tc>
      </w:tr>
      <w:tr w:rsidR="00307B16" w14:paraId="6829B02A" w14:textId="77777777" w:rsidTr="00307B16">
        <w:trPr>
          <w:tblCellSpacing w:w="15" w:type="dxa"/>
        </w:trPr>
        <w:tc>
          <w:tcPr>
            <w:tcW w:w="290" w:type="pct"/>
            <w:tcBorders>
              <w:top w:val="nil"/>
              <w:left w:val="nil"/>
              <w:bottom w:val="nil"/>
              <w:right w:val="nil"/>
              <w:tl2br w:val="nil"/>
              <w:tr2bl w:val="nil"/>
            </w:tcBorders>
          </w:tcPr>
          <w:p w14:paraId="7BEACB2A" w14:textId="2175E543" w:rsidR="00307B16" w:rsidRDefault="00307B16">
            <w:pPr>
              <w:jc w:val="right"/>
            </w:pPr>
          </w:p>
        </w:tc>
        <w:tc>
          <w:tcPr>
            <w:tcW w:w="4606" w:type="pct"/>
            <w:gridSpan w:val="4"/>
            <w:tcBorders>
              <w:top w:val="nil"/>
              <w:left w:val="nil"/>
              <w:bottom w:val="nil"/>
              <w:right w:val="nil"/>
              <w:tl2br w:val="nil"/>
              <w:tr2bl w:val="nil"/>
            </w:tcBorders>
          </w:tcPr>
          <w:p w14:paraId="79810F8D" w14:textId="4646B40B" w:rsidR="00307B16" w:rsidRDefault="00307B16"/>
        </w:tc>
        <w:tc>
          <w:tcPr>
            <w:tcW w:w="37" w:type="pct"/>
            <w:tcBorders>
              <w:top w:val="nil"/>
              <w:left w:val="nil"/>
              <w:bottom w:val="nil"/>
              <w:right w:val="nil"/>
              <w:tl2br w:val="nil"/>
              <w:tr2bl w:val="nil"/>
            </w:tcBorders>
          </w:tcPr>
          <w:p w14:paraId="66ABCECE" w14:textId="77777777" w:rsidR="00307B16" w:rsidRDefault="00307B16">
            <w:pPr>
              <w:jc w:val="right"/>
            </w:pPr>
          </w:p>
        </w:tc>
      </w:tr>
    </w:tbl>
    <w:p w14:paraId="22583AB7" w14:textId="77777777" w:rsidR="00DF412C" w:rsidRDefault="00DF412C">
      <w:r>
        <w:t xml:space="preserve"> </w:t>
      </w:r>
    </w:p>
    <w:p w14:paraId="2DD130D5" w14:textId="77777777" w:rsidR="00DF412C" w:rsidRDefault="00DF412C"/>
    <w:p w14:paraId="4D4B379D" w14:textId="77777777" w:rsidR="00DF412C" w:rsidRDefault="00DF412C"/>
    <w:p w14:paraId="59A172E0" w14:textId="77777777" w:rsidR="00DF412C" w:rsidRDefault="00DF412C"/>
    <w:p w14:paraId="21C0EA59" w14:textId="77777777" w:rsidR="00DF412C" w:rsidRDefault="00DF412C"/>
    <w:sectPr w:rsidR="00DF412C" w:rsidSect="00307B1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D8"/>
    <w:multiLevelType w:val="hybridMultilevel"/>
    <w:tmpl w:val="674C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3E18"/>
    <w:multiLevelType w:val="hybridMultilevel"/>
    <w:tmpl w:val="ECD2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737B"/>
    <w:multiLevelType w:val="hybridMultilevel"/>
    <w:tmpl w:val="E16C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9FB"/>
    <w:multiLevelType w:val="hybridMultilevel"/>
    <w:tmpl w:val="F83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601E4"/>
    <w:multiLevelType w:val="hybridMultilevel"/>
    <w:tmpl w:val="8A5EB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B334A0"/>
    <w:multiLevelType w:val="hybridMultilevel"/>
    <w:tmpl w:val="2A62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doNotHyphenateCaps/>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MxM7c0MzMwMzUzNTRV0lEKTi0uzszPAykwqQUAaI8kiCwAAAA="/>
  </w:docVars>
  <w:rsids>
    <w:rsidRoot w:val="00824A58"/>
    <w:rsid w:val="00043D54"/>
    <w:rsid w:val="000A0B05"/>
    <w:rsid w:val="000B44EF"/>
    <w:rsid w:val="000F7D72"/>
    <w:rsid w:val="001316D8"/>
    <w:rsid w:val="00211143"/>
    <w:rsid w:val="002A2E30"/>
    <w:rsid w:val="002C675D"/>
    <w:rsid w:val="002D3AAB"/>
    <w:rsid w:val="002E45A5"/>
    <w:rsid w:val="002F390B"/>
    <w:rsid w:val="00307B16"/>
    <w:rsid w:val="003149B6"/>
    <w:rsid w:val="00357AF7"/>
    <w:rsid w:val="003C39D7"/>
    <w:rsid w:val="00444616"/>
    <w:rsid w:val="0046247A"/>
    <w:rsid w:val="004F5073"/>
    <w:rsid w:val="00521773"/>
    <w:rsid w:val="00575623"/>
    <w:rsid w:val="005B1A2E"/>
    <w:rsid w:val="006511FF"/>
    <w:rsid w:val="00673C6E"/>
    <w:rsid w:val="006B0CF3"/>
    <w:rsid w:val="006E3087"/>
    <w:rsid w:val="006F3D3E"/>
    <w:rsid w:val="00735CFB"/>
    <w:rsid w:val="00736545"/>
    <w:rsid w:val="00755D87"/>
    <w:rsid w:val="007B3E35"/>
    <w:rsid w:val="007E3A70"/>
    <w:rsid w:val="00803F8D"/>
    <w:rsid w:val="00824A58"/>
    <w:rsid w:val="00857C26"/>
    <w:rsid w:val="008F3EA3"/>
    <w:rsid w:val="009577D2"/>
    <w:rsid w:val="00967331"/>
    <w:rsid w:val="00971E16"/>
    <w:rsid w:val="009B4B8C"/>
    <w:rsid w:val="009C58E8"/>
    <w:rsid w:val="00A44B05"/>
    <w:rsid w:val="00A861F3"/>
    <w:rsid w:val="00A94A87"/>
    <w:rsid w:val="00AB7E75"/>
    <w:rsid w:val="00AE4CA0"/>
    <w:rsid w:val="00B15FA8"/>
    <w:rsid w:val="00BE6F05"/>
    <w:rsid w:val="00C24CF2"/>
    <w:rsid w:val="00C413B6"/>
    <w:rsid w:val="00C5516D"/>
    <w:rsid w:val="00C86016"/>
    <w:rsid w:val="00C94475"/>
    <w:rsid w:val="00CE51AD"/>
    <w:rsid w:val="00CE5250"/>
    <w:rsid w:val="00D309EA"/>
    <w:rsid w:val="00D77D18"/>
    <w:rsid w:val="00DC303B"/>
    <w:rsid w:val="00DE432C"/>
    <w:rsid w:val="00DF412C"/>
    <w:rsid w:val="00E40485"/>
    <w:rsid w:val="00EB30D4"/>
    <w:rsid w:val="00EC10E4"/>
    <w:rsid w:val="00EC4DD2"/>
    <w:rsid w:val="00EC6886"/>
    <w:rsid w:val="00EE020E"/>
    <w:rsid w:val="00F2739E"/>
    <w:rsid w:val="00F7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9B6DC"/>
  <w15:docId w15:val="{BD4E0973-C4D1-410E-BB5D-8376B84D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E1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4C5E-9B08-4A36-89DA-08488187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12</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31</cp:revision>
  <dcterms:created xsi:type="dcterms:W3CDTF">2009-10-12T16:53:00Z</dcterms:created>
  <dcterms:modified xsi:type="dcterms:W3CDTF">2019-07-17T15:31:00Z</dcterms:modified>
</cp:coreProperties>
</file>